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9299F" w14:textId="77777777" w:rsidR="00A7675A" w:rsidRDefault="007E1C85" w:rsidP="00A7675A">
      <w:pPr>
        <w:jc w:val="center"/>
        <w:rPr>
          <w:rFonts w:ascii="Times New Roman" w:hAnsi="Times New Roman" w:cs="Times New Roman"/>
          <w:b/>
          <w:bCs/>
        </w:rPr>
      </w:pPr>
      <w:r w:rsidRPr="007E1C85">
        <w:rPr>
          <w:rFonts w:ascii="Times New Roman" w:hAnsi="Times New Roman" w:cs="Times New Roman"/>
          <w:b/>
          <w:bCs/>
        </w:rPr>
        <w:t>Обобщение правоприменительной практики осуществления</w:t>
      </w:r>
    </w:p>
    <w:p w14:paraId="51D7E56A" w14:textId="77777777" w:rsidR="00A7675A" w:rsidRDefault="007E1C85" w:rsidP="00A7675A">
      <w:pPr>
        <w:jc w:val="center"/>
        <w:rPr>
          <w:rFonts w:ascii="Times New Roman" w:hAnsi="Times New Roman" w:cs="Times New Roman"/>
          <w:b/>
          <w:bCs/>
        </w:rPr>
      </w:pPr>
      <w:r w:rsidRPr="007E1C85">
        <w:rPr>
          <w:rFonts w:ascii="Times New Roman" w:hAnsi="Times New Roman" w:cs="Times New Roman"/>
          <w:b/>
          <w:bCs/>
        </w:rPr>
        <w:t xml:space="preserve">муниципального земельного контроля на территории </w:t>
      </w:r>
      <w:r>
        <w:rPr>
          <w:rFonts w:ascii="Times New Roman" w:hAnsi="Times New Roman" w:cs="Times New Roman"/>
          <w:b/>
          <w:bCs/>
        </w:rPr>
        <w:t>Надеждинского муниципального</w:t>
      </w:r>
    </w:p>
    <w:p w14:paraId="54D5B659" w14:textId="35BDEA72" w:rsidR="007E1C85" w:rsidRPr="007E1C85" w:rsidRDefault="007E1C85" w:rsidP="00A7675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района </w:t>
      </w:r>
      <w:r w:rsidRPr="007E1C85">
        <w:rPr>
          <w:rFonts w:ascii="Times New Roman" w:hAnsi="Times New Roman" w:cs="Times New Roman"/>
          <w:b/>
          <w:bCs/>
        </w:rPr>
        <w:t>за 2023 год</w:t>
      </w:r>
    </w:p>
    <w:p w14:paraId="25C168EC" w14:textId="77777777" w:rsidR="007E1C85" w:rsidRPr="007E1C85" w:rsidRDefault="007E1C85" w:rsidP="007E1C85">
      <w:pPr>
        <w:jc w:val="both"/>
        <w:rPr>
          <w:rFonts w:ascii="Times New Roman" w:hAnsi="Times New Roman" w:cs="Times New Roman"/>
        </w:rPr>
      </w:pPr>
    </w:p>
    <w:p w14:paraId="5837BA57" w14:textId="6CF49284" w:rsidR="007E1C85" w:rsidRDefault="007E1C85" w:rsidP="007E1C85">
      <w:pPr>
        <w:spacing w:line="240" w:lineRule="auto"/>
        <w:jc w:val="both"/>
        <w:rPr>
          <w:rFonts w:ascii="Times New Roman" w:hAnsi="Times New Roman" w:cs="Times New Roman"/>
        </w:rPr>
      </w:pPr>
      <w:r w:rsidRPr="007E1C85">
        <w:rPr>
          <w:rFonts w:ascii="Times New Roman" w:hAnsi="Times New Roman" w:cs="Times New Roman"/>
        </w:rPr>
        <w:t>Обобщение практики осуществления муниципального земельного контроля</w:t>
      </w:r>
      <w:r>
        <w:rPr>
          <w:rFonts w:ascii="Times New Roman" w:hAnsi="Times New Roman" w:cs="Times New Roman"/>
        </w:rPr>
        <w:t xml:space="preserve"> </w:t>
      </w:r>
      <w:r w:rsidRPr="007E1C85">
        <w:rPr>
          <w:rFonts w:ascii="Times New Roman" w:hAnsi="Times New Roman" w:cs="Times New Roman"/>
        </w:rPr>
        <w:t xml:space="preserve">на территории </w:t>
      </w:r>
      <w:r>
        <w:rPr>
          <w:rFonts w:ascii="Times New Roman" w:hAnsi="Times New Roman" w:cs="Times New Roman"/>
        </w:rPr>
        <w:t>Надеждинского муниципального района</w:t>
      </w:r>
      <w:r w:rsidRPr="007E1C85">
        <w:rPr>
          <w:rFonts w:ascii="Times New Roman" w:hAnsi="Times New Roman" w:cs="Times New Roman"/>
        </w:rPr>
        <w:t xml:space="preserve"> за 2023 год подготовлено в</w:t>
      </w:r>
      <w:r>
        <w:rPr>
          <w:rFonts w:ascii="Times New Roman" w:hAnsi="Times New Roman" w:cs="Times New Roman"/>
        </w:rPr>
        <w:t xml:space="preserve"> </w:t>
      </w:r>
      <w:r w:rsidRPr="007E1C85">
        <w:rPr>
          <w:rFonts w:ascii="Times New Roman" w:hAnsi="Times New Roman" w:cs="Times New Roman"/>
        </w:rPr>
        <w:t>соответствии с</w:t>
      </w:r>
      <w:r>
        <w:rPr>
          <w:rFonts w:ascii="Times New Roman" w:hAnsi="Times New Roman" w:cs="Times New Roman"/>
        </w:rPr>
        <w:t>о</w:t>
      </w:r>
      <w:r w:rsidRPr="007E1C85">
        <w:rPr>
          <w:rFonts w:ascii="Times New Roman" w:hAnsi="Times New Roman" w:cs="Times New Roman"/>
        </w:rPr>
        <w:t xml:space="preserve"> статьей 72 Земельного кодекса Российской Федерации,</w:t>
      </w:r>
      <w:r>
        <w:rPr>
          <w:rFonts w:ascii="Times New Roman" w:hAnsi="Times New Roman" w:cs="Times New Roman"/>
        </w:rPr>
        <w:t xml:space="preserve"> </w:t>
      </w:r>
      <w:r w:rsidRPr="007E1C85">
        <w:rPr>
          <w:rFonts w:ascii="Times New Roman" w:hAnsi="Times New Roman" w:cs="Times New Roman"/>
        </w:rPr>
        <w:t>Федерального закона от 31 июля 2020 года № 248-ФЗ «О государственном контроле</w:t>
      </w:r>
      <w:r>
        <w:rPr>
          <w:rFonts w:ascii="Times New Roman" w:hAnsi="Times New Roman" w:cs="Times New Roman"/>
        </w:rPr>
        <w:t xml:space="preserve"> </w:t>
      </w:r>
      <w:r w:rsidRPr="007E1C85">
        <w:rPr>
          <w:rFonts w:ascii="Times New Roman" w:hAnsi="Times New Roman" w:cs="Times New Roman"/>
        </w:rPr>
        <w:t>(надзоре) и муниципальном контроле в Российской Федерации», Положением о</w:t>
      </w:r>
      <w:r>
        <w:rPr>
          <w:rFonts w:ascii="Times New Roman" w:hAnsi="Times New Roman" w:cs="Times New Roman"/>
        </w:rPr>
        <w:t xml:space="preserve"> </w:t>
      </w:r>
      <w:r w:rsidRPr="007E1C85">
        <w:rPr>
          <w:rFonts w:ascii="Times New Roman" w:hAnsi="Times New Roman" w:cs="Times New Roman"/>
        </w:rPr>
        <w:t xml:space="preserve">муниципальном земельном контроле на территории </w:t>
      </w:r>
      <w:r>
        <w:rPr>
          <w:rFonts w:ascii="Times New Roman" w:hAnsi="Times New Roman" w:cs="Times New Roman"/>
        </w:rPr>
        <w:t>Надеждинского муниципального района</w:t>
      </w:r>
      <w:r w:rsidRPr="007E1C85">
        <w:rPr>
          <w:rFonts w:ascii="Times New Roman" w:hAnsi="Times New Roman" w:cs="Times New Roman"/>
        </w:rPr>
        <w:t xml:space="preserve">, утвержденным решением Думы </w:t>
      </w:r>
      <w:r>
        <w:rPr>
          <w:rFonts w:ascii="Times New Roman" w:hAnsi="Times New Roman" w:cs="Times New Roman"/>
        </w:rPr>
        <w:t>Надеждинского муниципального района от 26.10.2021 № 293.</w:t>
      </w:r>
    </w:p>
    <w:p w14:paraId="5196BBBF" w14:textId="149471DA" w:rsidR="007E1C85" w:rsidRPr="007E1C85" w:rsidRDefault="007E1C85" w:rsidP="007E1C85">
      <w:pPr>
        <w:spacing w:line="240" w:lineRule="auto"/>
        <w:jc w:val="both"/>
        <w:rPr>
          <w:rFonts w:ascii="Times New Roman" w:hAnsi="Times New Roman" w:cs="Times New Roman"/>
        </w:rPr>
      </w:pPr>
      <w:r w:rsidRPr="007E1C85">
        <w:rPr>
          <w:rFonts w:ascii="Times New Roman" w:hAnsi="Times New Roman" w:cs="Times New Roman"/>
        </w:rPr>
        <w:t xml:space="preserve">Муниципальный земельный контроль на территории </w:t>
      </w:r>
      <w:r>
        <w:rPr>
          <w:rFonts w:ascii="Times New Roman" w:hAnsi="Times New Roman" w:cs="Times New Roman"/>
        </w:rPr>
        <w:t xml:space="preserve">Надеждинского муниципального района </w:t>
      </w:r>
      <w:r w:rsidRPr="007E1C85">
        <w:rPr>
          <w:rFonts w:ascii="Times New Roman" w:hAnsi="Times New Roman" w:cs="Times New Roman"/>
        </w:rPr>
        <w:t xml:space="preserve">осуществляет Администрация </w:t>
      </w:r>
      <w:r>
        <w:rPr>
          <w:rFonts w:ascii="Times New Roman" w:hAnsi="Times New Roman" w:cs="Times New Roman"/>
        </w:rPr>
        <w:t>Надеждинского муниципального района</w:t>
      </w:r>
      <w:r w:rsidRPr="007E1C85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</w:t>
      </w:r>
      <w:r w:rsidRPr="007E1C85">
        <w:rPr>
          <w:rFonts w:ascii="Times New Roman" w:hAnsi="Times New Roman" w:cs="Times New Roman"/>
        </w:rPr>
        <w:t xml:space="preserve">лице Управления </w:t>
      </w:r>
      <w:r>
        <w:rPr>
          <w:rFonts w:ascii="Times New Roman" w:hAnsi="Times New Roman" w:cs="Times New Roman"/>
        </w:rPr>
        <w:t>земельных и имущественных отношений администрации Надеждинского муниципального района, Управления градостроительства и архитектуры администрации Надеждинского муниципального района, Отдела по координации сельского хозяйства и координации продовольственного рынка.</w:t>
      </w:r>
    </w:p>
    <w:p w14:paraId="37EC27A5" w14:textId="7F6A016A" w:rsidR="007E1C85" w:rsidRPr="007E1C85" w:rsidRDefault="007E1C85" w:rsidP="007E1C85">
      <w:pPr>
        <w:spacing w:line="240" w:lineRule="auto"/>
        <w:jc w:val="both"/>
        <w:rPr>
          <w:rFonts w:ascii="Times New Roman" w:hAnsi="Times New Roman" w:cs="Times New Roman"/>
        </w:rPr>
      </w:pPr>
      <w:r w:rsidRPr="007E1C85">
        <w:rPr>
          <w:rFonts w:ascii="Times New Roman" w:hAnsi="Times New Roman" w:cs="Times New Roman"/>
        </w:rPr>
        <w:t>От имени органа муниципального контроля вправе осуществлять</w:t>
      </w:r>
      <w:r>
        <w:rPr>
          <w:rFonts w:ascii="Times New Roman" w:hAnsi="Times New Roman" w:cs="Times New Roman"/>
        </w:rPr>
        <w:t xml:space="preserve"> </w:t>
      </w:r>
      <w:r w:rsidRPr="007E1C85">
        <w:rPr>
          <w:rFonts w:ascii="Times New Roman" w:hAnsi="Times New Roman" w:cs="Times New Roman"/>
        </w:rPr>
        <w:t>муниципальный контроль следующие должностные лица:</w:t>
      </w:r>
    </w:p>
    <w:p w14:paraId="630FF066" w14:textId="20C5329A" w:rsidR="007E1C85" w:rsidRPr="007E1C85" w:rsidRDefault="007E1C85" w:rsidP="007E1C85">
      <w:pPr>
        <w:jc w:val="both"/>
        <w:rPr>
          <w:rFonts w:ascii="Times New Roman" w:hAnsi="Times New Roman" w:cs="Times New Roman"/>
        </w:rPr>
      </w:pPr>
      <w:r w:rsidRPr="007E1C85">
        <w:rPr>
          <w:rFonts w:ascii="Times New Roman" w:hAnsi="Times New Roman" w:cs="Times New Roman"/>
        </w:rPr>
        <w:t xml:space="preserve">1) </w:t>
      </w:r>
      <w:proofErr w:type="spellStart"/>
      <w:proofErr w:type="gramStart"/>
      <w:r w:rsidRPr="007E1C85">
        <w:rPr>
          <w:rFonts w:ascii="Times New Roman" w:hAnsi="Times New Roman" w:cs="Times New Roman"/>
        </w:rPr>
        <w:t>начальник.органа</w:t>
      </w:r>
      <w:proofErr w:type="spellEnd"/>
      <w:proofErr w:type="gramEnd"/>
      <w:r w:rsidRPr="007E1C85">
        <w:rPr>
          <w:rFonts w:ascii="Times New Roman" w:hAnsi="Times New Roman" w:cs="Times New Roman"/>
        </w:rPr>
        <w:t xml:space="preserve"> муниципального контроля;</w:t>
      </w:r>
    </w:p>
    <w:p w14:paraId="5453B958" w14:textId="77777777" w:rsidR="007E1C85" w:rsidRDefault="007E1C85" w:rsidP="007E1C85">
      <w:pPr>
        <w:jc w:val="both"/>
        <w:rPr>
          <w:rFonts w:ascii="Times New Roman" w:hAnsi="Times New Roman" w:cs="Times New Roman"/>
        </w:rPr>
      </w:pPr>
      <w:r w:rsidRPr="007E1C85">
        <w:rPr>
          <w:rFonts w:ascii="Times New Roman" w:hAnsi="Times New Roman" w:cs="Times New Roman"/>
        </w:rPr>
        <w:t>2) должностное лицо органа муниципального контроля, в должностные</w:t>
      </w:r>
      <w:r>
        <w:rPr>
          <w:rFonts w:ascii="Times New Roman" w:hAnsi="Times New Roman" w:cs="Times New Roman"/>
        </w:rPr>
        <w:t xml:space="preserve"> </w:t>
      </w:r>
      <w:r w:rsidRPr="007E1C85">
        <w:rPr>
          <w:rFonts w:ascii="Times New Roman" w:hAnsi="Times New Roman" w:cs="Times New Roman"/>
        </w:rPr>
        <w:t>обязанности которого в соответствии с должностной инструкцией входит</w:t>
      </w:r>
      <w:r>
        <w:rPr>
          <w:rFonts w:ascii="Times New Roman" w:hAnsi="Times New Roman" w:cs="Times New Roman"/>
        </w:rPr>
        <w:t xml:space="preserve"> </w:t>
      </w:r>
      <w:r w:rsidRPr="007E1C85">
        <w:rPr>
          <w:rFonts w:ascii="Times New Roman" w:hAnsi="Times New Roman" w:cs="Times New Roman"/>
        </w:rPr>
        <w:t>осуществление полномочий по проведению муниципального земельного контроля, в</w:t>
      </w:r>
      <w:r>
        <w:rPr>
          <w:rFonts w:ascii="Times New Roman" w:hAnsi="Times New Roman" w:cs="Times New Roman"/>
        </w:rPr>
        <w:t xml:space="preserve"> </w:t>
      </w:r>
      <w:r w:rsidRPr="007E1C85">
        <w:rPr>
          <w:rFonts w:ascii="Times New Roman" w:hAnsi="Times New Roman" w:cs="Times New Roman"/>
        </w:rPr>
        <w:t>том числе проведение профилактических мероприятий и контрольных мероприятий.</w:t>
      </w:r>
    </w:p>
    <w:p w14:paraId="21AD062B" w14:textId="6E7BC82C" w:rsidR="007E1C85" w:rsidRPr="007E1C85" w:rsidRDefault="007E1C85" w:rsidP="007E1C85">
      <w:pPr>
        <w:jc w:val="both"/>
        <w:rPr>
          <w:rFonts w:ascii="Times New Roman" w:hAnsi="Times New Roman" w:cs="Times New Roman"/>
        </w:rPr>
      </w:pPr>
      <w:r w:rsidRPr="007E1C85">
        <w:rPr>
          <w:rFonts w:ascii="Times New Roman" w:hAnsi="Times New Roman" w:cs="Times New Roman"/>
        </w:rPr>
        <w:t>В соответствии с пунктом 24 Положения, проводятся следующие</w:t>
      </w:r>
      <w:r>
        <w:rPr>
          <w:rFonts w:ascii="Times New Roman" w:hAnsi="Times New Roman" w:cs="Times New Roman"/>
        </w:rPr>
        <w:t xml:space="preserve"> </w:t>
      </w:r>
      <w:r w:rsidRPr="007E1C85">
        <w:rPr>
          <w:rFonts w:ascii="Times New Roman" w:hAnsi="Times New Roman" w:cs="Times New Roman"/>
        </w:rPr>
        <w:t>профилактические мероприятия:</w:t>
      </w:r>
    </w:p>
    <w:p w14:paraId="71185442" w14:textId="1DBB26CA" w:rsidR="007E1C85" w:rsidRPr="007E1C85" w:rsidRDefault="007E1C85" w:rsidP="007E1C85">
      <w:pPr>
        <w:jc w:val="both"/>
        <w:rPr>
          <w:rFonts w:ascii="Times New Roman" w:hAnsi="Times New Roman" w:cs="Times New Roman"/>
        </w:rPr>
      </w:pPr>
      <w:r w:rsidRPr="007E1C85">
        <w:rPr>
          <w:rFonts w:ascii="Times New Roman" w:hAnsi="Times New Roman" w:cs="Times New Roman"/>
        </w:rPr>
        <w:t>1) информирование;</w:t>
      </w:r>
    </w:p>
    <w:p w14:paraId="46DBD890" w14:textId="7E7CC7CC" w:rsidR="007E1C85" w:rsidRPr="007E1C85" w:rsidRDefault="007E1C85" w:rsidP="007E1C85">
      <w:pPr>
        <w:jc w:val="both"/>
        <w:rPr>
          <w:rFonts w:ascii="Times New Roman" w:hAnsi="Times New Roman" w:cs="Times New Roman"/>
        </w:rPr>
      </w:pPr>
      <w:r w:rsidRPr="007E1C85">
        <w:rPr>
          <w:rFonts w:ascii="Times New Roman" w:hAnsi="Times New Roman" w:cs="Times New Roman"/>
        </w:rPr>
        <w:t>2) обобщение правоприменительной практики;</w:t>
      </w:r>
    </w:p>
    <w:p w14:paraId="340EB9EF" w14:textId="53B8D892" w:rsidR="007E1C85" w:rsidRPr="007E1C85" w:rsidRDefault="007E1C85" w:rsidP="007E1C85">
      <w:pPr>
        <w:jc w:val="both"/>
        <w:rPr>
          <w:rFonts w:ascii="Times New Roman" w:hAnsi="Times New Roman" w:cs="Times New Roman"/>
        </w:rPr>
      </w:pPr>
      <w:r w:rsidRPr="007E1C85">
        <w:rPr>
          <w:rFonts w:ascii="Times New Roman" w:hAnsi="Times New Roman" w:cs="Times New Roman"/>
        </w:rPr>
        <w:t>3) объявление предостережения о недопустимости нарушения обязательных</w:t>
      </w:r>
      <w:r>
        <w:rPr>
          <w:rFonts w:ascii="Times New Roman" w:hAnsi="Times New Roman" w:cs="Times New Roman"/>
        </w:rPr>
        <w:t xml:space="preserve"> </w:t>
      </w:r>
      <w:r w:rsidRPr="007E1C85">
        <w:rPr>
          <w:rFonts w:ascii="Times New Roman" w:hAnsi="Times New Roman" w:cs="Times New Roman"/>
        </w:rPr>
        <w:t>требований;</w:t>
      </w:r>
    </w:p>
    <w:p w14:paraId="7831C593" w14:textId="7AA966F2" w:rsidR="007E1C85" w:rsidRPr="007E1C85" w:rsidRDefault="007E1C85" w:rsidP="007E1C85">
      <w:pPr>
        <w:jc w:val="both"/>
        <w:rPr>
          <w:rFonts w:ascii="Times New Roman" w:hAnsi="Times New Roman" w:cs="Times New Roman"/>
        </w:rPr>
      </w:pPr>
      <w:r w:rsidRPr="007E1C85">
        <w:rPr>
          <w:rFonts w:ascii="Times New Roman" w:hAnsi="Times New Roman" w:cs="Times New Roman"/>
        </w:rPr>
        <w:t>4) консультирование.</w:t>
      </w:r>
    </w:p>
    <w:p w14:paraId="02DC6C8C" w14:textId="77777777" w:rsidR="007E1C85" w:rsidRDefault="007E1C85" w:rsidP="007E1C85">
      <w:pPr>
        <w:jc w:val="both"/>
        <w:rPr>
          <w:rFonts w:ascii="Times New Roman" w:hAnsi="Times New Roman" w:cs="Times New Roman"/>
        </w:rPr>
      </w:pPr>
      <w:r w:rsidRPr="007E1C85">
        <w:rPr>
          <w:rFonts w:ascii="Times New Roman" w:hAnsi="Times New Roman" w:cs="Times New Roman"/>
        </w:rPr>
        <w:t>Данные профилактические мероприятия включены в Программу</w:t>
      </w:r>
      <w:r>
        <w:rPr>
          <w:rFonts w:ascii="Times New Roman" w:hAnsi="Times New Roman" w:cs="Times New Roman"/>
        </w:rPr>
        <w:t xml:space="preserve"> </w:t>
      </w:r>
      <w:r w:rsidRPr="007E1C85">
        <w:rPr>
          <w:rFonts w:ascii="Times New Roman" w:hAnsi="Times New Roman" w:cs="Times New Roman"/>
        </w:rPr>
        <w:t>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</w:rPr>
        <w:t xml:space="preserve"> </w:t>
      </w:r>
      <w:r w:rsidRPr="007E1C85">
        <w:rPr>
          <w:rFonts w:ascii="Times New Roman" w:hAnsi="Times New Roman" w:cs="Times New Roman"/>
        </w:rPr>
        <w:t>при осуществлении муниципального земельного контроля на территории</w:t>
      </w:r>
      <w:r>
        <w:rPr>
          <w:rFonts w:ascii="Times New Roman" w:hAnsi="Times New Roman" w:cs="Times New Roman"/>
        </w:rPr>
        <w:t xml:space="preserve"> Надеждинского муниципального района</w:t>
      </w:r>
      <w:r w:rsidRPr="007E1C85">
        <w:rPr>
          <w:rFonts w:ascii="Times New Roman" w:hAnsi="Times New Roman" w:cs="Times New Roman"/>
        </w:rPr>
        <w:t xml:space="preserve"> на 2023 год, утвержденную постановлением</w:t>
      </w:r>
      <w:r>
        <w:rPr>
          <w:rFonts w:ascii="Times New Roman" w:hAnsi="Times New Roman" w:cs="Times New Roman"/>
        </w:rPr>
        <w:t xml:space="preserve"> </w:t>
      </w:r>
      <w:r w:rsidRPr="007E1C85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>Надеждинского муниципального района</w:t>
      </w:r>
      <w:r w:rsidRPr="007E1C85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613</w:t>
      </w:r>
      <w:r w:rsidRPr="007E1C85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 xml:space="preserve">16.12.2022 </w:t>
      </w:r>
      <w:r w:rsidRPr="007E1C85">
        <w:rPr>
          <w:rFonts w:ascii="Times New Roman" w:hAnsi="Times New Roman" w:cs="Times New Roman"/>
        </w:rPr>
        <w:t>и в</w:t>
      </w:r>
      <w:r>
        <w:rPr>
          <w:rFonts w:ascii="Times New Roman" w:hAnsi="Times New Roman" w:cs="Times New Roman"/>
        </w:rPr>
        <w:t xml:space="preserve"> </w:t>
      </w:r>
      <w:r w:rsidRPr="007E1C85">
        <w:rPr>
          <w:rFonts w:ascii="Times New Roman" w:hAnsi="Times New Roman" w:cs="Times New Roman"/>
        </w:rPr>
        <w:t>Программу профилактики рисков причинения вреда (ущерба) охраняемым законом</w:t>
      </w:r>
      <w:r>
        <w:rPr>
          <w:rFonts w:ascii="Times New Roman" w:hAnsi="Times New Roman" w:cs="Times New Roman"/>
        </w:rPr>
        <w:t xml:space="preserve"> </w:t>
      </w:r>
      <w:r w:rsidRPr="007E1C85">
        <w:rPr>
          <w:rFonts w:ascii="Times New Roman" w:hAnsi="Times New Roman" w:cs="Times New Roman"/>
        </w:rPr>
        <w:t>ценностям при осуществлении муниципального земельного контроля на территории</w:t>
      </w:r>
      <w:r>
        <w:rPr>
          <w:rFonts w:ascii="Times New Roman" w:hAnsi="Times New Roman" w:cs="Times New Roman"/>
        </w:rPr>
        <w:t xml:space="preserve"> Надеждинского муниципального района</w:t>
      </w:r>
      <w:r w:rsidRPr="007E1C85">
        <w:rPr>
          <w:rFonts w:ascii="Times New Roman" w:hAnsi="Times New Roman" w:cs="Times New Roman"/>
        </w:rPr>
        <w:t xml:space="preserve"> на 2024 год, утвержденную постановлением</w:t>
      </w:r>
      <w:r>
        <w:rPr>
          <w:rFonts w:ascii="Times New Roman" w:hAnsi="Times New Roman" w:cs="Times New Roman"/>
        </w:rPr>
        <w:t xml:space="preserve"> </w:t>
      </w:r>
      <w:r w:rsidRPr="007E1C85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>Надеждинского муниципального района</w:t>
      </w:r>
      <w:r w:rsidRPr="007E1C85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622</w:t>
      </w:r>
      <w:r w:rsidRPr="007E1C85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18.12.2023</w:t>
      </w:r>
      <w:r w:rsidRPr="007E1C85">
        <w:rPr>
          <w:rFonts w:ascii="Times New Roman" w:hAnsi="Times New Roman" w:cs="Times New Roman"/>
        </w:rPr>
        <w:t>.</w:t>
      </w:r>
    </w:p>
    <w:p w14:paraId="649F786E" w14:textId="666F5D51" w:rsidR="00634593" w:rsidRPr="00634593" w:rsidRDefault="007E1C85" w:rsidP="007E1C85">
      <w:pPr>
        <w:jc w:val="both"/>
        <w:rPr>
          <w:rFonts w:ascii="Times New Roman" w:hAnsi="Times New Roman" w:cs="Times New Roman"/>
        </w:rPr>
      </w:pPr>
      <w:r w:rsidRPr="007E1C85">
        <w:rPr>
          <w:rFonts w:ascii="Times New Roman" w:hAnsi="Times New Roman" w:cs="Times New Roman"/>
        </w:rPr>
        <w:t xml:space="preserve">Настоящее постановление размещено на официальном сайте </w:t>
      </w:r>
      <w:r>
        <w:rPr>
          <w:rFonts w:ascii="Times New Roman" w:hAnsi="Times New Roman" w:cs="Times New Roman"/>
        </w:rPr>
        <w:t>Администрации Надеждинского муниципального района и</w:t>
      </w:r>
      <w:r w:rsidRPr="007E1C85">
        <w:rPr>
          <w:rFonts w:ascii="Times New Roman" w:hAnsi="Times New Roman" w:cs="Times New Roman"/>
        </w:rPr>
        <w:t xml:space="preserve"> в информационно-телекоммуникационной сети «Интернет»</w:t>
      </w:r>
      <w:r w:rsidR="00634593" w:rsidRPr="00634593">
        <w:rPr>
          <w:rFonts w:ascii="Times New Roman" w:hAnsi="Times New Roman" w:cs="Times New Roman"/>
        </w:rPr>
        <w:t xml:space="preserve"> </w:t>
      </w:r>
      <w:r w:rsidRPr="00634593">
        <w:rPr>
          <w:rFonts w:ascii="Times New Roman" w:hAnsi="Times New Roman" w:cs="Times New Roman"/>
        </w:rPr>
        <w:t>(</w:t>
      </w:r>
      <w:hyperlink r:id="rId5" w:history="1">
        <w:r w:rsidR="00634593" w:rsidRPr="00DB1999">
          <w:rPr>
            <w:rStyle w:val="a3"/>
            <w:rFonts w:ascii="Times New Roman" w:hAnsi="Times New Roman" w:cs="Times New Roman"/>
            <w:lang w:val="en-US"/>
          </w:rPr>
          <w:t>h</w:t>
        </w:r>
        <w:r w:rsidR="00634593" w:rsidRPr="00DB1999">
          <w:rPr>
            <w:rStyle w:val="a3"/>
            <w:rFonts w:ascii="Times New Roman" w:hAnsi="Times New Roman" w:cs="Times New Roman"/>
            <w:lang w:val="en-US"/>
          </w:rPr>
          <w:t>ttps</w:t>
        </w:r>
        <w:r w:rsidR="00634593" w:rsidRPr="00DB1999">
          <w:rPr>
            <w:rStyle w:val="a3"/>
            <w:rFonts w:ascii="Times New Roman" w:hAnsi="Times New Roman" w:cs="Times New Roman"/>
          </w:rPr>
          <w:t>://</w:t>
        </w:r>
        <w:proofErr w:type="spellStart"/>
        <w:r w:rsidR="00634593" w:rsidRPr="00DB1999">
          <w:rPr>
            <w:rStyle w:val="a3"/>
            <w:rFonts w:ascii="Times New Roman" w:hAnsi="Times New Roman" w:cs="Times New Roman"/>
            <w:lang w:val="en-US"/>
          </w:rPr>
          <w:t>nadezhdinsky</w:t>
        </w:r>
        <w:proofErr w:type="spellEnd"/>
        <w:r w:rsidR="00634593" w:rsidRPr="00DB1999">
          <w:rPr>
            <w:rStyle w:val="a3"/>
            <w:rFonts w:ascii="Times New Roman" w:hAnsi="Times New Roman" w:cs="Times New Roman"/>
          </w:rPr>
          <w:t>.</w:t>
        </w:r>
        <w:proofErr w:type="spellStart"/>
        <w:r w:rsidR="00634593" w:rsidRPr="00DB1999">
          <w:rPr>
            <w:rStyle w:val="a3"/>
            <w:rFonts w:ascii="Times New Roman" w:hAnsi="Times New Roman" w:cs="Times New Roman"/>
            <w:lang w:val="en-US"/>
          </w:rPr>
          <w:t>gosuslugi</w:t>
        </w:r>
        <w:proofErr w:type="spellEnd"/>
        <w:r w:rsidR="00634593" w:rsidRPr="00DB1999">
          <w:rPr>
            <w:rStyle w:val="a3"/>
            <w:rFonts w:ascii="Times New Roman" w:hAnsi="Times New Roman" w:cs="Times New Roman"/>
          </w:rPr>
          <w:t>.</w:t>
        </w:r>
        <w:proofErr w:type="spellStart"/>
        <w:r w:rsidR="00634593" w:rsidRPr="00DB1999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r w:rsidR="00634593" w:rsidRPr="00DB1999">
          <w:rPr>
            <w:rStyle w:val="a3"/>
            <w:rFonts w:ascii="Times New Roman" w:hAnsi="Times New Roman" w:cs="Times New Roman"/>
          </w:rPr>
          <w:t>/</w:t>
        </w:r>
        <w:proofErr w:type="spellStart"/>
        <w:r w:rsidR="00634593" w:rsidRPr="00DB1999">
          <w:rPr>
            <w:rStyle w:val="a3"/>
            <w:rFonts w:ascii="Times New Roman" w:hAnsi="Times New Roman" w:cs="Times New Roman"/>
            <w:lang w:val="en-US"/>
          </w:rPr>
          <w:t>ofitsialno</w:t>
        </w:r>
        <w:proofErr w:type="spellEnd"/>
        <w:r w:rsidR="00634593" w:rsidRPr="00DB1999">
          <w:rPr>
            <w:rStyle w:val="a3"/>
            <w:rFonts w:ascii="Times New Roman" w:hAnsi="Times New Roman" w:cs="Times New Roman"/>
          </w:rPr>
          <w:t>/</w:t>
        </w:r>
        <w:proofErr w:type="spellStart"/>
        <w:r w:rsidR="00634593" w:rsidRPr="00DB1999">
          <w:rPr>
            <w:rStyle w:val="a3"/>
            <w:rFonts w:ascii="Times New Roman" w:hAnsi="Times New Roman" w:cs="Times New Roman"/>
            <w:lang w:val="en-US"/>
          </w:rPr>
          <w:t>munitsipalnyy</w:t>
        </w:r>
        <w:proofErr w:type="spellEnd"/>
        <w:r w:rsidR="00634593" w:rsidRPr="00DB1999">
          <w:rPr>
            <w:rStyle w:val="a3"/>
            <w:rFonts w:ascii="Times New Roman" w:hAnsi="Times New Roman" w:cs="Times New Roman"/>
          </w:rPr>
          <w:t>-</w:t>
        </w:r>
        <w:proofErr w:type="spellStart"/>
        <w:r w:rsidR="00634593" w:rsidRPr="00DB1999">
          <w:rPr>
            <w:rStyle w:val="a3"/>
            <w:rFonts w:ascii="Times New Roman" w:hAnsi="Times New Roman" w:cs="Times New Roman"/>
            <w:lang w:val="en-US"/>
          </w:rPr>
          <w:t>kontrol</w:t>
        </w:r>
        <w:proofErr w:type="spellEnd"/>
        <w:r w:rsidR="00634593" w:rsidRPr="00DB1999">
          <w:rPr>
            <w:rStyle w:val="a3"/>
            <w:rFonts w:ascii="Times New Roman" w:hAnsi="Times New Roman" w:cs="Times New Roman"/>
          </w:rPr>
          <w:t>/</w:t>
        </w:r>
      </w:hyperlink>
      <w:r w:rsidRPr="00634593">
        <w:rPr>
          <w:rFonts w:ascii="Times New Roman" w:hAnsi="Times New Roman" w:cs="Times New Roman"/>
        </w:rPr>
        <w:t>).</w:t>
      </w:r>
    </w:p>
    <w:p w14:paraId="0616400F" w14:textId="5B1BBD0B" w:rsidR="007E1C85" w:rsidRDefault="007E1C85" w:rsidP="007E1C85">
      <w:pPr>
        <w:jc w:val="both"/>
        <w:rPr>
          <w:rFonts w:ascii="Times New Roman" w:hAnsi="Times New Roman" w:cs="Times New Roman"/>
        </w:rPr>
      </w:pPr>
      <w:r w:rsidRPr="007E1C85">
        <w:rPr>
          <w:rFonts w:ascii="Times New Roman" w:hAnsi="Times New Roman" w:cs="Times New Roman"/>
        </w:rPr>
        <w:t>Согласно Положени</w:t>
      </w:r>
      <w:r w:rsidR="00634593">
        <w:rPr>
          <w:rFonts w:ascii="Times New Roman" w:hAnsi="Times New Roman" w:cs="Times New Roman"/>
        </w:rPr>
        <w:t>ю</w:t>
      </w:r>
      <w:r w:rsidRPr="007E1C85">
        <w:rPr>
          <w:rFonts w:ascii="Times New Roman" w:hAnsi="Times New Roman" w:cs="Times New Roman"/>
        </w:rPr>
        <w:t xml:space="preserve"> в целях оценки риска причинения вреда</w:t>
      </w:r>
      <w:r w:rsidR="00634593" w:rsidRPr="00634593">
        <w:rPr>
          <w:rFonts w:ascii="Times New Roman" w:hAnsi="Times New Roman" w:cs="Times New Roman"/>
        </w:rPr>
        <w:t xml:space="preserve"> </w:t>
      </w:r>
      <w:r w:rsidRPr="007E1C85">
        <w:rPr>
          <w:rFonts w:ascii="Times New Roman" w:hAnsi="Times New Roman" w:cs="Times New Roman"/>
        </w:rPr>
        <w:t>(ущерба) охраняемым законом ценностям</w:t>
      </w:r>
      <w:r w:rsidR="00634593">
        <w:rPr>
          <w:rFonts w:ascii="Times New Roman" w:hAnsi="Times New Roman" w:cs="Times New Roman"/>
        </w:rPr>
        <w:t xml:space="preserve"> устанавливаются следующие индикаторы риска нарушения обязательных требований:</w:t>
      </w:r>
    </w:p>
    <w:p w14:paraId="724401DA" w14:textId="77777777" w:rsidR="00634593" w:rsidRDefault="007E1C85" w:rsidP="007E1C8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34593">
        <w:rPr>
          <w:rFonts w:ascii="Times New Roman" w:hAnsi="Times New Roman" w:cs="Times New Roman"/>
        </w:rPr>
        <w:t>Несоответствие площади используемого юридическим — лицом,</w:t>
      </w:r>
      <w:r w:rsidR="00634593">
        <w:rPr>
          <w:rFonts w:ascii="Times New Roman" w:hAnsi="Times New Roman" w:cs="Times New Roman"/>
        </w:rPr>
        <w:t xml:space="preserve"> </w:t>
      </w:r>
      <w:r w:rsidRPr="00634593">
        <w:rPr>
          <w:rFonts w:ascii="Times New Roman" w:hAnsi="Times New Roman" w:cs="Times New Roman"/>
        </w:rPr>
        <w:t>индивидуальным предпринимателем, гражданином земельного участка площади</w:t>
      </w:r>
      <w:r w:rsidR="00634593">
        <w:rPr>
          <w:rFonts w:ascii="Times New Roman" w:hAnsi="Times New Roman" w:cs="Times New Roman"/>
        </w:rPr>
        <w:t xml:space="preserve"> </w:t>
      </w:r>
      <w:r w:rsidRPr="00634593">
        <w:rPr>
          <w:rFonts w:ascii="Times New Roman" w:hAnsi="Times New Roman" w:cs="Times New Roman"/>
        </w:rPr>
        <w:t>земельного участка, сведения о которой содержатся в Едином государственном</w:t>
      </w:r>
      <w:r w:rsidR="00634593">
        <w:rPr>
          <w:rFonts w:ascii="Times New Roman" w:hAnsi="Times New Roman" w:cs="Times New Roman"/>
        </w:rPr>
        <w:t xml:space="preserve"> </w:t>
      </w:r>
      <w:r w:rsidRPr="00634593">
        <w:rPr>
          <w:rFonts w:ascii="Times New Roman" w:hAnsi="Times New Roman" w:cs="Times New Roman"/>
        </w:rPr>
        <w:t>реестре недвижимости (ЕГРН)</w:t>
      </w:r>
      <w:r w:rsidR="00634593">
        <w:rPr>
          <w:rFonts w:ascii="Times New Roman" w:hAnsi="Times New Roman" w:cs="Times New Roman"/>
        </w:rPr>
        <w:t>;</w:t>
      </w:r>
    </w:p>
    <w:p w14:paraId="0719B8CE" w14:textId="77777777" w:rsidR="00634593" w:rsidRDefault="007E1C85" w:rsidP="007E1C8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34593">
        <w:rPr>
          <w:rFonts w:ascii="Times New Roman" w:hAnsi="Times New Roman" w:cs="Times New Roman"/>
        </w:rPr>
        <w:lastRenderedPageBreak/>
        <w:t xml:space="preserve">Отклонение местоположения характерной точки границы </w:t>
      </w:r>
      <w:proofErr w:type="spellStart"/>
      <w:r w:rsidRPr="00634593">
        <w:rPr>
          <w:rFonts w:ascii="Times New Roman" w:hAnsi="Times New Roman" w:cs="Times New Roman"/>
        </w:rPr>
        <w:t>земельногоучастка</w:t>
      </w:r>
      <w:proofErr w:type="spellEnd"/>
      <w:r w:rsidRPr="00634593">
        <w:rPr>
          <w:rFonts w:ascii="Times New Roman" w:hAnsi="Times New Roman" w:cs="Times New Roman"/>
        </w:rPr>
        <w:t xml:space="preserve"> относительно местоположения границы земельного участка, сведения о</w:t>
      </w:r>
      <w:r w:rsidR="00634593">
        <w:rPr>
          <w:rFonts w:ascii="Times New Roman" w:hAnsi="Times New Roman" w:cs="Times New Roman"/>
        </w:rPr>
        <w:t xml:space="preserve"> </w:t>
      </w:r>
      <w:r w:rsidRPr="00634593">
        <w:rPr>
          <w:rFonts w:ascii="Times New Roman" w:hAnsi="Times New Roman" w:cs="Times New Roman"/>
        </w:rPr>
        <w:t>котором содержатся в ЕГРН, на величину, превышающую значения точности</w:t>
      </w:r>
      <w:r w:rsidR="00634593">
        <w:rPr>
          <w:rFonts w:ascii="Times New Roman" w:hAnsi="Times New Roman" w:cs="Times New Roman"/>
        </w:rPr>
        <w:t xml:space="preserve"> </w:t>
      </w:r>
      <w:r w:rsidRPr="00634593">
        <w:rPr>
          <w:rFonts w:ascii="Times New Roman" w:hAnsi="Times New Roman" w:cs="Times New Roman"/>
        </w:rPr>
        <w:t>(средней квадратической погрешности) определения координат характерных точек</w:t>
      </w:r>
      <w:r w:rsidR="00634593">
        <w:rPr>
          <w:rFonts w:ascii="Times New Roman" w:hAnsi="Times New Roman" w:cs="Times New Roman"/>
        </w:rPr>
        <w:t xml:space="preserve"> </w:t>
      </w:r>
      <w:r w:rsidRPr="00634593">
        <w:rPr>
          <w:rFonts w:ascii="Times New Roman" w:hAnsi="Times New Roman" w:cs="Times New Roman"/>
        </w:rPr>
        <w:t>границ земельных участков, установленное приказом Федеральной службы</w:t>
      </w:r>
      <w:r w:rsidR="00634593">
        <w:rPr>
          <w:rFonts w:ascii="Times New Roman" w:hAnsi="Times New Roman" w:cs="Times New Roman"/>
        </w:rPr>
        <w:t xml:space="preserve"> </w:t>
      </w:r>
      <w:r w:rsidRPr="00634593">
        <w:rPr>
          <w:rFonts w:ascii="Times New Roman" w:hAnsi="Times New Roman" w:cs="Times New Roman"/>
        </w:rPr>
        <w:t>государственной регистрации, кадастра и картографии от 23.10.2020 № П/0З93 «Об</w:t>
      </w:r>
      <w:r w:rsidR="00634593">
        <w:rPr>
          <w:rFonts w:ascii="Times New Roman" w:hAnsi="Times New Roman" w:cs="Times New Roman"/>
        </w:rPr>
        <w:t xml:space="preserve"> </w:t>
      </w:r>
      <w:r w:rsidRPr="00634593">
        <w:rPr>
          <w:rFonts w:ascii="Times New Roman" w:hAnsi="Times New Roman" w:cs="Times New Roman"/>
        </w:rPr>
        <w:t>утверждении требований к точности и методам определения координат характерных</w:t>
      </w:r>
      <w:r w:rsidR="00634593">
        <w:rPr>
          <w:rFonts w:ascii="Times New Roman" w:hAnsi="Times New Roman" w:cs="Times New Roman"/>
        </w:rPr>
        <w:t xml:space="preserve"> </w:t>
      </w:r>
      <w:r w:rsidRPr="00634593">
        <w:rPr>
          <w:rFonts w:ascii="Times New Roman" w:hAnsi="Times New Roman" w:cs="Times New Roman"/>
        </w:rPr>
        <w:t>точек границ земельного участка, требований к точности и методам определения</w:t>
      </w:r>
      <w:r w:rsidR="00634593">
        <w:rPr>
          <w:rFonts w:ascii="Times New Roman" w:hAnsi="Times New Roman" w:cs="Times New Roman"/>
        </w:rPr>
        <w:t xml:space="preserve"> </w:t>
      </w:r>
      <w:r w:rsidRPr="00634593">
        <w:rPr>
          <w:rFonts w:ascii="Times New Roman" w:hAnsi="Times New Roman" w:cs="Times New Roman"/>
        </w:rPr>
        <w:t>координат характерных точек контура здания, сооружения или объекта</w:t>
      </w:r>
      <w:r w:rsidR="00634593">
        <w:rPr>
          <w:rFonts w:ascii="Times New Roman" w:hAnsi="Times New Roman" w:cs="Times New Roman"/>
        </w:rPr>
        <w:t xml:space="preserve"> </w:t>
      </w:r>
      <w:r w:rsidRPr="00634593">
        <w:rPr>
          <w:rFonts w:ascii="Times New Roman" w:hAnsi="Times New Roman" w:cs="Times New Roman"/>
        </w:rPr>
        <w:t>незавершенного строительства на земельном участке, а также требований к</w:t>
      </w:r>
      <w:r w:rsidR="00634593">
        <w:rPr>
          <w:rFonts w:ascii="Times New Roman" w:hAnsi="Times New Roman" w:cs="Times New Roman"/>
        </w:rPr>
        <w:t xml:space="preserve"> </w:t>
      </w:r>
      <w:r w:rsidRPr="00634593">
        <w:rPr>
          <w:rFonts w:ascii="Times New Roman" w:hAnsi="Times New Roman" w:cs="Times New Roman"/>
        </w:rPr>
        <w:t>определению площади здания, сооружения, помещения, машино-места».</w:t>
      </w:r>
    </w:p>
    <w:p w14:paraId="4D22DA57" w14:textId="77777777" w:rsidR="00634593" w:rsidRDefault="007E1C85" w:rsidP="007E1C8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34593">
        <w:rPr>
          <w:rFonts w:ascii="Times New Roman" w:hAnsi="Times New Roman" w:cs="Times New Roman"/>
        </w:rPr>
        <w:t xml:space="preserve"> Отсутствие в ЕГРН сведений о правах на используемый юридическим</w:t>
      </w:r>
      <w:r w:rsidR="00634593">
        <w:rPr>
          <w:rFonts w:ascii="Times New Roman" w:hAnsi="Times New Roman" w:cs="Times New Roman"/>
        </w:rPr>
        <w:t xml:space="preserve"> </w:t>
      </w:r>
      <w:r w:rsidRPr="00634593">
        <w:rPr>
          <w:rFonts w:ascii="Times New Roman" w:hAnsi="Times New Roman" w:cs="Times New Roman"/>
        </w:rPr>
        <w:t>лицом, индивидуальным предпринимателем, гражданином земельный участок.</w:t>
      </w:r>
    </w:p>
    <w:p w14:paraId="5F8DECA6" w14:textId="77777777" w:rsidR="00634593" w:rsidRDefault="007E1C85" w:rsidP="007E1C8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34593">
        <w:rPr>
          <w:rFonts w:ascii="Times New Roman" w:hAnsi="Times New Roman" w:cs="Times New Roman"/>
        </w:rPr>
        <w:t xml:space="preserve"> Несоответствие использования юридическим лицом, индивидуальным</w:t>
      </w:r>
      <w:r w:rsidR="00634593">
        <w:rPr>
          <w:rFonts w:ascii="Times New Roman" w:hAnsi="Times New Roman" w:cs="Times New Roman"/>
        </w:rPr>
        <w:t xml:space="preserve"> </w:t>
      </w:r>
      <w:r w:rsidRPr="00634593">
        <w:rPr>
          <w:rFonts w:ascii="Times New Roman" w:hAnsi="Times New Roman" w:cs="Times New Roman"/>
        </w:rPr>
        <w:t>предпринимателем или гражданином земельного участка виду разрешенного</w:t>
      </w:r>
      <w:r w:rsidR="00634593">
        <w:rPr>
          <w:rFonts w:ascii="Times New Roman" w:hAnsi="Times New Roman" w:cs="Times New Roman"/>
        </w:rPr>
        <w:t xml:space="preserve"> </w:t>
      </w:r>
      <w:r w:rsidRPr="00634593">
        <w:rPr>
          <w:rFonts w:ascii="Times New Roman" w:hAnsi="Times New Roman" w:cs="Times New Roman"/>
        </w:rPr>
        <w:t>использования, сведения о котором содержатся в ЕГРН.</w:t>
      </w:r>
    </w:p>
    <w:p w14:paraId="1EFCE514" w14:textId="77777777" w:rsidR="00634593" w:rsidRDefault="007E1C85" w:rsidP="007E1C8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34593">
        <w:rPr>
          <w:rFonts w:ascii="Times New Roman" w:hAnsi="Times New Roman" w:cs="Times New Roman"/>
        </w:rPr>
        <w:t>Отсутствие объектов капитального строительства, ведения строительных</w:t>
      </w:r>
      <w:r w:rsidR="00634593">
        <w:rPr>
          <w:rFonts w:ascii="Times New Roman" w:hAnsi="Times New Roman" w:cs="Times New Roman"/>
        </w:rPr>
        <w:t xml:space="preserve"> </w:t>
      </w:r>
      <w:r w:rsidRPr="00634593">
        <w:rPr>
          <w:rFonts w:ascii="Times New Roman" w:hAnsi="Times New Roman" w:cs="Times New Roman"/>
        </w:rPr>
        <w:t>работ, связанных с</w:t>
      </w:r>
      <w:r w:rsidR="00634593">
        <w:rPr>
          <w:rFonts w:ascii="Times New Roman" w:hAnsi="Times New Roman" w:cs="Times New Roman"/>
        </w:rPr>
        <w:t xml:space="preserve"> во</w:t>
      </w:r>
      <w:r w:rsidRPr="00634593">
        <w:rPr>
          <w:rFonts w:ascii="Times New Roman" w:hAnsi="Times New Roman" w:cs="Times New Roman"/>
        </w:rPr>
        <w:t>зведением объектов капитального строительства на земельном</w:t>
      </w:r>
      <w:r w:rsidR="00634593">
        <w:rPr>
          <w:rFonts w:ascii="Times New Roman" w:hAnsi="Times New Roman" w:cs="Times New Roman"/>
        </w:rPr>
        <w:t xml:space="preserve"> </w:t>
      </w:r>
      <w:r w:rsidRPr="00634593">
        <w:rPr>
          <w:rFonts w:ascii="Times New Roman" w:hAnsi="Times New Roman" w:cs="Times New Roman"/>
        </w:rPr>
        <w:t>участке, предназначенном для жилищного или иного строительства.</w:t>
      </w:r>
    </w:p>
    <w:p w14:paraId="671710BF" w14:textId="77777777" w:rsidR="00634593" w:rsidRDefault="007E1C85" w:rsidP="007E1C8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34593">
        <w:rPr>
          <w:rFonts w:ascii="Times New Roman" w:hAnsi="Times New Roman" w:cs="Times New Roman"/>
        </w:rPr>
        <w:t>Наличие информации о неиспользовании по целевому назначению или</w:t>
      </w:r>
      <w:r w:rsidR="00634593">
        <w:rPr>
          <w:rFonts w:ascii="Times New Roman" w:hAnsi="Times New Roman" w:cs="Times New Roman"/>
        </w:rPr>
        <w:t xml:space="preserve"> </w:t>
      </w:r>
      <w:r w:rsidRPr="00634593">
        <w:rPr>
          <w:rFonts w:ascii="Times New Roman" w:hAnsi="Times New Roman" w:cs="Times New Roman"/>
        </w:rPr>
        <w:t>использовании с нарушением законодательства Российской Федерации земельного</w:t>
      </w:r>
      <w:r w:rsidR="00634593">
        <w:rPr>
          <w:rFonts w:ascii="Times New Roman" w:hAnsi="Times New Roman" w:cs="Times New Roman"/>
        </w:rPr>
        <w:t xml:space="preserve"> </w:t>
      </w:r>
      <w:r w:rsidRPr="00634593">
        <w:rPr>
          <w:rFonts w:ascii="Times New Roman" w:hAnsi="Times New Roman" w:cs="Times New Roman"/>
        </w:rPr>
        <w:t>участка из земель сельскохозяйственного назначения, оборот которых регулируется</w:t>
      </w:r>
      <w:r w:rsidR="00634593">
        <w:rPr>
          <w:rFonts w:ascii="Times New Roman" w:hAnsi="Times New Roman" w:cs="Times New Roman"/>
        </w:rPr>
        <w:t xml:space="preserve"> </w:t>
      </w:r>
      <w:r w:rsidRPr="00634593">
        <w:rPr>
          <w:rFonts w:ascii="Times New Roman" w:hAnsi="Times New Roman" w:cs="Times New Roman"/>
        </w:rPr>
        <w:t>Федеральным законом от 24 июля 2002 года № 101-ФЗ «Об обороте земель</w:t>
      </w:r>
      <w:r w:rsidR="00634593">
        <w:rPr>
          <w:rFonts w:ascii="Times New Roman" w:hAnsi="Times New Roman" w:cs="Times New Roman"/>
        </w:rPr>
        <w:t xml:space="preserve"> </w:t>
      </w:r>
      <w:r w:rsidRPr="00634593">
        <w:rPr>
          <w:rFonts w:ascii="Times New Roman" w:hAnsi="Times New Roman" w:cs="Times New Roman"/>
        </w:rPr>
        <w:t>сельскохозяйственного назначения», по истечении одного года с момента</w:t>
      </w:r>
      <w:r w:rsidR="00634593">
        <w:rPr>
          <w:rFonts w:ascii="Times New Roman" w:hAnsi="Times New Roman" w:cs="Times New Roman"/>
        </w:rPr>
        <w:t xml:space="preserve"> </w:t>
      </w:r>
      <w:r w:rsidRPr="00634593">
        <w:rPr>
          <w:rFonts w:ascii="Times New Roman" w:hAnsi="Times New Roman" w:cs="Times New Roman"/>
        </w:rPr>
        <w:t>приобретения новым собственником такого земельного участка по результатам</w:t>
      </w:r>
      <w:r w:rsidR="00634593">
        <w:rPr>
          <w:rFonts w:ascii="Times New Roman" w:hAnsi="Times New Roman" w:cs="Times New Roman"/>
        </w:rPr>
        <w:t xml:space="preserve"> </w:t>
      </w:r>
      <w:r w:rsidRPr="00634593">
        <w:rPr>
          <w:rFonts w:ascii="Times New Roman" w:hAnsi="Times New Roman" w:cs="Times New Roman"/>
        </w:rPr>
        <w:t>публичных торгов на основании решения суда о его изъятии в связи с</w:t>
      </w:r>
      <w:r w:rsidR="00634593">
        <w:rPr>
          <w:rFonts w:ascii="Times New Roman" w:hAnsi="Times New Roman" w:cs="Times New Roman"/>
        </w:rPr>
        <w:t xml:space="preserve"> </w:t>
      </w:r>
      <w:r w:rsidRPr="00634593">
        <w:rPr>
          <w:rFonts w:ascii="Times New Roman" w:hAnsi="Times New Roman" w:cs="Times New Roman"/>
        </w:rPr>
        <w:t>неиспользованием по целевому назначению или использованием с нарушением</w:t>
      </w:r>
      <w:r w:rsidR="00634593">
        <w:rPr>
          <w:rFonts w:ascii="Times New Roman" w:hAnsi="Times New Roman" w:cs="Times New Roman"/>
        </w:rPr>
        <w:t xml:space="preserve"> </w:t>
      </w:r>
      <w:r w:rsidRPr="00634593">
        <w:rPr>
          <w:rFonts w:ascii="Times New Roman" w:hAnsi="Times New Roman" w:cs="Times New Roman"/>
        </w:rPr>
        <w:t>законодательства Российской Федерации.</w:t>
      </w:r>
    </w:p>
    <w:p w14:paraId="3E505B92" w14:textId="77777777" w:rsidR="00634593" w:rsidRDefault="007E1C85" w:rsidP="007E1C8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34593">
        <w:rPr>
          <w:rFonts w:ascii="Times New Roman" w:hAnsi="Times New Roman" w:cs="Times New Roman"/>
        </w:rPr>
        <w:t>7. Поступление информации о невозможности использования в соответствии</w:t>
      </w:r>
      <w:r w:rsidR="00634593">
        <w:rPr>
          <w:rFonts w:ascii="Times New Roman" w:hAnsi="Times New Roman" w:cs="Times New Roman"/>
        </w:rPr>
        <w:t xml:space="preserve"> </w:t>
      </w:r>
      <w:r w:rsidRPr="00634593">
        <w:rPr>
          <w:rFonts w:ascii="Times New Roman" w:hAnsi="Times New Roman" w:cs="Times New Roman"/>
        </w:rPr>
        <w:t>с видом разрешенного использования ‘земель и (или) земельного участка,</w:t>
      </w:r>
      <w:r w:rsidR="00634593">
        <w:rPr>
          <w:rFonts w:ascii="Times New Roman" w:hAnsi="Times New Roman" w:cs="Times New Roman"/>
        </w:rPr>
        <w:t xml:space="preserve"> </w:t>
      </w:r>
      <w:r w:rsidRPr="00634593">
        <w:rPr>
          <w:rFonts w:ascii="Times New Roman" w:hAnsi="Times New Roman" w:cs="Times New Roman"/>
        </w:rPr>
        <w:t>находящихся в государственной или‹ муниципальной собственности и</w:t>
      </w:r>
      <w:r w:rsidR="00634593">
        <w:rPr>
          <w:rFonts w:ascii="Times New Roman" w:hAnsi="Times New Roman" w:cs="Times New Roman"/>
        </w:rPr>
        <w:t xml:space="preserve"> </w:t>
      </w:r>
      <w:r w:rsidRPr="00634593">
        <w:rPr>
          <w:rFonts w:ascii="Times New Roman" w:hAnsi="Times New Roman" w:cs="Times New Roman"/>
        </w:rPr>
        <w:t>использовавшихся без предоставления земельных участков и установления</w:t>
      </w:r>
      <w:r w:rsidR="00634593">
        <w:rPr>
          <w:rFonts w:ascii="Times New Roman" w:hAnsi="Times New Roman" w:cs="Times New Roman"/>
        </w:rPr>
        <w:t xml:space="preserve"> </w:t>
      </w:r>
      <w:r w:rsidRPr="00634593">
        <w:rPr>
          <w:rFonts w:ascii="Times New Roman" w:hAnsi="Times New Roman" w:cs="Times New Roman"/>
        </w:rPr>
        <w:t>сервитута, публичного сервитута, при наличии сведений о завершении на таких</w:t>
      </w:r>
      <w:r w:rsidR="00634593">
        <w:rPr>
          <w:rFonts w:ascii="Times New Roman" w:hAnsi="Times New Roman" w:cs="Times New Roman"/>
        </w:rPr>
        <w:t xml:space="preserve"> </w:t>
      </w:r>
      <w:r w:rsidRPr="00634593">
        <w:rPr>
          <w:rFonts w:ascii="Times New Roman" w:hAnsi="Times New Roman" w:cs="Times New Roman"/>
        </w:rPr>
        <w:t>землях и (или) земельном участке в течение шести</w:t>
      </w:r>
      <w:r w:rsidR="00634593">
        <w:rPr>
          <w:rFonts w:ascii="Times New Roman" w:hAnsi="Times New Roman" w:cs="Times New Roman"/>
        </w:rPr>
        <w:t xml:space="preserve">  </w:t>
      </w:r>
      <w:r w:rsidRPr="00634593">
        <w:rPr>
          <w:rFonts w:ascii="Times New Roman" w:hAnsi="Times New Roman" w:cs="Times New Roman"/>
        </w:rPr>
        <w:t>предшествующих месяцев:</w:t>
      </w:r>
    </w:p>
    <w:p w14:paraId="13A387D0" w14:textId="77777777" w:rsidR="00634593" w:rsidRDefault="007E1C85" w:rsidP="007E1C8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34593">
        <w:rPr>
          <w:rFonts w:ascii="Times New Roman" w:hAnsi="Times New Roman" w:cs="Times New Roman"/>
        </w:rPr>
        <w:t>проведения инженерных изысканий;</w:t>
      </w:r>
    </w:p>
    <w:p w14:paraId="726FDF67" w14:textId="77777777" w:rsidR="00634593" w:rsidRDefault="007E1C85" w:rsidP="007E1C8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34593">
        <w:rPr>
          <w:rFonts w:ascii="Times New Roman" w:hAnsi="Times New Roman" w:cs="Times New Roman"/>
        </w:rPr>
        <w:t>капитального или текущего ремонта линейного объекта;</w:t>
      </w:r>
    </w:p>
    <w:p w14:paraId="566DB6EF" w14:textId="77777777" w:rsidR="00634593" w:rsidRDefault="007E1C85" w:rsidP="007E1C8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34593">
        <w:rPr>
          <w:rFonts w:ascii="Times New Roman" w:hAnsi="Times New Roman" w:cs="Times New Roman"/>
        </w:rPr>
        <w:t>строительства временных или вспомогательных сооружений (включая</w:t>
      </w:r>
      <w:r w:rsidR="00634593">
        <w:rPr>
          <w:rFonts w:ascii="Times New Roman" w:hAnsi="Times New Roman" w:cs="Times New Roman"/>
        </w:rPr>
        <w:t xml:space="preserve"> </w:t>
      </w:r>
      <w:r w:rsidRPr="00634593">
        <w:rPr>
          <w:rFonts w:ascii="Times New Roman" w:hAnsi="Times New Roman" w:cs="Times New Roman"/>
        </w:rPr>
        <w:t>ограждения, бытовки, навесы), складирования строительных и иных материалов,</w:t>
      </w:r>
      <w:r w:rsidR="00634593">
        <w:rPr>
          <w:rFonts w:ascii="Times New Roman" w:hAnsi="Times New Roman" w:cs="Times New Roman"/>
        </w:rPr>
        <w:t xml:space="preserve"> </w:t>
      </w:r>
      <w:r w:rsidRPr="00634593">
        <w:rPr>
          <w:rFonts w:ascii="Times New Roman" w:hAnsi="Times New Roman" w:cs="Times New Roman"/>
        </w:rPr>
        <w:t>техники для обеспечения строительства, реконструкции линейных объектов</w:t>
      </w:r>
      <w:r w:rsidR="00634593">
        <w:rPr>
          <w:rFonts w:ascii="Times New Roman" w:hAnsi="Times New Roman" w:cs="Times New Roman"/>
        </w:rPr>
        <w:t xml:space="preserve"> </w:t>
      </w:r>
      <w:r w:rsidRPr="00634593">
        <w:rPr>
          <w:rFonts w:ascii="Times New Roman" w:hAnsi="Times New Roman" w:cs="Times New Roman"/>
        </w:rPr>
        <w:t>федерального, регионального или местного значения.</w:t>
      </w:r>
    </w:p>
    <w:p w14:paraId="53061879" w14:textId="77777777" w:rsidR="00634593" w:rsidRDefault="007E1C85" w:rsidP="00634593">
      <w:pPr>
        <w:ind w:firstLine="708"/>
        <w:jc w:val="both"/>
        <w:rPr>
          <w:rFonts w:ascii="Times New Roman" w:hAnsi="Times New Roman" w:cs="Times New Roman"/>
        </w:rPr>
      </w:pPr>
      <w:r w:rsidRPr="00634593">
        <w:rPr>
          <w:rFonts w:ascii="Times New Roman" w:hAnsi="Times New Roman" w:cs="Times New Roman"/>
        </w:rPr>
        <w:t>В соответствии с постановлением Правительства Российской Федерации от</w:t>
      </w:r>
      <w:r w:rsidR="00634593">
        <w:rPr>
          <w:rFonts w:ascii="Times New Roman" w:hAnsi="Times New Roman" w:cs="Times New Roman"/>
        </w:rPr>
        <w:t xml:space="preserve"> </w:t>
      </w:r>
      <w:r w:rsidRPr="007E1C85">
        <w:rPr>
          <w:rFonts w:ascii="Times New Roman" w:hAnsi="Times New Roman" w:cs="Times New Roman"/>
        </w:rPr>
        <w:t>10.03.2022 № 336 «Об особенностях организации и осуществления</w:t>
      </w:r>
      <w:r w:rsidR="00634593">
        <w:rPr>
          <w:rFonts w:ascii="Times New Roman" w:hAnsi="Times New Roman" w:cs="Times New Roman"/>
        </w:rPr>
        <w:t xml:space="preserve"> </w:t>
      </w:r>
      <w:r w:rsidRPr="007E1C85">
        <w:rPr>
          <w:rFonts w:ascii="Times New Roman" w:hAnsi="Times New Roman" w:cs="Times New Roman"/>
        </w:rPr>
        <w:t>государственного контроля (надзора), муниципального контроля» (далее —</w:t>
      </w:r>
      <w:r w:rsidR="00634593">
        <w:rPr>
          <w:rFonts w:ascii="Times New Roman" w:hAnsi="Times New Roman" w:cs="Times New Roman"/>
        </w:rPr>
        <w:t xml:space="preserve"> </w:t>
      </w:r>
      <w:r w:rsidRPr="007E1C85">
        <w:rPr>
          <w:rFonts w:ascii="Times New Roman" w:hAnsi="Times New Roman" w:cs="Times New Roman"/>
        </w:rPr>
        <w:t>Постановление № 336) введены ограничения на осуществление контрольных</w:t>
      </w:r>
      <w:r w:rsidR="00634593">
        <w:rPr>
          <w:rFonts w:ascii="Times New Roman" w:hAnsi="Times New Roman" w:cs="Times New Roman"/>
        </w:rPr>
        <w:t xml:space="preserve"> </w:t>
      </w:r>
      <w:r w:rsidRPr="007E1C85">
        <w:rPr>
          <w:rFonts w:ascii="Times New Roman" w:hAnsi="Times New Roman" w:cs="Times New Roman"/>
        </w:rPr>
        <w:t>(надзорных) мероприятий в 2023 году.</w:t>
      </w:r>
    </w:p>
    <w:p w14:paraId="1FE87AC6" w14:textId="77777777" w:rsidR="00634593" w:rsidRDefault="007E1C85" w:rsidP="00634593">
      <w:pPr>
        <w:ind w:firstLine="708"/>
        <w:jc w:val="both"/>
        <w:rPr>
          <w:rFonts w:ascii="Times New Roman" w:hAnsi="Times New Roman" w:cs="Times New Roman"/>
        </w:rPr>
      </w:pPr>
      <w:r w:rsidRPr="007E1C85">
        <w:rPr>
          <w:rFonts w:ascii="Times New Roman" w:hAnsi="Times New Roman" w:cs="Times New Roman"/>
        </w:rPr>
        <w:t>Так в соответствии с пунктами 1, 3 Постановления № 336 в рамках</w:t>
      </w:r>
      <w:r w:rsidR="00634593">
        <w:rPr>
          <w:rFonts w:ascii="Times New Roman" w:hAnsi="Times New Roman" w:cs="Times New Roman"/>
        </w:rPr>
        <w:t xml:space="preserve"> </w:t>
      </w:r>
      <w:r w:rsidRPr="007E1C85">
        <w:rPr>
          <w:rFonts w:ascii="Times New Roman" w:hAnsi="Times New Roman" w:cs="Times New Roman"/>
        </w:rPr>
        <w:t>муниципального земельного надзора проведение плановых контрольных</w:t>
      </w:r>
      <w:r w:rsidR="00634593">
        <w:rPr>
          <w:rFonts w:ascii="Times New Roman" w:hAnsi="Times New Roman" w:cs="Times New Roman"/>
        </w:rPr>
        <w:t xml:space="preserve"> </w:t>
      </w:r>
      <w:r w:rsidRPr="007E1C85">
        <w:rPr>
          <w:rFonts w:ascii="Times New Roman" w:hAnsi="Times New Roman" w:cs="Times New Roman"/>
        </w:rPr>
        <w:t>мероприятий не допускалось, проведение внеплановых контрольных мероприятий с</w:t>
      </w:r>
      <w:r w:rsidR="00634593">
        <w:rPr>
          <w:rFonts w:ascii="Times New Roman" w:hAnsi="Times New Roman" w:cs="Times New Roman"/>
        </w:rPr>
        <w:t xml:space="preserve"> </w:t>
      </w:r>
      <w:r w:rsidRPr="007E1C85">
        <w:rPr>
          <w:rFonts w:ascii="Times New Roman" w:hAnsi="Times New Roman" w:cs="Times New Roman"/>
        </w:rPr>
        <w:t>взаимодействием с контролируемым лицом могло быть осуществлено</w:t>
      </w:r>
      <w:r w:rsidR="00634593">
        <w:rPr>
          <w:rFonts w:ascii="Times New Roman" w:hAnsi="Times New Roman" w:cs="Times New Roman"/>
        </w:rPr>
        <w:t xml:space="preserve"> </w:t>
      </w:r>
      <w:r w:rsidRPr="007E1C85">
        <w:rPr>
          <w:rFonts w:ascii="Times New Roman" w:hAnsi="Times New Roman" w:cs="Times New Roman"/>
        </w:rPr>
        <w:t>исключительно по согласованию с органами прокуратуры при непосредственной</w:t>
      </w:r>
      <w:r w:rsidR="00634593">
        <w:rPr>
          <w:rFonts w:ascii="Times New Roman" w:hAnsi="Times New Roman" w:cs="Times New Roman"/>
        </w:rPr>
        <w:t xml:space="preserve"> </w:t>
      </w:r>
      <w:r w:rsidRPr="007E1C85">
        <w:rPr>
          <w:rFonts w:ascii="Times New Roman" w:hAnsi="Times New Roman" w:cs="Times New Roman"/>
        </w:rPr>
        <w:t>угрозе причинения вреда жизни и тяжкого вреда здоровью граждан, обороне страны</w:t>
      </w:r>
      <w:r w:rsidR="00634593">
        <w:rPr>
          <w:rFonts w:ascii="Times New Roman" w:hAnsi="Times New Roman" w:cs="Times New Roman"/>
        </w:rPr>
        <w:t xml:space="preserve"> </w:t>
      </w:r>
      <w:r w:rsidRPr="007E1C85">
        <w:rPr>
          <w:rFonts w:ascii="Times New Roman" w:hAnsi="Times New Roman" w:cs="Times New Roman"/>
        </w:rPr>
        <w:t>и безопасности государства, возникновения чрезвычайных ситуаций и (или)</w:t>
      </w:r>
      <w:r w:rsidR="00634593">
        <w:rPr>
          <w:rFonts w:ascii="Times New Roman" w:hAnsi="Times New Roman" w:cs="Times New Roman"/>
        </w:rPr>
        <w:t xml:space="preserve"> </w:t>
      </w:r>
      <w:r w:rsidRPr="007E1C85">
        <w:rPr>
          <w:rFonts w:ascii="Times New Roman" w:hAnsi="Times New Roman" w:cs="Times New Roman"/>
        </w:rPr>
        <w:t>техногенного характера.</w:t>
      </w:r>
    </w:p>
    <w:p w14:paraId="72C749E4" w14:textId="77777777" w:rsidR="00634593" w:rsidRDefault="007E1C85" w:rsidP="00634593">
      <w:pPr>
        <w:ind w:firstLine="708"/>
        <w:jc w:val="both"/>
        <w:rPr>
          <w:rFonts w:ascii="Times New Roman" w:hAnsi="Times New Roman" w:cs="Times New Roman"/>
        </w:rPr>
      </w:pPr>
      <w:r w:rsidRPr="007E1C85">
        <w:rPr>
          <w:rFonts w:ascii="Times New Roman" w:hAnsi="Times New Roman" w:cs="Times New Roman"/>
        </w:rPr>
        <w:t>В 2022-2023 года был введен мораторий на проведение плановых контрольных</w:t>
      </w:r>
      <w:r w:rsidR="00634593">
        <w:rPr>
          <w:rFonts w:ascii="Times New Roman" w:hAnsi="Times New Roman" w:cs="Times New Roman"/>
        </w:rPr>
        <w:t xml:space="preserve"> </w:t>
      </w:r>
      <w:r w:rsidRPr="007E1C85">
        <w:rPr>
          <w:rFonts w:ascii="Times New Roman" w:hAnsi="Times New Roman" w:cs="Times New Roman"/>
        </w:rPr>
        <w:t>мероприятий, а также введены ограничения при проведении внеплановых</w:t>
      </w:r>
      <w:r w:rsidR="00634593">
        <w:rPr>
          <w:rFonts w:ascii="Times New Roman" w:hAnsi="Times New Roman" w:cs="Times New Roman"/>
        </w:rPr>
        <w:t xml:space="preserve"> </w:t>
      </w:r>
      <w:r w:rsidRPr="007E1C85">
        <w:rPr>
          <w:rFonts w:ascii="Times New Roman" w:hAnsi="Times New Roman" w:cs="Times New Roman"/>
        </w:rPr>
        <w:t>контрольных мероприятий. А именно, проведение внеплановых мероприятий во</w:t>
      </w:r>
      <w:r w:rsidR="00634593">
        <w:rPr>
          <w:rFonts w:ascii="Times New Roman" w:hAnsi="Times New Roman" w:cs="Times New Roman"/>
        </w:rPr>
        <w:t xml:space="preserve"> </w:t>
      </w:r>
      <w:r w:rsidRPr="007E1C85">
        <w:rPr>
          <w:rFonts w:ascii="Times New Roman" w:hAnsi="Times New Roman" w:cs="Times New Roman"/>
        </w:rPr>
        <w:t xml:space="preserve">взаимодействии с контролируемыми лицами допускалось </w:t>
      </w:r>
      <w:r w:rsidRPr="007E1C85">
        <w:rPr>
          <w:rFonts w:ascii="Times New Roman" w:hAnsi="Times New Roman" w:cs="Times New Roman"/>
        </w:rPr>
        <w:lastRenderedPageBreak/>
        <w:t>исключительно при</w:t>
      </w:r>
      <w:r w:rsidR="00634593">
        <w:rPr>
          <w:rFonts w:ascii="Times New Roman" w:hAnsi="Times New Roman" w:cs="Times New Roman"/>
        </w:rPr>
        <w:t xml:space="preserve"> </w:t>
      </w:r>
      <w:r w:rsidRPr="007E1C85">
        <w:rPr>
          <w:rFonts w:ascii="Times New Roman" w:hAnsi="Times New Roman" w:cs="Times New Roman"/>
        </w:rPr>
        <w:t>условии согласования с органами прокуратуры при непосредственной угрозе</w:t>
      </w:r>
      <w:r w:rsidR="00634593">
        <w:rPr>
          <w:rFonts w:ascii="Times New Roman" w:hAnsi="Times New Roman" w:cs="Times New Roman"/>
        </w:rPr>
        <w:t xml:space="preserve"> </w:t>
      </w:r>
      <w:r w:rsidRPr="007E1C85">
        <w:rPr>
          <w:rFonts w:ascii="Times New Roman" w:hAnsi="Times New Roman" w:cs="Times New Roman"/>
        </w:rPr>
        <w:t>причинения вреда жизни и тяжкого вреда здоровью граждан и иных причин, только</w:t>
      </w:r>
      <w:r w:rsidR="00634593">
        <w:rPr>
          <w:rFonts w:ascii="Times New Roman" w:hAnsi="Times New Roman" w:cs="Times New Roman"/>
        </w:rPr>
        <w:t xml:space="preserve"> </w:t>
      </w:r>
      <w:r w:rsidRPr="007E1C85">
        <w:rPr>
          <w:rFonts w:ascii="Times New Roman" w:hAnsi="Times New Roman" w:cs="Times New Roman"/>
        </w:rPr>
        <w:t xml:space="preserve">в отношении объектов контроля </w:t>
      </w:r>
      <w:proofErr w:type="spellStart"/>
      <w:proofErr w:type="gramStart"/>
      <w:r w:rsidRPr="007E1C85">
        <w:rPr>
          <w:rFonts w:ascii="Times New Roman" w:hAnsi="Times New Roman" w:cs="Times New Roman"/>
        </w:rPr>
        <w:t>чрезвычайно.высокого</w:t>
      </w:r>
      <w:proofErr w:type="spellEnd"/>
      <w:proofErr w:type="gramEnd"/>
      <w:r w:rsidRPr="007E1C85">
        <w:rPr>
          <w:rFonts w:ascii="Times New Roman" w:hAnsi="Times New Roman" w:cs="Times New Roman"/>
        </w:rPr>
        <w:t xml:space="preserve"> и высокого риска.</w:t>
      </w:r>
    </w:p>
    <w:p w14:paraId="66FE2298" w14:textId="5DCB1E2E" w:rsidR="00634593" w:rsidRDefault="007E1C85" w:rsidP="00634593">
      <w:pPr>
        <w:ind w:firstLine="708"/>
        <w:jc w:val="both"/>
        <w:rPr>
          <w:rFonts w:ascii="Times New Roman" w:hAnsi="Times New Roman" w:cs="Times New Roman"/>
        </w:rPr>
      </w:pPr>
      <w:r w:rsidRPr="007E1C85">
        <w:rPr>
          <w:rFonts w:ascii="Times New Roman" w:hAnsi="Times New Roman" w:cs="Times New Roman"/>
        </w:rPr>
        <w:t>Согласно</w:t>
      </w:r>
      <w:r w:rsidR="00634593">
        <w:rPr>
          <w:rFonts w:ascii="Times New Roman" w:hAnsi="Times New Roman" w:cs="Times New Roman"/>
        </w:rPr>
        <w:t xml:space="preserve"> Положению,</w:t>
      </w:r>
      <w:r w:rsidRPr="007E1C85">
        <w:rPr>
          <w:rFonts w:ascii="Times New Roman" w:hAnsi="Times New Roman" w:cs="Times New Roman"/>
        </w:rPr>
        <w:t xml:space="preserve"> устанавливаются следующие категории риска</w:t>
      </w:r>
      <w:r w:rsidR="00634593">
        <w:rPr>
          <w:rFonts w:ascii="Times New Roman" w:hAnsi="Times New Roman" w:cs="Times New Roman"/>
        </w:rPr>
        <w:t xml:space="preserve"> </w:t>
      </w:r>
      <w:r w:rsidRPr="007E1C85">
        <w:rPr>
          <w:rFonts w:ascii="Times New Roman" w:hAnsi="Times New Roman" w:cs="Times New Roman"/>
        </w:rPr>
        <w:t>причинения вреда (ущерба) охраняемым законом ценностям:</w:t>
      </w:r>
    </w:p>
    <w:p w14:paraId="125F8C87" w14:textId="77777777" w:rsidR="00634593" w:rsidRDefault="007E1C85" w:rsidP="00634593">
      <w:pPr>
        <w:ind w:firstLine="708"/>
        <w:jc w:val="both"/>
        <w:rPr>
          <w:rFonts w:ascii="Times New Roman" w:hAnsi="Times New Roman" w:cs="Times New Roman"/>
        </w:rPr>
      </w:pPr>
      <w:r w:rsidRPr="007E1C85">
        <w:rPr>
          <w:rFonts w:ascii="Times New Roman" w:hAnsi="Times New Roman" w:cs="Times New Roman"/>
        </w:rPr>
        <w:t>1) средний риск;</w:t>
      </w:r>
    </w:p>
    <w:p w14:paraId="6DDC50B4" w14:textId="77777777" w:rsidR="00634593" w:rsidRDefault="007E1C85" w:rsidP="00634593">
      <w:pPr>
        <w:ind w:firstLine="708"/>
        <w:jc w:val="both"/>
        <w:rPr>
          <w:rFonts w:ascii="Times New Roman" w:hAnsi="Times New Roman" w:cs="Times New Roman"/>
        </w:rPr>
      </w:pPr>
      <w:r w:rsidRPr="007E1C85">
        <w:rPr>
          <w:rFonts w:ascii="Times New Roman" w:hAnsi="Times New Roman" w:cs="Times New Roman"/>
        </w:rPr>
        <w:t>2) умеренный риск;</w:t>
      </w:r>
    </w:p>
    <w:p w14:paraId="37581A44" w14:textId="7D992158" w:rsidR="007E1C85" w:rsidRPr="007E1C85" w:rsidRDefault="007E1C85" w:rsidP="00634593">
      <w:pPr>
        <w:ind w:firstLine="708"/>
        <w:jc w:val="both"/>
        <w:rPr>
          <w:rFonts w:ascii="Times New Roman" w:hAnsi="Times New Roman" w:cs="Times New Roman"/>
        </w:rPr>
      </w:pPr>
      <w:r w:rsidRPr="007E1C85">
        <w:rPr>
          <w:rFonts w:ascii="Times New Roman" w:hAnsi="Times New Roman" w:cs="Times New Roman"/>
        </w:rPr>
        <w:t>3) низкий риск</w:t>
      </w:r>
    </w:p>
    <w:p w14:paraId="5B72B70C" w14:textId="77777777" w:rsidR="00634593" w:rsidRDefault="007E1C85" w:rsidP="00634593">
      <w:pPr>
        <w:ind w:firstLine="708"/>
        <w:jc w:val="both"/>
        <w:rPr>
          <w:rFonts w:ascii="Times New Roman" w:hAnsi="Times New Roman" w:cs="Times New Roman"/>
        </w:rPr>
      </w:pPr>
      <w:r w:rsidRPr="007E1C85">
        <w:rPr>
          <w:rFonts w:ascii="Times New Roman" w:hAnsi="Times New Roman" w:cs="Times New Roman"/>
        </w:rPr>
        <w:t>Таким образом, в 2022 году план проведения плановых контрольных</w:t>
      </w:r>
      <w:r w:rsidR="00634593">
        <w:rPr>
          <w:rFonts w:ascii="Times New Roman" w:hAnsi="Times New Roman" w:cs="Times New Roman"/>
        </w:rPr>
        <w:t xml:space="preserve"> </w:t>
      </w:r>
      <w:r w:rsidRPr="007E1C85">
        <w:rPr>
          <w:rFonts w:ascii="Times New Roman" w:hAnsi="Times New Roman" w:cs="Times New Roman"/>
        </w:rPr>
        <w:t>мероприятий на 2023 год в прокуратуру не направлялся, не утверждался.</w:t>
      </w:r>
    </w:p>
    <w:p w14:paraId="2248A7C6" w14:textId="5C971ACC" w:rsidR="007E1C85" w:rsidRPr="007E1C85" w:rsidRDefault="007E1C85" w:rsidP="00634593">
      <w:pPr>
        <w:ind w:firstLine="708"/>
        <w:jc w:val="both"/>
        <w:rPr>
          <w:rFonts w:ascii="Times New Roman" w:hAnsi="Times New Roman" w:cs="Times New Roman"/>
        </w:rPr>
      </w:pPr>
      <w:r w:rsidRPr="007E1C85">
        <w:rPr>
          <w:rFonts w:ascii="Times New Roman" w:hAnsi="Times New Roman" w:cs="Times New Roman"/>
        </w:rPr>
        <w:t>В связи с отсутствием утвержденного ежегодного плана проведения проверок</w:t>
      </w:r>
      <w:r w:rsidR="00634593">
        <w:rPr>
          <w:rFonts w:ascii="Times New Roman" w:hAnsi="Times New Roman" w:cs="Times New Roman"/>
        </w:rPr>
        <w:t xml:space="preserve"> </w:t>
      </w:r>
      <w:r w:rsidRPr="007E1C85">
        <w:rPr>
          <w:rFonts w:ascii="Times New Roman" w:hAnsi="Times New Roman" w:cs="Times New Roman"/>
        </w:rPr>
        <w:t>на 2023 год органом муниципального контроля в 2023 году контрольных</w:t>
      </w:r>
      <w:r w:rsidR="00634593">
        <w:rPr>
          <w:rFonts w:ascii="Times New Roman" w:hAnsi="Times New Roman" w:cs="Times New Roman"/>
        </w:rPr>
        <w:t xml:space="preserve"> </w:t>
      </w:r>
      <w:r w:rsidRPr="007E1C85">
        <w:rPr>
          <w:rFonts w:ascii="Times New Roman" w:hAnsi="Times New Roman" w:cs="Times New Roman"/>
        </w:rPr>
        <w:t>мероприятий, проверок при осуществлении муниципального земельного контроля</w:t>
      </w:r>
      <w:r w:rsidR="00634593">
        <w:rPr>
          <w:rFonts w:ascii="Times New Roman" w:hAnsi="Times New Roman" w:cs="Times New Roman"/>
        </w:rPr>
        <w:t xml:space="preserve"> </w:t>
      </w:r>
      <w:r w:rsidRPr="007E1C85">
        <w:rPr>
          <w:rFonts w:ascii="Times New Roman" w:hAnsi="Times New Roman" w:cs="Times New Roman"/>
        </w:rPr>
        <w:t xml:space="preserve">не проводилось. </w:t>
      </w:r>
    </w:p>
    <w:p w14:paraId="14311A3E" w14:textId="77777777" w:rsidR="00A7675A" w:rsidRDefault="007E1C85" w:rsidP="00A7675A">
      <w:pPr>
        <w:ind w:firstLine="708"/>
        <w:jc w:val="both"/>
        <w:rPr>
          <w:rFonts w:ascii="Times New Roman" w:hAnsi="Times New Roman" w:cs="Times New Roman"/>
        </w:rPr>
      </w:pPr>
      <w:r w:rsidRPr="007E1C85">
        <w:rPr>
          <w:rFonts w:ascii="Times New Roman" w:hAnsi="Times New Roman" w:cs="Times New Roman"/>
        </w:rPr>
        <w:t>Кроме этого, Постановлением №. 336 были введены ограничения на</w:t>
      </w:r>
      <w:r w:rsidR="00634593">
        <w:rPr>
          <w:rFonts w:ascii="Times New Roman" w:hAnsi="Times New Roman" w:cs="Times New Roman"/>
        </w:rPr>
        <w:t xml:space="preserve"> </w:t>
      </w:r>
      <w:r w:rsidRPr="007E1C85">
        <w:rPr>
          <w:rFonts w:ascii="Times New Roman" w:hAnsi="Times New Roman" w:cs="Times New Roman"/>
        </w:rPr>
        <w:t>возбуждение дел об административных правонарушениях. Дело об</w:t>
      </w:r>
      <w:r w:rsidR="00634593">
        <w:rPr>
          <w:rFonts w:ascii="Times New Roman" w:hAnsi="Times New Roman" w:cs="Times New Roman"/>
        </w:rPr>
        <w:t xml:space="preserve"> </w:t>
      </w:r>
      <w:r w:rsidRPr="007E1C85">
        <w:rPr>
          <w:rFonts w:ascii="Times New Roman" w:hAnsi="Times New Roman" w:cs="Times New Roman"/>
        </w:rPr>
        <w:t>административном правонарушении по фактам нарушений обязательных</w:t>
      </w:r>
      <w:r w:rsidR="00634593">
        <w:rPr>
          <w:rFonts w:ascii="Times New Roman" w:hAnsi="Times New Roman" w:cs="Times New Roman"/>
        </w:rPr>
        <w:t xml:space="preserve"> </w:t>
      </w:r>
      <w:r w:rsidRPr="007E1C85">
        <w:rPr>
          <w:rFonts w:ascii="Times New Roman" w:hAnsi="Times New Roman" w:cs="Times New Roman"/>
        </w:rPr>
        <w:t>требований, оценка которых является предметом муниципального контроля, может</w:t>
      </w:r>
      <w:r w:rsidR="00634593">
        <w:rPr>
          <w:rFonts w:ascii="Times New Roman" w:hAnsi="Times New Roman" w:cs="Times New Roman"/>
        </w:rPr>
        <w:t xml:space="preserve"> </w:t>
      </w:r>
      <w:r w:rsidRPr="007E1C85">
        <w:rPr>
          <w:rFonts w:ascii="Times New Roman" w:hAnsi="Times New Roman" w:cs="Times New Roman"/>
        </w:rPr>
        <w:t>быть возбуждено только по результатам проведения контрольных мероприятий или</w:t>
      </w:r>
      <w:r w:rsidR="00634593">
        <w:rPr>
          <w:rFonts w:ascii="Times New Roman" w:hAnsi="Times New Roman" w:cs="Times New Roman"/>
        </w:rPr>
        <w:t xml:space="preserve"> </w:t>
      </w:r>
      <w:r w:rsidRPr="007E1C85">
        <w:rPr>
          <w:rFonts w:ascii="Times New Roman" w:hAnsi="Times New Roman" w:cs="Times New Roman"/>
        </w:rPr>
        <w:t>проверок. При этом не могут быть составлены протоколы об административных</w:t>
      </w:r>
      <w:r w:rsidR="00634593">
        <w:rPr>
          <w:rFonts w:ascii="Times New Roman" w:hAnsi="Times New Roman" w:cs="Times New Roman"/>
        </w:rPr>
        <w:t xml:space="preserve"> </w:t>
      </w:r>
      <w:r w:rsidRPr="007E1C85">
        <w:rPr>
          <w:rFonts w:ascii="Times New Roman" w:hAnsi="Times New Roman" w:cs="Times New Roman"/>
        </w:rPr>
        <w:t>правонарушениях, а также выданы предписания об устранении нарушений</w:t>
      </w:r>
      <w:r w:rsidR="00634593">
        <w:rPr>
          <w:rFonts w:ascii="Times New Roman" w:hAnsi="Times New Roman" w:cs="Times New Roman"/>
        </w:rPr>
        <w:t xml:space="preserve"> </w:t>
      </w:r>
      <w:r w:rsidRPr="007E1C85">
        <w:rPr>
          <w:rFonts w:ascii="Times New Roman" w:hAnsi="Times New Roman" w:cs="Times New Roman"/>
        </w:rPr>
        <w:t>требований законодательства, выявленных в ходе проведения контрольных</w:t>
      </w:r>
      <w:r w:rsidR="00634593">
        <w:rPr>
          <w:rFonts w:ascii="Times New Roman" w:hAnsi="Times New Roman" w:cs="Times New Roman"/>
        </w:rPr>
        <w:t xml:space="preserve"> </w:t>
      </w:r>
      <w:r w:rsidRPr="007E1C85">
        <w:rPr>
          <w:rFonts w:ascii="Times New Roman" w:hAnsi="Times New Roman" w:cs="Times New Roman"/>
        </w:rPr>
        <w:t>мероприятий без взаимодействия с контролируемым лицом</w:t>
      </w:r>
    </w:p>
    <w:p w14:paraId="4D12558B" w14:textId="3A23B7A4" w:rsidR="007E1C85" w:rsidRPr="00A7675A" w:rsidRDefault="007E1C85" w:rsidP="00A7675A">
      <w:pPr>
        <w:ind w:firstLine="708"/>
        <w:jc w:val="both"/>
        <w:rPr>
          <w:rFonts w:ascii="Times New Roman" w:hAnsi="Times New Roman" w:cs="Times New Roman"/>
        </w:rPr>
      </w:pPr>
      <w:r w:rsidRPr="00A7675A">
        <w:rPr>
          <w:rFonts w:ascii="Times New Roman" w:hAnsi="Times New Roman" w:cs="Times New Roman"/>
        </w:rPr>
        <w:t>В случае возникновения ситуаций, требующих дополнительного разъяснения</w:t>
      </w:r>
      <w:r w:rsidR="00634593" w:rsidRPr="00A7675A">
        <w:rPr>
          <w:rFonts w:ascii="Times New Roman" w:hAnsi="Times New Roman" w:cs="Times New Roman"/>
        </w:rPr>
        <w:t xml:space="preserve"> </w:t>
      </w:r>
      <w:r w:rsidRPr="00A7675A">
        <w:rPr>
          <w:rFonts w:ascii="Times New Roman" w:hAnsi="Times New Roman" w:cs="Times New Roman"/>
        </w:rPr>
        <w:t>относительно соблюдения требований земельного законодательства, получить</w:t>
      </w:r>
      <w:r w:rsidR="00634593" w:rsidRPr="00A7675A">
        <w:rPr>
          <w:rFonts w:ascii="Times New Roman" w:hAnsi="Times New Roman" w:cs="Times New Roman"/>
        </w:rPr>
        <w:t xml:space="preserve"> </w:t>
      </w:r>
      <w:r w:rsidRPr="00A7675A">
        <w:rPr>
          <w:rFonts w:ascii="Times New Roman" w:hAnsi="Times New Roman" w:cs="Times New Roman"/>
        </w:rPr>
        <w:t xml:space="preserve">квалифицированную </w:t>
      </w:r>
      <w:proofErr w:type="gramStart"/>
      <w:r w:rsidRPr="00A7675A">
        <w:rPr>
          <w:rFonts w:ascii="Times New Roman" w:hAnsi="Times New Roman" w:cs="Times New Roman"/>
        </w:rPr>
        <w:t>помощь</w:t>
      </w:r>
      <w:r w:rsidR="00A7675A">
        <w:rPr>
          <w:rFonts w:ascii="Times New Roman" w:hAnsi="Times New Roman" w:cs="Times New Roman"/>
        </w:rPr>
        <w:t xml:space="preserve"> </w:t>
      </w:r>
      <w:r w:rsidRPr="00A7675A">
        <w:rPr>
          <w:rFonts w:ascii="Times New Roman" w:hAnsi="Times New Roman" w:cs="Times New Roman"/>
        </w:rPr>
        <w:t>по</w:t>
      </w:r>
      <w:r w:rsidR="00A7675A" w:rsidRPr="00A7675A">
        <w:rPr>
          <w:rFonts w:ascii="Times New Roman" w:hAnsi="Times New Roman" w:cs="Times New Roman"/>
        </w:rPr>
        <w:t xml:space="preserve"> </w:t>
      </w:r>
      <w:r w:rsidRPr="00A7675A">
        <w:rPr>
          <w:rFonts w:ascii="Times New Roman" w:hAnsi="Times New Roman" w:cs="Times New Roman"/>
        </w:rPr>
        <w:t>существу</w:t>
      </w:r>
      <w:proofErr w:type="gramEnd"/>
      <w:r w:rsidRPr="00A7675A">
        <w:rPr>
          <w:rFonts w:ascii="Times New Roman" w:hAnsi="Times New Roman" w:cs="Times New Roman"/>
        </w:rPr>
        <w:t xml:space="preserve"> возможно посредством личного</w:t>
      </w:r>
      <w:r w:rsidR="00634593" w:rsidRPr="00A7675A">
        <w:rPr>
          <w:rFonts w:ascii="Times New Roman" w:hAnsi="Times New Roman" w:cs="Times New Roman"/>
        </w:rPr>
        <w:t xml:space="preserve"> </w:t>
      </w:r>
      <w:r w:rsidRPr="00A7675A">
        <w:rPr>
          <w:rFonts w:ascii="Times New Roman" w:hAnsi="Times New Roman" w:cs="Times New Roman"/>
        </w:rPr>
        <w:t>обращения в орган муниципального контроля по адресу:</w:t>
      </w:r>
      <w:r w:rsidR="00A7675A" w:rsidRPr="00A7675A">
        <w:rPr>
          <w:rFonts w:ascii="Times New Roman" w:hAnsi="Times New Roman" w:cs="Times New Roman"/>
        </w:rPr>
        <w:t xml:space="preserve"> </w:t>
      </w:r>
      <w:r w:rsidR="00A7675A" w:rsidRPr="00A7675A">
        <w:rPr>
          <w:rFonts w:ascii="Times New Roman" w:hAnsi="Times New Roman" w:cs="Times New Roman"/>
        </w:rPr>
        <w:t>Приморский край, Надеждинский район, с. Вольно-Надеждинское, ул. Пушкина 59 «А»</w:t>
      </w:r>
    </w:p>
    <w:p w14:paraId="0A735C6D" w14:textId="54287616" w:rsidR="00FB32D1" w:rsidRDefault="00FB32D1" w:rsidP="007E1C85"/>
    <w:sectPr w:rsidR="00FB3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23C9"/>
    <w:multiLevelType w:val="hybridMultilevel"/>
    <w:tmpl w:val="2CAAD6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0D6AB4"/>
    <w:multiLevelType w:val="hybridMultilevel"/>
    <w:tmpl w:val="F65CC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163129">
    <w:abstractNumId w:val="1"/>
  </w:num>
  <w:num w:numId="2" w16cid:durableId="1174301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579"/>
    <w:rsid w:val="00220C98"/>
    <w:rsid w:val="00634593"/>
    <w:rsid w:val="0073066E"/>
    <w:rsid w:val="007E1C85"/>
    <w:rsid w:val="00A7675A"/>
    <w:rsid w:val="00AD4579"/>
    <w:rsid w:val="00FB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7D03"/>
  <w15:chartTrackingRefBased/>
  <w15:docId w15:val="{5B68AFAE-75E9-440A-BFAF-D3A57C8E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459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3459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34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dezhdinsky.gosuslugi.ru/ofitsialno/munitsipalnyy-kontro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Тетерина</dc:creator>
  <cp:keywords/>
  <dc:description/>
  <cp:lastModifiedBy>Мария Тетерина</cp:lastModifiedBy>
  <cp:revision>2</cp:revision>
  <dcterms:created xsi:type="dcterms:W3CDTF">2024-07-18T23:15:00Z</dcterms:created>
  <dcterms:modified xsi:type="dcterms:W3CDTF">2024-07-18T23:15:00Z</dcterms:modified>
</cp:coreProperties>
</file>