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34"/>
        <w:tblW w:w="0" w:type="auto"/>
        <w:tblLook w:val="0000" w:firstRow="0" w:lastRow="0" w:firstColumn="0" w:lastColumn="0" w:noHBand="0" w:noVBand="0"/>
      </w:tblPr>
      <w:tblGrid>
        <w:gridCol w:w="3548"/>
      </w:tblGrid>
      <w:tr w:rsidR="00785361" w:rsidRPr="00FB6C69" w14:paraId="30510501" w14:textId="77777777" w:rsidTr="00E37EA0">
        <w:trPr>
          <w:trHeight w:val="2416"/>
        </w:trPr>
        <w:tc>
          <w:tcPr>
            <w:tcW w:w="3548" w:type="dxa"/>
            <w:shd w:val="clear" w:color="auto" w:fill="auto"/>
          </w:tcPr>
          <w:p w14:paraId="01D1F5B0" w14:textId="77777777" w:rsidR="00785361" w:rsidRPr="00FB6C69" w:rsidRDefault="00785361" w:rsidP="00E37EA0">
            <w:pPr>
              <w:jc w:val="center"/>
              <w:rPr>
                <w:b/>
              </w:rPr>
            </w:pPr>
            <w:bookmarkStart w:id="0" w:name="OLE_LINK1"/>
            <w:bookmarkStart w:id="1" w:name="OLE_LINK2"/>
            <w:r w:rsidRPr="00FB6C69">
              <w:rPr>
                <w:b/>
              </w:rPr>
              <w:t>УТВЕРЖДАЮ</w:t>
            </w:r>
          </w:p>
          <w:p w14:paraId="6ECB1B01" w14:textId="77777777" w:rsidR="00785361" w:rsidRPr="00FB6C69" w:rsidRDefault="00785361" w:rsidP="00E37EA0">
            <w:pPr>
              <w:jc w:val="both"/>
              <w:rPr>
                <w:b/>
                <w:sz w:val="20"/>
                <w:szCs w:val="20"/>
              </w:rPr>
            </w:pPr>
            <w:r w:rsidRPr="00FB6C69">
              <w:rPr>
                <w:b/>
                <w:sz w:val="20"/>
                <w:szCs w:val="20"/>
              </w:rPr>
              <w:t>Председатель Контрольно-счетной комиссии Надеждинского муниципального района</w:t>
            </w:r>
          </w:p>
          <w:p w14:paraId="00D7ECCE" w14:textId="77777777" w:rsidR="00785361" w:rsidRPr="00FB6C69" w:rsidRDefault="00785361" w:rsidP="00E37EA0">
            <w:pPr>
              <w:jc w:val="center"/>
              <w:rPr>
                <w:b/>
                <w:sz w:val="20"/>
                <w:szCs w:val="20"/>
              </w:rPr>
            </w:pPr>
          </w:p>
          <w:p w14:paraId="76A4538E" w14:textId="77777777" w:rsidR="00785361" w:rsidRPr="00FB6C69" w:rsidRDefault="00785361" w:rsidP="00E37EA0">
            <w:pPr>
              <w:jc w:val="center"/>
              <w:rPr>
                <w:b/>
                <w:sz w:val="20"/>
                <w:szCs w:val="20"/>
              </w:rPr>
            </w:pPr>
            <w:r w:rsidRPr="00FB6C69">
              <w:rPr>
                <w:b/>
                <w:sz w:val="20"/>
                <w:szCs w:val="20"/>
              </w:rPr>
              <w:t>_______________ Е.А.</w:t>
            </w:r>
            <w:r w:rsidR="00B64815">
              <w:rPr>
                <w:b/>
                <w:sz w:val="20"/>
                <w:szCs w:val="20"/>
              </w:rPr>
              <w:t xml:space="preserve"> </w:t>
            </w:r>
            <w:r w:rsidRPr="00FB6C69">
              <w:rPr>
                <w:b/>
                <w:sz w:val="20"/>
                <w:szCs w:val="20"/>
              </w:rPr>
              <w:t>Аносова</w:t>
            </w:r>
          </w:p>
          <w:p w14:paraId="19265BAF" w14:textId="77777777" w:rsidR="00785361" w:rsidRPr="00FB6C69" w:rsidRDefault="00785361" w:rsidP="00E37EA0">
            <w:pPr>
              <w:jc w:val="center"/>
              <w:rPr>
                <w:b/>
                <w:sz w:val="20"/>
                <w:szCs w:val="20"/>
              </w:rPr>
            </w:pPr>
          </w:p>
          <w:p w14:paraId="6F981992" w14:textId="77777777" w:rsidR="00785361" w:rsidRPr="00FB6C69" w:rsidRDefault="00DF18E2" w:rsidP="00E37EA0">
            <w:pPr>
              <w:jc w:val="center"/>
              <w:rPr>
                <w:b/>
                <w:sz w:val="20"/>
                <w:szCs w:val="20"/>
              </w:rPr>
            </w:pPr>
            <w:r w:rsidRPr="00FB11C1">
              <w:rPr>
                <w:b/>
                <w:sz w:val="20"/>
                <w:szCs w:val="20"/>
              </w:rPr>
              <w:t>«</w:t>
            </w:r>
            <w:r w:rsidR="009A7411">
              <w:rPr>
                <w:b/>
                <w:sz w:val="20"/>
                <w:szCs w:val="20"/>
              </w:rPr>
              <w:t>2</w:t>
            </w:r>
            <w:r w:rsidR="00896C8C">
              <w:rPr>
                <w:b/>
                <w:sz w:val="20"/>
                <w:szCs w:val="20"/>
              </w:rPr>
              <w:t>9</w:t>
            </w:r>
            <w:r w:rsidR="00785361" w:rsidRPr="00FB11C1">
              <w:rPr>
                <w:b/>
                <w:sz w:val="20"/>
                <w:szCs w:val="20"/>
              </w:rPr>
              <w:t xml:space="preserve">» </w:t>
            </w:r>
            <w:r w:rsidR="000D692B" w:rsidRPr="00FB11C1">
              <w:rPr>
                <w:b/>
                <w:sz w:val="20"/>
                <w:szCs w:val="20"/>
              </w:rPr>
              <w:t>апреля</w:t>
            </w:r>
            <w:r w:rsidR="00FA207B" w:rsidRPr="00FB11C1">
              <w:rPr>
                <w:b/>
                <w:sz w:val="20"/>
                <w:szCs w:val="20"/>
              </w:rPr>
              <w:t xml:space="preserve"> 202</w:t>
            </w:r>
            <w:r w:rsidR="001F72CF">
              <w:rPr>
                <w:b/>
                <w:sz w:val="20"/>
                <w:szCs w:val="20"/>
              </w:rPr>
              <w:t>2</w:t>
            </w:r>
            <w:r w:rsidR="00785361" w:rsidRPr="00FB11C1">
              <w:rPr>
                <w:b/>
                <w:sz w:val="20"/>
                <w:szCs w:val="20"/>
              </w:rPr>
              <w:t xml:space="preserve"> г.</w:t>
            </w:r>
          </w:p>
          <w:p w14:paraId="3919DD71" w14:textId="77777777" w:rsidR="00785361" w:rsidRPr="00FB6C69" w:rsidRDefault="00785361" w:rsidP="00E37EA0">
            <w:pPr>
              <w:jc w:val="center"/>
              <w:rPr>
                <w:b/>
              </w:rPr>
            </w:pPr>
          </w:p>
        </w:tc>
      </w:tr>
    </w:tbl>
    <w:p w14:paraId="2F39BFBF" w14:textId="77777777" w:rsidR="00785361" w:rsidRPr="00FB6C69" w:rsidRDefault="00785361" w:rsidP="00192DFF">
      <w:pPr>
        <w:pStyle w:val="a5"/>
        <w:spacing w:line="360" w:lineRule="auto"/>
        <w:rPr>
          <w:sz w:val="26"/>
          <w:szCs w:val="26"/>
        </w:rPr>
      </w:pPr>
    </w:p>
    <w:p w14:paraId="557DC7B2" w14:textId="77777777" w:rsidR="00785361" w:rsidRPr="00FB6C69" w:rsidRDefault="00785361" w:rsidP="00192DFF">
      <w:pPr>
        <w:pStyle w:val="a5"/>
        <w:spacing w:line="360" w:lineRule="auto"/>
        <w:rPr>
          <w:sz w:val="26"/>
          <w:szCs w:val="26"/>
        </w:rPr>
      </w:pPr>
    </w:p>
    <w:p w14:paraId="5562D22D" w14:textId="77777777" w:rsidR="00785361" w:rsidRPr="00FB6C69" w:rsidRDefault="00785361" w:rsidP="00192DFF">
      <w:pPr>
        <w:pStyle w:val="a5"/>
        <w:spacing w:line="360" w:lineRule="auto"/>
        <w:rPr>
          <w:sz w:val="26"/>
          <w:szCs w:val="26"/>
        </w:rPr>
      </w:pPr>
    </w:p>
    <w:p w14:paraId="4B25F25F" w14:textId="77777777" w:rsidR="009148AD" w:rsidRDefault="009148AD" w:rsidP="00E37EA0">
      <w:pPr>
        <w:pStyle w:val="a5"/>
        <w:spacing w:line="360" w:lineRule="auto"/>
        <w:rPr>
          <w:sz w:val="26"/>
          <w:szCs w:val="26"/>
        </w:rPr>
      </w:pPr>
    </w:p>
    <w:p w14:paraId="09D0012E" w14:textId="77777777" w:rsidR="009148AD" w:rsidRDefault="009148AD" w:rsidP="00E37EA0">
      <w:pPr>
        <w:pStyle w:val="a5"/>
        <w:spacing w:line="360" w:lineRule="auto"/>
        <w:rPr>
          <w:sz w:val="26"/>
          <w:szCs w:val="26"/>
        </w:rPr>
      </w:pPr>
    </w:p>
    <w:p w14:paraId="0BC9ECF3" w14:textId="77777777" w:rsidR="009148AD" w:rsidRDefault="009148AD" w:rsidP="009148AD">
      <w:pPr>
        <w:pStyle w:val="a5"/>
        <w:spacing w:line="360" w:lineRule="auto"/>
        <w:jc w:val="both"/>
        <w:rPr>
          <w:sz w:val="26"/>
          <w:szCs w:val="26"/>
        </w:rPr>
      </w:pPr>
    </w:p>
    <w:p w14:paraId="5C93D255" w14:textId="77777777" w:rsidR="007D6D45" w:rsidRPr="00303E72" w:rsidRDefault="00785361" w:rsidP="009148AD">
      <w:pPr>
        <w:pStyle w:val="a5"/>
        <w:spacing w:line="360" w:lineRule="auto"/>
        <w:rPr>
          <w:sz w:val="26"/>
          <w:szCs w:val="26"/>
        </w:rPr>
      </w:pPr>
      <w:r w:rsidRPr="00303E72">
        <w:rPr>
          <w:sz w:val="26"/>
          <w:szCs w:val="26"/>
        </w:rPr>
        <w:t xml:space="preserve">Отчет </w:t>
      </w:r>
      <w:r w:rsidR="00CC5478" w:rsidRPr="00303E72">
        <w:rPr>
          <w:sz w:val="26"/>
          <w:szCs w:val="26"/>
        </w:rPr>
        <w:t>2</w:t>
      </w:r>
      <w:r w:rsidRPr="00303E72">
        <w:rPr>
          <w:sz w:val="26"/>
          <w:szCs w:val="26"/>
        </w:rPr>
        <w:t xml:space="preserve"> (км)</w:t>
      </w:r>
    </w:p>
    <w:bookmarkEnd w:id="0"/>
    <w:bookmarkEnd w:id="1"/>
    <w:p w14:paraId="2DF8FF97" w14:textId="77777777" w:rsidR="00921B1F" w:rsidRPr="00303E72" w:rsidRDefault="00921B1F" w:rsidP="00303E72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303E72">
        <w:rPr>
          <w:b/>
          <w:sz w:val="26"/>
          <w:szCs w:val="26"/>
        </w:rPr>
        <w:t xml:space="preserve">по результатам контрольного мероприятия по вопросу </w:t>
      </w:r>
      <w:r w:rsidR="000D692B" w:rsidRPr="00303E72">
        <w:rPr>
          <w:b/>
          <w:sz w:val="26"/>
          <w:szCs w:val="26"/>
        </w:rPr>
        <w:t xml:space="preserve">внешней проверки годовой бюджетной отчетности </w:t>
      </w:r>
      <w:r w:rsidR="00381E6B">
        <w:rPr>
          <w:b/>
          <w:sz w:val="26"/>
          <w:szCs w:val="26"/>
        </w:rPr>
        <w:t>за 202</w:t>
      </w:r>
      <w:r w:rsidR="001F72CF">
        <w:rPr>
          <w:b/>
          <w:sz w:val="26"/>
          <w:szCs w:val="26"/>
        </w:rPr>
        <w:t>1</w:t>
      </w:r>
      <w:r w:rsidR="000D692B" w:rsidRPr="00303E72">
        <w:rPr>
          <w:b/>
          <w:sz w:val="26"/>
          <w:szCs w:val="26"/>
        </w:rPr>
        <w:t xml:space="preserve"> год главных администраторов бюджет</w:t>
      </w:r>
      <w:r w:rsidR="00170FFB" w:rsidRPr="00303E72">
        <w:rPr>
          <w:b/>
          <w:sz w:val="26"/>
          <w:szCs w:val="26"/>
        </w:rPr>
        <w:t xml:space="preserve">ных </w:t>
      </w:r>
      <w:r w:rsidR="009F38AF" w:rsidRPr="00303E72">
        <w:rPr>
          <w:b/>
          <w:sz w:val="26"/>
          <w:szCs w:val="26"/>
        </w:rPr>
        <w:t xml:space="preserve">средств </w:t>
      </w:r>
      <w:r w:rsidR="000D692B" w:rsidRPr="00303E72">
        <w:rPr>
          <w:b/>
          <w:sz w:val="26"/>
          <w:szCs w:val="26"/>
        </w:rPr>
        <w:t>Надеждинского муниципального района</w:t>
      </w:r>
      <w:r w:rsidRPr="00303E72">
        <w:rPr>
          <w:b/>
          <w:sz w:val="26"/>
          <w:szCs w:val="26"/>
        </w:rPr>
        <w:t>.</w:t>
      </w:r>
    </w:p>
    <w:p w14:paraId="44720F3C" w14:textId="77777777" w:rsidR="00921B1F" w:rsidRPr="00FA207B" w:rsidRDefault="00921B1F" w:rsidP="00785361">
      <w:pPr>
        <w:pStyle w:val="ConsNormal"/>
        <w:widowControl/>
        <w:tabs>
          <w:tab w:val="left" w:pos="263"/>
          <w:tab w:val="left" w:pos="1800"/>
          <w:tab w:val="right" w:pos="9637"/>
        </w:tabs>
        <w:ind w:firstLine="0"/>
        <w:rPr>
          <w:rFonts w:ascii="Times New Roman" w:hAnsi="Times New Roman"/>
          <w:sz w:val="26"/>
          <w:szCs w:val="26"/>
          <w:highlight w:val="yellow"/>
        </w:rPr>
      </w:pPr>
    </w:p>
    <w:p w14:paraId="66BF404B" w14:textId="4D0307C1" w:rsidR="00381E6B" w:rsidRDefault="00E80E58" w:rsidP="00B15B03">
      <w:pPr>
        <w:pStyle w:val="ConsNormal"/>
        <w:widowControl/>
        <w:tabs>
          <w:tab w:val="left" w:pos="263"/>
          <w:tab w:val="left" w:pos="1800"/>
          <w:tab w:val="right" w:pos="9637"/>
        </w:tabs>
        <w:spacing w:line="276" w:lineRule="auto"/>
        <w:ind w:firstLine="539"/>
        <w:rPr>
          <w:rFonts w:ascii="Times New Roman" w:hAnsi="Times New Roman"/>
          <w:sz w:val="26"/>
          <w:szCs w:val="26"/>
          <w:highlight w:val="yellow"/>
        </w:rPr>
      </w:pPr>
      <w:r w:rsidRPr="00B15B03">
        <w:rPr>
          <w:rFonts w:ascii="Times New Roman" w:hAnsi="Times New Roman"/>
          <w:sz w:val="26"/>
          <w:szCs w:val="26"/>
        </w:rPr>
        <w:t>с. Вольно-</w:t>
      </w:r>
      <w:proofErr w:type="spellStart"/>
      <w:r w:rsidRPr="00B15B03">
        <w:rPr>
          <w:rFonts w:ascii="Times New Roman" w:hAnsi="Times New Roman"/>
          <w:sz w:val="26"/>
          <w:szCs w:val="26"/>
        </w:rPr>
        <w:t>Надеждинское</w:t>
      </w:r>
      <w:proofErr w:type="spellEnd"/>
      <w:r w:rsidR="00B53586">
        <w:rPr>
          <w:rFonts w:ascii="Times New Roman" w:hAnsi="Times New Roman"/>
          <w:sz w:val="26"/>
          <w:szCs w:val="26"/>
        </w:rPr>
        <w:tab/>
      </w:r>
      <w:r w:rsidR="009A7411">
        <w:rPr>
          <w:rFonts w:ascii="Times New Roman" w:hAnsi="Times New Roman"/>
          <w:sz w:val="26"/>
          <w:szCs w:val="26"/>
        </w:rPr>
        <w:t>от «2</w:t>
      </w:r>
      <w:r w:rsidR="0005151D">
        <w:rPr>
          <w:rFonts w:ascii="Times New Roman" w:hAnsi="Times New Roman"/>
          <w:sz w:val="26"/>
          <w:szCs w:val="26"/>
        </w:rPr>
        <w:t>9</w:t>
      </w:r>
      <w:r w:rsidR="006D6E7A">
        <w:rPr>
          <w:rFonts w:ascii="Times New Roman" w:hAnsi="Times New Roman"/>
          <w:sz w:val="26"/>
          <w:szCs w:val="26"/>
        </w:rPr>
        <w:t xml:space="preserve">» апреля </w:t>
      </w:r>
      <w:r w:rsidRPr="00B15B03">
        <w:rPr>
          <w:rFonts w:ascii="Times New Roman" w:hAnsi="Times New Roman"/>
          <w:sz w:val="26"/>
          <w:szCs w:val="26"/>
        </w:rPr>
        <w:t>202</w:t>
      </w:r>
      <w:r w:rsidR="001F72CF">
        <w:rPr>
          <w:rFonts w:ascii="Times New Roman" w:hAnsi="Times New Roman"/>
          <w:sz w:val="26"/>
          <w:szCs w:val="26"/>
        </w:rPr>
        <w:t>2</w:t>
      </w:r>
      <w:r w:rsidRPr="00B15B03">
        <w:rPr>
          <w:rFonts w:ascii="Times New Roman" w:hAnsi="Times New Roman"/>
          <w:sz w:val="26"/>
          <w:szCs w:val="26"/>
        </w:rPr>
        <w:t>г.</w:t>
      </w:r>
      <w:r w:rsidRPr="00B15B03"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14:paraId="001D149E" w14:textId="77777777" w:rsidR="00B53586" w:rsidRDefault="00B53586" w:rsidP="00B15B03">
      <w:pPr>
        <w:spacing w:line="276" w:lineRule="auto"/>
        <w:ind w:firstLine="539"/>
        <w:jc w:val="both"/>
        <w:rPr>
          <w:b/>
          <w:sz w:val="26"/>
          <w:szCs w:val="26"/>
        </w:rPr>
      </w:pPr>
    </w:p>
    <w:p w14:paraId="28C868F2" w14:textId="1B4999BE" w:rsidR="009C5931" w:rsidRPr="00B22E29" w:rsidRDefault="00921B1F" w:rsidP="00B15B03">
      <w:pPr>
        <w:spacing w:line="276" w:lineRule="auto"/>
        <w:ind w:firstLine="539"/>
        <w:jc w:val="both"/>
        <w:rPr>
          <w:sz w:val="26"/>
          <w:szCs w:val="26"/>
          <w:highlight w:val="yellow"/>
        </w:rPr>
      </w:pPr>
      <w:r w:rsidRPr="00B15B03">
        <w:rPr>
          <w:b/>
          <w:sz w:val="26"/>
          <w:szCs w:val="26"/>
        </w:rPr>
        <w:t xml:space="preserve">1. Основание для проверки: </w:t>
      </w:r>
      <w:proofErr w:type="gramStart"/>
      <w:r w:rsidRPr="00B15B03">
        <w:rPr>
          <w:sz w:val="26"/>
          <w:szCs w:val="26"/>
        </w:rPr>
        <w:t xml:space="preserve">Бюджетный кодекс Российской Федерации, Федеральный закон от </w:t>
      </w:r>
      <w:r w:rsidR="001F72CF">
        <w:rPr>
          <w:sz w:val="26"/>
          <w:szCs w:val="26"/>
        </w:rPr>
        <w:t>0</w:t>
      </w:r>
      <w:r w:rsidRPr="00B15B03">
        <w:rPr>
          <w:sz w:val="26"/>
          <w:szCs w:val="26"/>
        </w:rPr>
        <w:t>7</w:t>
      </w:r>
      <w:r w:rsidR="001F72CF">
        <w:rPr>
          <w:sz w:val="26"/>
          <w:szCs w:val="26"/>
        </w:rPr>
        <w:t>.02.</w:t>
      </w:r>
      <w:r w:rsidRPr="00B15B03">
        <w:rPr>
          <w:sz w:val="26"/>
          <w:szCs w:val="26"/>
        </w:rPr>
        <w:t>2011</w:t>
      </w:r>
      <w:r w:rsidR="001F72CF">
        <w:rPr>
          <w:sz w:val="26"/>
          <w:szCs w:val="26"/>
        </w:rPr>
        <w:t xml:space="preserve"> </w:t>
      </w:r>
      <w:r w:rsidRPr="00B15B03">
        <w:rPr>
          <w:sz w:val="26"/>
          <w:szCs w:val="26"/>
        </w:rPr>
        <w:t xml:space="preserve">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0D692B" w:rsidRPr="00B15B03">
        <w:rPr>
          <w:sz w:val="26"/>
          <w:szCs w:val="26"/>
        </w:rPr>
        <w:t xml:space="preserve">решения Думы Надеждинского муниципального района от 24.06.2008 № 41 «О Положении «О бюджетном устройстве и бюджетном процессе в Надеждинском муниципальном районе», Положение «О Контрольно-счетной комиссии Надеждинского муниципального района», утвержденное решением Думы Надеждинского муниципального </w:t>
      </w:r>
      <w:r w:rsidR="000D692B" w:rsidRPr="00B22E29">
        <w:rPr>
          <w:sz w:val="26"/>
          <w:szCs w:val="26"/>
        </w:rPr>
        <w:t xml:space="preserve">района </w:t>
      </w:r>
      <w:r w:rsidR="00B22E29" w:rsidRPr="00B22E29">
        <w:rPr>
          <w:sz w:val="26"/>
          <w:szCs w:val="26"/>
        </w:rPr>
        <w:t>от 23.09.2021 № 278</w:t>
      </w:r>
      <w:proofErr w:type="gramEnd"/>
      <w:r w:rsidR="000D692B" w:rsidRPr="00B22E29">
        <w:rPr>
          <w:sz w:val="26"/>
          <w:szCs w:val="26"/>
        </w:rPr>
        <w:t>,</w:t>
      </w:r>
      <w:r w:rsidR="003609BF" w:rsidRPr="00B22E29">
        <w:rPr>
          <w:sz w:val="26"/>
          <w:szCs w:val="26"/>
        </w:rPr>
        <w:t xml:space="preserve"> </w:t>
      </w:r>
      <w:r w:rsidR="000D692B" w:rsidRPr="00B22E29">
        <w:rPr>
          <w:sz w:val="26"/>
          <w:szCs w:val="26"/>
        </w:rPr>
        <w:t>план</w:t>
      </w:r>
      <w:r w:rsidR="00CC5478" w:rsidRPr="00B22E29">
        <w:rPr>
          <w:sz w:val="26"/>
          <w:szCs w:val="26"/>
        </w:rPr>
        <w:t xml:space="preserve"> </w:t>
      </w:r>
      <w:r w:rsidR="000D692B" w:rsidRPr="00B22E29">
        <w:rPr>
          <w:sz w:val="26"/>
          <w:szCs w:val="26"/>
        </w:rPr>
        <w:t>работы Контрольно-счетной комиссии Надеждинского</w:t>
      </w:r>
      <w:r w:rsidR="00001691" w:rsidRPr="00B22E29">
        <w:rPr>
          <w:sz w:val="26"/>
          <w:szCs w:val="26"/>
        </w:rPr>
        <w:t xml:space="preserve"> </w:t>
      </w:r>
      <w:r w:rsidR="00546BE5" w:rsidRPr="00B22E29">
        <w:rPr>
          <w:sz w:val="26"/>
          <w:szCs w:val="26"/>
        </w:rPr>
        <w:t>муниципального района на 202</w:t>
      </w:r>
      <w:r w:rsidR="006F7834">
        <w:rPr>
          <w:sz w:val="26"/>
          <w:szCs w:val="26"/>
        </w:rPr>
        <w:t>2</w:t>
      </w:r>
      <w:r w:rsidR="000D692B" w:rsidRPr="00B22E29">
        <w:rPr>
          <w:sz w:val="26"/>
          <w:szCs w:val="26"/>
        </w:rPr>
        <w:t xml:space="preserve"> год</w:t>
      </w:r>
      <w:r w:rsidR="009C5931" w:rsidRPr="00B22E29">
        <w:rPr>
          <w:sz w:val="26"/>
          <w:szCs w:val="26"/>
        </w:rPr>
        <w:t>,</w:t>
      </w:r>
      <w:r w:rsidR="00603F90" w:rsidRPr="00B22E29">
        <w:rPr>
          <w:sz w:val="26"/>
          <w:szCs w:val="26"/>
        </w:rPr>
        <w:t xml:space="preserve"> </w:t>
      </w:r>
      <w:r w:rsidR="009C5931" w:rsidRPr="00B22E29">
        <w:rPr>
          <w:sz w:val="26"/>
          <w:szCs w:val="26"/>
        </w:rPr>
        <w:t xml:space="preserve">распоряжение председателя Контрольно-счетной комиссии от  </w:t>
      </w:r>
      <w:r w:rsidR="00546BE5" w:rsidRPr="00B22E29">
        <w:rPr>
          <w:sz w:val="26"/>
          <w:szCs w:val="26"/>
        </w:rPr>
        <w:t>02</w:t>
      </w:r>
      <w:r w:rsidR="006F7834">
        <w:rPr>
          <w:sz w:val="26"/>
          <w:szCs w:val="26"/>
        </w:rPr>
        <w:t>.03.</w:t>
      </w:r>
      <w:r w:rsidR="00546BE5" w:rsidRPr="00B22E29">
        <w:rPr>
          <w:sz w:val="26"/>
          <w:szCs w:val="26"/>
        </w:rPr>
        <w:t>202</w:t>
      </w:r>
      <w:r w:rsidR="00B22E29" w:rsidRPr="00B22E29">
        <w:rPr>
          <w:sz w:val="26"/>
          <w:szCs w:val="26"/>
        </w:rPr>
        <w:t>2</w:t>
      </w:r>
      <w:r w:rsidR="003609BF" w:rsidRPr="00B22E29">
        <w:rPr>
          <w:sz w:val="26"/>
          <w:szCs w:val="26"/>
        </w:rPr>
        <w:t xml:space="preserve"> № </w:t>
      </w:r>
      <w:r w:rsidR="00CC5478" w:rsidRPr="00B22E29">
        <w:rPr>
          <w:sz w:val="26"/>
          <w:szCs w:val="26"/>
        </w:rPr>
        <w:t>2</w:t>
      </w:r>
      <w:r w:rsidR="009C5931" w:rsidRPr="00B22E29">
        <w:rPr>
          <w:sz w:val="26"/>
          <w:szCs w:val="26"/>
        </w:rPr>
        <w:t xml:space="preserve"> (км).</w:t>
      </w:r>
    </w:p>
    <w:p w14:paraId="2B6ECCCE" w14:textId="77777777" w:rsidR="009C5931" w:rsidRPr="00896C8C" w:rsidRDefault="00921B1F" w:rsidP="00B15B03">
      <w:pPr>
        <w:spacing w:line="276" w:lineRule="auto"/>
        <w:ind w:firstLine="539"/>
        <w:jc w:val="both"/>
        <w:rPr>
          <w:sz w:val="26"/>
          <w:szCs w:val="26"/>
        </w:rPr>
      </w:pPr>
      <w:r w:rsidRPr="00896C8C">
        <w:rPr>
          <w:b/>
          <w:sz w:val="26"/>
          <w:szCs w:val="26"/>
        </w:rPr>
        <w:t>2. Цель проверки:</w:t>
      </w:r>
      <w:r w:rsidR="00603F90" w:rsidRPr="00896C8C">
        <w:rPr>
          <w:b/>
          <w:sz w:val="26"/>
          <w:szCs w:val="26"/>
        </w:rPr>
        <w:t xml:space="preserve"> </w:t>
      </w:r>
      <w:r w:rsidR="009C5931" w:rsidRPr="00896C8C">
        <w:rPr>
          <w:sz w:val="26"/>
          <w:szCs w:val="26"/>
        </w:rPr>
        <w:t>установление достоверности бюджетной отчетности, установление соответствия фактического исполнения бюджета его плановым назначениям, установленным решениями о бюджете Надеждинского муниципального района, оценка эффективности и результативности использования в отчетном году бюджетных средств, выработка рекомендаци</w:t>
      </w:r>
      <w:r w:rsidR="003609BF" w:rsidRPr="00896C8C">
        <w:rPr>
          <w:sz w:val="26"/>
          <w:szCs w:val="26"/>
        </w:rPr>
        <w:t>й</w:t>
      </w:r>
      <w:r w:rsidR="009C5931" w:rsidRPr="00896C8C">
        <w:rPr>
          <w:sz w:val="26"/>
          <w:szCs w:val="26"/>
        </w:rPr>
        <w:t xml:space="preserve"> по повышению эффективности управления муниципальными финансами и муниципальным имуществом.</w:t>
      </w:r>
    </w:p>
    <w:p w14:paraId="54B3B9DA" w14:textId="77777777" w:rsidR="009C5931" w:rsidRPr="00896C8C" w:rsidRDefault="00921B1F" w:rsidP="00B15B03">
      <w:pPr>
        <w:spacing w:line="276" w:lineRule="auto"/>
        <w:ind w:firstLine="539"/>
        <w:jc w:val="both"/>
        <w:rPr>
          <w:b/>
          <w:sz w:val="26"/>
          <w:szCs w:val="26"/>
        </w:rPr>
      </w:pPr>
      <w:r w:rsidRPr="00896C8C">
        <w:rPr>
          <w:b/>
          <w:sz w:val="26"/>
          <w:szCs w:val="26"/>
        </w:rPr>
        <w:t xml:space="preserve">3. Предмет проверки: </w:t>
      </w:r>
      <w:r w:rsidR="009C5931" w:rsidRPr="00896C8C">
        <w:rPr>
          <w:sz w:val="26"/>
          <w:szCs w:val="26"/>
        </w:rPr>
        <w:t xml:space="preserve">годовая бухгалтерская и бюджетная отчетность </w:t>
      </w:r>
      <w:r w:rsidR="008260A7" w:rsidRPr="00896C8C">
        <w:rPr>
          <w:sz w:val="26"/>
          <w:szCs w:val="26"/>
        </w:rPr>
        <w:t xml:space="preserve">за </w:t>
      </w:r>
      <w:r w:rsidR="00E1417A" w:rsidRPr="00896C8C">
        <w:rPr>
          <w:sz w:val="26"/>
          <w:szCs w:val="26"/>
        </w:rPr>
        <w:t>202</w:t>
      </w:r>
      <w:r w:rsidR="00896C8C" w:rsidRPr="00896C8C">
        <w:rPr>
          <w:sz w:val="26"/>
          <w:szCs w:val="26"/>
        </w:rPr>
        <w:t>1</w:t>
      </w:r>
      <w:r w:rsidR="00A95013" w:rsidRPr="00896C8C">
        <w:rPr>
          <w:sz w:val="26"/>
          <w:szCs w:val="26"/>
        </w:rPr>
        <w:t xml:space="preserve"> год </w:t>
      </w:r>
      <w:r w:rsidR="009C5931" w:rsidRPr="00896C8C">
        <w:rPr>
          <w:sz w:val="26"/>
          <w:szCs w:val="26"/>
        </w:rPr>
        <w:t>главных администраторов бюджетных средств Надеждинского муниципального района</w:t>
      </w:r>
      <w:r w:rsidR="00A95013" w:rsidRPr="00896C8C">
        <w:rPr>
          <w:sz w:val="26"/>
          <w:szCs w:val="26"/>
        </w:rPr>
        <w:t>.</w:t>
      </w:r>
    </w:p>
    <w:p w14:paraId="0DEDB0D2" w14:textId="77777777" w:rsidR="00921B1F" w:rsidRPr="00896C8C" w:rsidRDefault="00921B1F" w:rsidP="00B15B03">
      <w:pPr>
        <w:spacing w:line="276" w:lineRule="auto"/>
        <w:ind w:firstLine="539"/>
        <w:jc w:val="both"/>
        <w:rPr>
          <w:sz w:val="26"/>
          <w:szCs w:val="26"/>
        </w:rPr>
      </w:pPr>
      <w:r w:rsidRPr="00896C8C">
        <w:rPr>
          <w:b/>
          <w:sz w:val="26"/>
          <w:szCs w:val="26"/>
        </w:rPr>
        <w:t xml:space="preserve">4. Объекты проверки: </w:t>
      </w:r>
      <w:r w:rsidR="00A95013" w:rsidRPr="00896C8C">
        <w:rPr>
          <w:sz w:val="26"/>
          <w:szCs w:val="26"/>
        </w:rPr>
        <w:t>главные администраторы бюджетных средств (далее - ГАБС):</w:t>
      </w:r>
    </w:p>
    <w:p w14:paraId="72A52CD8" w14:textId="77777777" w:rsidR="00A95013" w:rsidRPr="00896C8C" w:rsidRDefault="00A95013" w:rsidP="00B15B03">
      <w:pPr>
        <w:spacing w:line="276" w:lineRule="auto"/>
        <w:ind w:firstLine="539"/>
        <w:jc w:val="both"/>
        <w:rPr>
          <w:sz w:val="26"/>
          <w:szCs w:val="26"/>
        </w:rPr>
      </w:pPr>
      <w:r w:rsidRPr="00896C8C">
        <w:rPr>
          <w:sz w:val="26"/>
          <w:szCs w:val="26"/>
        </w:rPr>
        <w:t>- Администрация Надеждинского муниципального района (далее - Администрация);</w:t>
      </w:r>
    </w:p>
    <w:p w14:paraId="45B66263" w14:textId="77777777" w:rsidR="00A95013" w:rsidRPr="00896C8C" w:rsidRDefault="00A95013" w:rsidP="00B15B03">
      <w:pPr>
        <w:spacing w:line="276" w:lineRule="auto"/>
        <w:ind w:firstLine="539"/>
        <w:jc w:val="both"/>
        <w:rPr>
          <w:sz w:val="26"/>
          <w:szCs w:val="26"/>
        </w:rPr>
      </w:pPr>
      <w:r w:rsidRPr="00896C8C">
        <w:rPr>
          <w:sz w:val="26"/>
          <w:szCs w:val="26"/>
        </w:rPr>
        <w:t>- Финансовое управление администрации Надеждинского муниципального района (далее – Финансовое управление);</w:t>
      </w:r>
    </w:p>
    <w:p w14:paraId="00E95CFD" w14:textId="77777777" w:rsidR="00A95013" w:rsidRPr="00896C8C" w:rsidRDefault="00A95013" w:rsidP="00B15B03">
      <w:pPr>
        <w:spacing w:line="276" w:lineRule="auto"/>
        <w:ind w:firstLine="539"/>
        <w:jc w:val="both"/>
        <w:rPr>
          <w:sz w:val="26"/>
          <w:szCs w:val="26"/>
        </w:rPr>
      </w:pPr>
      <w:r w:rsidRPr="00896C8C">
        <w:rPr>
          <w:sz w:val="26"/>
          <w:szCs w:val="26"/>
        </w:rPr>
        <w:t>- Дума Надеждинского муниципального района (далее - Дума);</w:t>
      </w:r>
    </w:p>
    <w:p w14:paraId="13A11467" w14:textId="77777777" w:rsidR="00A95013" w:rsidRPr="00896C8C" w:rsidRDefault="00A95013" w:rsidP="00B15B03">
      <w:pPr>
        <w:spacing w:line="276" w:lineRule="auto"/>
        <w:ind w:firstLine="539"/>
        <w:jc w:val="both"/>
        <w:rPr>
          <w:sz w:val="26"/>
          <w:szCs w:val="26"/>
        </w:rPr>
      </w:pPr>
      <w:r w:rsidRPr="00896C8C">
        <w:rPr>
          <w:sz w:val="26"/>
          <w:szCs w:val="26"/>
        </w:rPr>
        <w:t>- Контрольно-счетная комиссия Надеждинского муниципального района (далее – Контрольно-счетная комиссия);</w:t>
      </w:r>
    </w:p>
    <w:p w14:paraId="259879A1" w14:textId="77777777" w:rsidR="00A95013" w:rsidRPr="00F14A2F" w:rsidRDefault="00A95013" w:rsidP="00B15B03">
      <w:pPr>
        <w:spacing w:line="276" w:lineRule="auto"/>
        <w:ind w:firstLine="539"/>
        <w:jc w:val="both"/>
        <w:rPr>
          <w:sz w:val="26"/>
          <w:szCs w:val="26"/>
        </w:rPr>
      </w:pPr>
      <w:r w:rsidRPr="00F14A2F">
        <w:rPr>
          <w:sz w:val="26"/>
          <w:szCs w:val="26"/>
        </w:rPr>
        <w:lastRenderedPageBreak/>
        <w:t>- Управление образования администрации Надеждинского муниципального района (далее – Управление образования);</w:t>
      </w:r>
    </w:p>
    <w:p w14:paraId="657EDC08" w14:textId="77777777" w:rsidR="00A95013" w:rsidRPr="00F14A2F" w:rsidRDefault="00A95013" w:rsidP="00B15B03">
      <w:pPr>
        <w:spacing w:line="276" w:lineRule="auto"/>
        <w:ind w:firstLine="539"/>
        <w:jc w:val="both"/>
        <w:rPr>
          <w:sz w:val="26"/>
          <w:szCs w:val="26"/>
        </w:rPr>
      </w:pPr>
      <w:r w:rsidRPr="00F14A2F">
        <w:rPr>
          <w:sz w:val="26"/>
          <w:szCs w:val="26"/>
        </w:rPr>
        <w:t>- Управление культуры, физической культуры, спорта и молодежной политики администрации Надеждинского муниципального района (далее – Управление культуры).</w:t>
      </w:r>
    </w:p>
    <w:p w14:paraId="4ECC0C7D" w14:textId="77777777" w:rsidR="00921B1F" w:rsidRPr="00F14A2F" w:rsidRDefault="00921B1F" w:rsidP="00B15B03">
      <w:pPr>
        <w:spacing w:line="276" w:lineRule="auto"/>
        <w:ind w:firstLine="539"/>
        <w:jc w:val="both"/>
        <w:rPr>
          <w:bCs/>
          <w:sz w:val="26"/>
          <w:szCs w:val="26"/>
        </w:rPr>
      </w:pPr>
      <w:r w:rsidRPr="00F14A2F">
        <w:rPr>
          <w:b/>
          <w:bCs/>
          <w:sz w:val="26"/>
          <w:szCs w:val="26"/>
        </w:rPr>
        <w:t>5. Проверяемый период:</w:t>
      </w:r>
      <w:r w:rsidR="009E7695" w:rsidRPr="00F14A2F">
        <w:rPr>
          <w:b/>
          <w:bCs/>
          <w:sz w:val="26"/>
          <w:szCs w:val="26"/>
        </w:rPr>
        <w:t xml:space="preserve"> </w:t>
      </w:r>
      <w:r w:rsidR="00E1417A" w:rsidRPr="00F14A2F">
        <w:rPr>
          <w:bCs/>
          <w:sz w:val="26"/>
          <w:szCs w:val="26"/>
        </w:rPr>
        <w:t>202</w:t>
      </w:r>
      <w:r w:rsidR="00F14A2F" w:rsidRPr="00F14A2F">
        <w:rPr>
          <w:bCs/>
          <w:sz w:val="26"/>
          <w:szCs w:val="26"/>
        </w:rPr>
        <w:t>1</w:t>
      </w:r>
      <w:r w:rsidR="009E7695" w:rsidRPr="00F14A2F">
        <w:rPr>
          <w:bCs/>
          <w:sz w:val="26"/>
          <w:szCs w:val="26"/>
        </w:rPr>
        <w:t xml:space="preserve"> </w:t>
      </w:r>
      <w:r w:rsidRPr="00F14A2F">
        <w:rPr>
          <w:bCs/>
          <w:sz w:val="26"/>
          <w:szCs w:val="26"/>
        </w:rPr>
        <w:t>год.</w:t>
      </w:r>
    </w:p>
    <w:p w14:paraId="0507F706" w14:textId="77777777" w:rsidR="00921B1F" w:rsidRPr="00F14A2F" w:rsidRDefault="00921B1F" w:rsidP="00B15B03">
      <w:pPr>
        <w:spacing w:line="276" w:lineRule="auto"/>
        <w:ind w:firstLine="539"/>
        <w:jc w:val="both"/>
        <w:rPr>
          <w:sz w:val="26"/>
          <w:szCs w:val="26"/>
        </w:rPr>
      </w:pPr>
      <w:r w:rsidRPr="00F14A2F">
        <w:rPr>
          <w:b/>
          <w:bCs/>
          <w:sz w:val="26"/>
          <w:szCs w:val="26"/>
        </w:rPr>
        <w:t>6.</w:t>
      </w:r>
      <w:r w:rsidR="003609BF" w:rsidRPr="00F14A2F">
        <w:rPr>
          <w:b/>
          <w:bCs/>
          <w:sz w:val="26"/>
          <w:szCs w:val="26"/>
        </w:rPr>
        <w:t xml:space="preserve"> </w:t>
      </w:r>
      <w:r w:rsidRPr="00F14A2F">
        <w:rPr>
          <w:b/>
          <w:sz w:val="26"/>
          <w:szCs w:val="26"/>
        </w:rPr>
        <w:t>Срок проведения проверки:</w:t>
      </w:r>
      <w:r w:rsidR="00427E94" w:rsidRPr="00F14A2F">
        <w:rPr>
          <w:b/>
          <w:sz w:val="26"/>
          <w:szCs w:val="26"/>
        </w:rPr>
        <w:t xml:space="preserve"> </w:t>
      </w:r>
      <w:r w:rsidRPr="00F14A2F">
        <w:rPr>
          <w:sz w:val="26"/>
          <w:szCs w:val="26"/>
        </w:rPr>
        <w:t>с</w:t>
      </w:r>
      <w:r w:rsidR="00A95013" w:rsidRPr="00F14A2F">
        <w:rPr>
          <w:sz w:val="26"/>
          <w:szCs w:val="26"/>
        </w:rPr>
        <w:t xml:space="preserve"> </w:t>
      </w:r>
      <w:r w:rsidR="00E1417A" w:rsidRPr="00F14A2F">
        <w:rPr>
          <w:sz w:val="26"/>
          <w:szCs w:val="26"/>
        </w:rPr>
        <w:t>10</w:t>
      </w:r>
      <w:r w:rsidR="00725B52" w:rsidRPr="00F14A2F">
        <w:rPr>
          <w:sz w:val="26"/>
          <w:szCs w:val="26"/>
        </w:rPr>
        <w:t xml:space="preserve"> марта по 15</w:t>
      </w:r>
      <w:r w:rsidR="00CC5478" w:rsidRPr="00F14A2F">
        <w:rPr>
          <w:sz w:val="26"/>
          <w:szCs w:val="26"/>
        </w:rPr>
        <w:t xml:space="preserve"> апреля</w:t>
      </w:r>
      <w:r w:rsidR="00F14A2F" w:rsidRPr="00F14A2F">
        <w:rPr>
          <w:sz w:val="26"/>
          <w:szCs w:val="26"/>
        </w:rPr>
        <w:t xml:space="preserve"> 2022</w:t>
      </w:r>
      <w:r w:rsidRPr="00F14A2F">
        <w:rPr>
          <w:sz w:val="26"/>
          <w:szCs w:val="26"/>
        </w:rPr>
        <w:t xml:space="preserve"> года.</w:t>
      </w:r>
    </w:p>
    <w:p w14:paraId="1D9C4BF7" w14:textId="719BD7AD" w:rsidR="00921B1F" w:rsidRPr="00F14A2F" w:rsidRDefault="00921B1F" w:rsidP="00B15B03">
      <w:pPr>
        <w:pStyle w:val="ConsNormal"/>
        <w:widowControl/>
        <w:tabs>
          <w:tab w:val="left" w:pos="1800"/>
        </w:tabs>
        <w:spacing w:line="276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14A2F">
        <w:rPr>
          <w:rFonts w:ascii="Times New Roman" w:hAnsi="Times New Roman"/>
          <w:b/>
          <w:sz w:val="26"/>
          <w:szCs w:val="26"/>
        </w:rPr>
        <w:t>7. Исполнитель:</w:t>
      </w:r>
      <w:r w:rsidR="00725B52" w:rsidRPr="00F14A2F">
        <w:rPr>
          <w:rFonts w:ascii="Times New Roman" w:hAnsi="Times New Roman"/>
          <w:b/>
          <w:sz w:val="26"/>
          <w:szCs w:val="26"/>
        </w:rPr>
        <w:t xml:space="preserve"> </w:t>
      </w:r>
      <w:r w:rsidR="00F14A2F" w:rsidRPr="00F14A2F">
        <w:rPr>
          <w:rFonts w:ascii="Times New Roman" w:hAnsi="Times New Roman"/>
          <w:sz w:val="26"/>
          <w:szCs w:val="26"/>
        </w:rPr>
        <w:t>Вольных</w:t>
      </w:r>
      <w:r w:rsidR="00725B52" w:rsidRPr="00F14A2F">
        <w:rPr>
          <w:rFonts w:ascii="Times New Roman" w:hAnsi="Times New Roman"/>
          <w:sz w:val="26"/>
          <w:szCs w:val="26"/>
        </w:rPr>
        <w:t xml:space="preserve"> О. </w:t>
      </w:r>
      <w:r w:rsidR="00F14A2F" w:rsidRPr="00F14A2F">
        <w:rPr>
          <w:rFonts w:ascii="Times New Roman" w:hAnsi="Times New Roman"/>
          <w:sz w:val="26"/>
          <w:szCs w:val="26"/>
        </w:rPr>
        <w:t>Д</w:t>
      </w:r>
      <w:r w:rsidR="00725B52" w:rsidRPr="00F14A2F">
        <w:rPr>
          <w:rFonts w:ascii="Times New Roman" w:hAnsi="Times New Roman"/>
          <w:sz w:val="26"/>
          <w:szCs w:val="26"/>
        </w:rPr>
        <w:t xml:space="preserve">. </w:t>
      </w:r>
      <w:r w:rsidRPr="00F14A2F">
        <w:rPr>
          <w:rFonts w:ascii="Times New Roman" w:hAnsi="Times New Roman"/>
          <w:sz w:val="26"/>
          <w:szCs w:val="26"/>
        </w:rPr>
        <w:t>–</w:t>
      </w:r>
      <w:r w:rsidR="007D51D9" w:rsidRPr="00F14A2F">
        <w:rPr>
          <w:rFonts w:ascii="Times New Roman" w:hAnsi="Times New Roman"/>
          <w:sz w:val="26"/>
          <w:szCs w:val="26"/>
        </w:rPr>
        <w:t xml:space="preserve"> </w:t>
      </w:r>
      <w:r w:rsidR="00725B52" w:rsidRPr="00F14A2F">
        <w:rPr>
          <w:rFonts w:ascii="Times New Roman" w:hAnsi="Times New Roman"/>
          <w:sz w:val="26"/>
          <w:szCs w:val="26"/>
        </w:rPr>
        <w:t>аудитор</w:t>
      </w:r>
      <w:r w:rsidRPr="00F14A2F">
        <w:rPr>
          <w:rFonts w:ascii="Times New Roman" w:hAnsi="Times New Roman"/>
          <w:sz w:val="26"/>
          <w:szCs w:val="26"/>
        </w:rPr>
        <w:t xml:space="preserve"> Контрольно-счетной комиссии.</w:t>
      </w:r>
    </w:p>
    <w:p w14:paraId="101B11B5" w14:textId="77777777" w:rsidR="00921B1F" w:rsidRPr="00F14A2F" w:rsidRDefault="00921B1F" w:rsidP="00BC2358">
      <w:pPr>
        <w:pStyle w:val="ConsNormal"/>
        <w:widowControl/>
        <w:tabs>
          <w:tab w:val="left" w:pos="1800"/>
        </w:tabs>
        <w:spacing w:line="276" w:lineRule="auto"/>
        <w:ind w:firstLine="539"/>
        <w:jc w:val="both"/>
        <w:rPr>
          <w:rFonts w:ascii="Times New Roman" w:hAnsi="Times New Roman"/>
          <w:b/>
          <w:sz w:val="26"/>
          <w:szCs w:val="26"/>
        </w:rPr>
      </w:pPr>
      <w:r w:rsidRPr="00F14A2F">
        <w:rPr>
          <w:rFonts w:ascii="Times New Roman" w:hAnsi="Times New Roman"/>
          <w:b/>
          <w:sz w:val="26"/>
          <w:szCs w:val="26"/>
        </w:rPr>
        <w:t>8. Общие положения:</w:t>
      </w:r>
    </w:p>
    <w:p w14:paraId="79831176" w14:textId="77777777" w:rsidR="00921B1F" w:rsidRPr="00F14A2F" w:rsidRDefault="00921B1F" w:rsidP="00B15B03">
      <w:pPr>
        <w:spacing w:line="276" w:lineRule="auto"/>
        <w:ind w:firstLine="539"/>
        <w:jc w:val="both"/>
        <w:rPr>
          <w:sz w:val="26"/>
          <w:szCs w:val="26"/>
        </w:rPr>
      </w:pPr>
      <w:r w:rsidRPr="00F14A2F">
        <w:rPr>
          <w:sz w:val="26"/>
          <w:szCs w:val="26"/>
        </w:rPr>
        <w:t>В ходе проведения  контрольного мероприятия были изучены и отражены в акте следующие вопросы:</w:t>
      </w:r>
    </w:p>
    <w:p w14:paraId="3441CB5D" w14:textId="77777777" w:rsidR="00A95013" w:rsidRPr="00F14A2F" w:rsidRDefault="00A95013" w:rsidP="00B15B03">
      <w:pPr>
        <w:tabs>
          <w:tab w:val="left" w:pos="360"/>
        </w:tabs>
        <w:suppressAutoHyphens/>
        <w:spacing w:line="276" w:lineRule="auto"/>
        <w:ind w:firstLine="539"/>
        <w:jc w:val="both"/>
        <w:rPr>
          <w:sz w:val="26"/>
          <w:szCs w:val="26"/>
        </w:rPr>
      </w:pPr>
      <w:r w:rsidRPr="00F14A2F">
        <w:rPr>
          <w:sz w:val="26"/>
          <w:szCs w:val="26"/>
        </w:rPr>
        <w:t>- анализ по составу и содержанию показателей бюджетной отчетности;</w:t>
      </w:r>
    </w:p>
    <w:p w14:paraId="5B236D0D" w14:textId="77777777" w:rsidR="00A95013" w:rsidRPr="00F14A2F" w:rsidRDefault="00A95013" w:rsidP="00B15B03">
      <w:pPr>
        <w:tabs>
          <w:tab w:val="left" w:pos="360"/>
        </w:tabs>
        <w:suppressAutoHyphens/>
        <w:spacing w:line="276" w:lineRule="auto"/>
        <w:ind w:firstLine="539"/>
        <w:jc w:val="both"/>
        <w:rPr>
          <w:sz w:val="26"/>
          <w:szCs w:val="26"/>
        </w:rPr>
      </w:pPr>
      <w:r w:rsidRPr="00F14A2F">
        <w:rPr>
          <w:sz w:val="26"/>
          <w:szCs w:val="26"/>
        </w:rPr>
        <w:t>- проверка достоверности отчетных данных, отраженных в годовой бюджетной отчетности, их прозрачности и информативности:</w:t>
      </w:r>
    </w:p>
    <w:p w14:paraId="791B6363" w14:textId="77777777" w:rsidR="00A95013" w:rsidRPr="00F14A2F" w:rsidRDefault="00A95013" w:rsidP="00B15B03">
      <w:pPr>
        <w:tabs>
          <w:tab w:val="left" w:pos="360"/>
        </w:tabs>
        <w:suppressAutoHyphens/>
        <w:spacing w:line="276" w:lineRule="auto"/>
        <w:ind w:firstLine="539"/>
        <w:jc w:val="both"/>
        <w:rPr>
          <w:sz w:val="26"/>
          <w:szCs w:val="26"/>
        </w:rPr>
      </w:pPr>
      <w:r w:rsidRPr="00F14A2F">
        <w:rPr>
          <w:sz w:val="26"/>
          <w:szCs w:val="26"/>
        </w:rPr>
        <w:t>- анализ баланса (форма 0503130</w:t>
      </w:r>
      <w:r w:rsidR="007C58F5" w:rsidRPr="00F14A2F">
        <w:rPr>
          <w:sz w:val="26"/>
          <w:szCs w:val="26"/>
        </w:rPr>
        <w:t>, ф. 0503730</w:t>
      </w:r>
      <w:r w:rsidRPr="00F14A2F">
        <w:rPr>
          <w:sz w:val="26"/>
          <w:szCs w:val="26"/>
        </w:rPr>
        <w:t>);</w:t>
      </w:r>
    </w:p>
    <w:p w14:paraId="2AC0BABD" w14:textId="77777777" w:rsidR="00A95013" w:rsidRPr="00F14A2F" w:rsidRDefault="00A95013" w:rsidP="00B15B03">
      <w:pPr>
        <w:tabs>
          <w:tab w:val="left" w:pos="360"/>
        </w:tabs>
        <w:suppressAutoHyphens/>
        <w:spacing w:line="276" w:lineRule="auto"/>
        <w:ind w:firstLine="539"/>
        <w:jc w:val="both"/>
        <w:rPr>
          <w:sz w:val="26"/>
          <w:szCs w:val="26"/>
        </w:rPr>
      </w:pPr>
      <w:r w:rsidRPr="00F14A2F">
        <w:rPr>
          <w:sz w:val="26"/>
          <w:szCs w:val="26"/>
        </w:rPr>
        <w:t>- анализ дебиторской и кредиторской задолженности</w:t>
      </w:r>
      <w:r w:rsidR="007C58F5" w:rsidRPr="00F14A2F">
        <w:rPr>
          <w:sz w:val="26"/>
          <w:szCs w:val="26"/>
        </w:rPr>
        <w:t xml:space="preserve"> (ф. 0503169, ф. 0503769)</w:t>
      </w:r>
      <w:r w:rsidRPr="00F14A2F">
        <w:rPr>
          <w:sz w:val="26"/>
          <w:szCs w:val="26"/>
        </w:rPr>
        <w:t>;</w:t>
      </w:r>
    </w:p>
    <w:p w14:paraId="3EC89C2F" w14:textId="77777777" w:rsidR="00A95013" w:rsidRPr="00F14A2F" w:rsidRDefault="00A95013" w:rsidP="00B15B03">
      <w:pPr>
        <w:tabs>
          <w:tab w:val="left" w:pos="360"/>
        </w:tabs>
        <w:suppressAutoHyphens/>
        <w:spacing w:line="276" w:lineRule="auto"/>
        <w:ind w:firstLine="539"/>
        <w:jc w:val="both"/>
        <w:rPr>
          <w:sz w:val="26"/>
          <w:szCs w:val="26"/>
        </w:rPr>
      </w:pPr>
      <w:r w:rsidRPr="00F14A2F">
        <w:rPr>
          <w:sz w:val="26"/>
          <w:szCs w:val="26"/>
        </w:rPr>
        <w:t>- анализ отчета о финансовых результатах (ф. 0503121</w:t>
      </w:r>
      <w:r w:rsidR="007C58F5" w:rsidRPr="00F14A2F">
        <w:rPr>
          <w:sz w:val="26"/>
          <w:szCs w:val="26"/>
        </w:rPr>
        <w:t>, ф. 0503721</w:t>
      </w:r>
      <w:r w:rsidRPr="00F14A2F">
        <w:rPr>
          <w:sz w:val="26"/>
          <w:szCs w:val="26"/>
        </w:rPr>
        <w:t>);</w:t>
      </w:r>
    </w:p>
    <w:p w14:paraId="311C8168" w14:textId="77777777" w:rsidR="00A95013" w:rsidRPr="00F14A2F" w:rsidRDefault="00A95013" w:rsidP="00B15B03">
      <w:pPr>
        <w:tabs>
          <w:tab w:val="left" w:pos="360"/>
        </w:tabs>
        <w:suppressAutoHyphens/>
        <w:spacing w:line="276" w:lineRule="auto"/>
        <w:ind w:firstLine="539"/>
        <w:jc w:val="both"/>
        <w:rPr>
          <w:sz w:val="26"/>
          <w:szCs w:val="26"/>
        </w:rPr>
      </w:pPr>
      <w:r w:rsidRPr="00F14A2F">
        <w:rPr>
          <w:sz w:val="26"/>
          <w:szCs w:val="26"/>
        </w:rPr>
        <w:t>- достоверность отчетных данных, отраженных в отчете об исполнении бюджета главного распорядителя, распорядителя, получателя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 и их соответствие сводной бюджетной росписи.</w:t>
      </w:r>
    </w:p>
    <w:p w14:paraId="2D9D2D74" w14:textId="77777777" w:rsidR="00A95013" w:rsidRPr="00F14A2F" w:rsidRDefault="00A95013" w:rsidP="00B15B03">
      <w:pPr>
        <w:tabs>
          <w:tab w:val="left" w:pos="360"/>
        </w:tabs>
        <w:suppressAutoHyphens/>
        <w:spacing w:line="276" w:lineRule="auto"/>
        <w:ind w:firstLine="539"/>
        <w:jc w:val="both"/>
        <w:rPr>
          <w:sz w:val="26"/>
          <w:szCs w:val="26"/>
        </w:rPr>
      </w:pPr>
      <w:r w:rsidRPr="00F14A2F">
        <w:rPr>
          <w:sz w:val="26"/>
          <w:szCs w:val="26"/>
        </w:rPr>
        <w:t>- достоверность отчета о принятых бюджетных обязательствах (ф.0503128);</w:t>
      </w:r>
    </w:p>
    <w:p w14:paraId="01E5773D" w14:textId="77777777" w:rsidR="00A95013" w:rsidRPr="00F14A2F" w:rsidRDefault="00A95013" w:rsidP="00B15B03">
      <w:pPr>
        <w:tabs>
          <w:tab w:val="left" w:pos="360"/>
        </w:tabs>
        <w:suppressAutoHyphens/>
        <w:spacing w:line="276" w:lineRule="auto"/>
        <w:ind w:firstLine="539"/>
        <w:jc w:val="both"/>
        <w:rPr>
          <w:sz w:val="26"/>
          <w:szCs w:val="26"/>
        </w:rPr>
      </w:pPr>
      <w:r w:rsidRPr="00F14A2F">
        <w:rPr>
          <w:sz w:val="26"/>
          <w:szCs w:val="26"/>
        </w:rPr>
        <w:t>- анализ составления пояснительной записки (ф. 0503160</w:t>
      </w:r>
      <w:r w:rsidR="007C58F5" w:rsidRPr="00F14A2F">
        <w:rPr>
          <w:sz w:val="26"/>
          <w:szCs w:val="26"/>
        </w:rPr>
        <w:t>, ф. 0503760</w:t>
      </w:r>
      <w:r w:rsidRPr="00F14A2F">
        <w:rPr>
          <w:sz w:val="26"/>
          <w:szCs w:val="26"/>
        </w:rPr>
        <w:t>);</w:t>
      </w:r>
    </w:p>
    <w:p w14:paraId="5B1C0632" w14:textId="77777777" w:rsidR="007C58F5" w:rsidRPr="00F14A2F" w:rsidRDefault="0024217C" w:rsidP="00B15B03">
      <w:pPr>
        <w:tabs>
          <w:tab w:val="left" w:pos="360"/>
        </w:tabs>
        <w:suppressAutoHyphens/>
        <w:spacing w:line="276" w:lineRule="auto"/>
        <w:ind w:firstLine="539"/>
        <w:jc w:val="both"/>
        <w:rPr>
          <w:sz w:val="26"/>
          <w:szCs w:val="26"/>
        </w:rPr>
      </w:pPr>
      <w:r w:rsidRPr="00F14A2F">
        <w:rPr>
          <w:sz w:val="26"/>
          <w:szCs w:val="26"/>
        </w:rPr>
        <w:t xml:space="preserve">- </w:t>
      </w:r>
      <w:r w:rsidR="007C58F5" w:rsidRPr="00F14A2F">
        <w:rPr>
          <w:sz w:val="26"/>
          <w:szCs w:val="26"/>
        </w:rPr>
        <w:t xml:space="preserve">анализ </w:t>
      </w:r>
      <w:r w:rsidR="006828E0" w:rsidRPr="00F14A2F">
        <w:rPr>
          <w:sz w:val="26"/>
          <w:szCs w:val="26"/>
        </w:rPr>
        <w:t>исполнения муниципальных целевых программ</w:t>
      </w:r>
      <w:r w:rsidR="003609BF" w:rsidRPr="00F14A2F">
        <w:rPr>
          <w:sz w:val="26"/>
          <w:szCs w:val="26"/>
        </w:rPr>
        <w:t>.</w:t>
      </w:r>
    </w:p>
    <w:p w14:paraId="5D269E5B" w14:textId="77777777" w:rsidR="0020344F" w:rsidRPr="00D850E0" w:rsidRDefault="0020344F" w:rsidP="00B15B03">
      <w:pPr>
        <w:spacing w:line="276" w:lineRule="auto"/>
        <w:ind w:firstLine="539"/>
        <w:jc w:val="both"/>
        <w:rPr>
          <w:sz w:val="26"/>
          <w:szCs w:val="26"/>
        </w:rPr>
      </w:pPr>
      <w:r w:rsidRPr="00F14A2F">
        <w:rPr>
          <w:sz w:val="26"/>
          <w:szCs w:val="26"/>
        </w:rPr>
        <w:t xml:space="preserve">При проведении контрольного мероприятия Контрольно-счетная комиссия руководствовалась следующими нормативно-правовыми актами и </w:t>
      </w:r>
      <w:r w:rsidRPr="00D850E0">
        <w:rPr>
          <w:sz w:val="26"/>
          <w:szCs w:val="26"/>
        </w:rPr>
        <w:t>документами:</w:t>
      </w:r>
    </w:p>
    <w:p w14:paraId="2D95F302" w14:textId="77777777" w:rsidR="0020344F" w:rsidRPr="00F14A2F" w:rsidRDefault="0024217C" w:rsidP="00B15B03">
      <w:pPr>
        <w:spacing w:line="276" w:lineRule="auto"/>
        <w:ind w:firstLine="539"/>
        <w:jc w:val="both"/>
        <w:rPr>
          <w:sz w:val="26"/>
          <w:szCs w:val="26"/>
        </w:rPr>
      </w:pPr>
      <w:r w:rsidRPr="00F14A2F">
        <w:rPr>
          <w:sz w:val="26"/>
          <w:szCs w:val="26"/>
        </w:rPr>
        <w:t>1)</w:t>
      </w:r>
      <w:r w:rsidR="0020344F" w:rsidRPr="00F14A2F">
        <w:rPr>
          <w:sz w:val="26"/>
          <w:szCs w:val="26"/>
        </w:rPr>
        <w:t xml:space="preserve"> Бюджетный кодекс РФ (далее – БК РФ);</w:t>
      </w:r>
    </w:p>
    <w:p w14:paraId="6C98676B" w14:textId="77777777" w:rsidR="0020344F" w:rsidRPr="00F14A2F" w:rsidRDefault="0024217C" w:rsidP="00B15B03">
      <w:pPr>
        <w:spacing w:line="276" w:lineRule="auto"/>
        <w:ind w:firstLine="539"/>
        <w:jc w:val="both"/>
        <w:rPr>
          <w:sz w:val="26"/>
          <w:szCs w:val="26"/>
        </w:rPr>
      </w:pPr>
      <w:r w:rsidRPr="00F14A2F">
        <w:rPr>
          <w:sz w:val="26"/>
          <w:szCs w:val="26"/>
        </w:rPr>
        <w:t xml:space="preserve">2) </w:t>
      </w:r>
      <w:r w:rsidR="0020344F" w:rsidRPr="00F14A2F">
        <w:rPr>
          <w:sz w:val="26"/>
          <w:szCs w:val="26"/>
        </w:rPr>
        <w:t>Приказ  Минфина РФ от 28</w:t>
      </w:r>
      <w:r w:rsidR="00F14A2F" w:rsidRPr="00F14A2F">
        <w:rPr>
          <w:sz w:val="26"/>
          <w:szCs w:val="26"/>
        </w:rPr>
        <w:t>.12.</w:t>
      </w:r>
      <w:r w:rsidR="0020344F" w:rsidRPr="00F14A2F">
        <w:rPr>
          <w:sz w:val="26"/>
          <w:szCs w:val="26"/>
        </w:rPr>
        <w:t>2010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(далее – Инструкция № 191н);</w:t>
      </w:r>
    </w:p>
    <w:p w14:paraId="2DC46FF4" w14:textId="77777777" w:rsidR="0020344F" w:rsidRPr="00F14A2F" w:rsidRDefault="0020344F" w:rsidP="00B15B03">
      <w:pPr>
        <w:tabs>
          <w:tab w:val="left" w:pos="360"/>
        </w:tabs>
        <w:suppressAutoHyphens/>
        <w:spacing w:line="276" w:lineRule="auto"/>
        <w:ind w:firstLine="539"/>
        <w:jc w:val="both"/>
        <w:rPr>
          <w:sz w:val="26"/>
          <w:szCs w:val="26"/>
        </w:rPr>
      </w:pPr>
      <w:r w:rsidRPr="00F14A2F">
        <w:rPr>
          <w:sz w:val="26"/>
          <w:szCs w:val="26"/>
        </w:rPr>
        <w:t>3</w:t>
      </w:r>
      <w:r w:rsidR="0024217C" w:rsidRPr="00F14A2F">
        <w:rPr>
          <w:sz w:val="26"/>
          <w:szCs w:val="26"/>
        </w:rPr>
        <w:t>)</w:t>
      </w:r>
      <w:r w:rsidRPr="00F14A2F">
        <w:rPr>
          <w:sz w:val="26"/>
          <w:szCs w:val="26"/>
        </w:rPr>
        <w:t xml:space="preserve"> Приказ Минфина РФ от 25</w:t>
      </w:r>
      <w:r w:rsidR="00F14A2F" w:rsidRPr="00F14A2F">
        <w:rPr>
          <w:sz w:val="26"/>
          <w:szCs w:val="26"/>
        </w:rPr>
        <w:t>.03.</w:t>
      </w:r>
      <w:r w:rsidRPr="00F14A2F">
        <w:rPr>
          <w:sz w:val="26"/>
          <w:szCs w:val="26"/>
        </w:rPr>
        <w:t>2011</w:t>
      </w:r>
      <w:r w:rsidR="00F14A2F" w:rsidRPr="00F14A2F">
        <w:rPr>
          <w:sz w:val="26"/>
          <w:szCs w:val="26"/>
        </w:rPr>
        <w:t xml:space="preserve"> </w:t>
      </w:r>
      <w:r w:rsidRPr="00F14A2F">
        <w:rPr>
          <w:sz w:val="26"/>
          <w:szCs w:val="26"/>
        </w:rPr>
        <w:t>N 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 (далее – Инструкция № 33н);</w:t>
      </w:r>
    </w:p>
    <w:p w14:paraId="6407B5AF" w14:textId="77777777" w:rsidR="0020344F" w:rsidRPr="00F14A2F" w:rsidRDefault="0020344F" w:rsidP="00B15B03">
      <w:pPr>
        <w:tabs>
          <w:tab w:val="left" w:pos="360"/>
        </w:tabs>
        <w:suppressAutoHyphens/>
        <w:spacing w:line="276" w:lineRule="auto"/>
        <w:ind w:firstLine="539"/>
        <w:jc w:val="both"/>
        <w:rPr>
          <w:sz w:val="26"/>
          <w:szCs w:val="26"/>
        </w:rPr>
      </w:pPr>
      <w:r w:rsidRPr="00F14A2F">
        <w:rPr>
          <w:sz w:val="26"/>
          <w:szCs w:val="26"/>
        </w:rPr>
        <w:t>4</w:t>
      </w:r>
      <w:r w:rsidR="0024217C" w:rsidRPr="00F14A2F">
        <w:rPr>
          <w:sz w:val="26"/>
          <w:szCs w:val="26"/>
        </w:rPr>
        <w:t>)</w:t>
      </w:r>
      <w:r w:rsidRPr="00F14A2F">
        <w:rPr>
          <w:sz w:val="26"/>
          <w:szCs w:val="26"/>
        </w:rPr>
        <w:t xml:space="preserve"> Приказ Минфина РФ от </w:t>
      </w:r>
      <w:r w:rsidR="00F14A2F" w:rsidRPr="00F14A2F">
        <w:rPr>
          <w:sz w:val="26"/>
          <w:szCs w:val="26"/>
        </w:rPr>
        <w:t>0</w:t>
      </w:r>
      <w:r w:rsidRPr="00F14A2F">
        <w:rPr>
          <w:sz w:val="26"/>
          <w:szCs w:val="26"/>
        </w:rPr>
        <w:t>1</w:t>
      </w:r>
      <w:r w:rsidR="00F14A2F" w:rsidRPr="00F14A2F">
        <w:rPr>
          <w:sz w:val="26"/>
          <w:szCs w:val="26"/>
        </w:rPr>
        <w:t>.12.</w:t>
      </w:r>
      <w:r w:rsidRPr="00F14A2F">
        <w:rPr>
          <w:sz w:val="26"/>
          <w:szCs w:val="26"/>
        </w:rPr>
        <w:t>2010 N 157н</w:t>
      </w:r>
      <w:r w:rsidR="003260FB" w:rsidRPr="00F14A2F">
        <w:rPr>
          <w:sz w:val="26"/>
          <w:szCs w:val="26"/>
        </w:rPr>
        <w:t xml:space="preserve"> </w:t>
      </w:r>
      <w:r w:rsidRPr="00F14A2F">
        <w:rPr>
          <w:sz w:val="26"/>
          <w:szCs w:val="26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– Инструкция № 157н)</w:t>
      </w:r>
      <w:r w:rsidR="0024217C" w:rsidRPr="00F14A2F">
        <w:rPr>
          <w:sz w:val="26"/>
          <w:szCs w:val="26"/>
        </w:rPr>
        <w:t>;</w:t>
      </w:r>
    </w:p>
    <w:p w14:paraId="16D1F6CF" w14:textId="77777777" w:rsidR="0024217C" w:rsidRPr="002B29BA" w:rsidRDefault="0024217C" w:rsidP="00B15B03">
      <w:pPr>
        <w:tabs>
          <w:tab w:val="left" w:pos="360"/>
        </w:tabs>
        <w:suppressAutoHyphens/>
        <w:spacing w:line="276" w:lineRule="auto"/>
        <w:ind w:firstLine="539"/>
        <w:jc w:val="both"/>
        <w:rPr>
          <w:sz w:val="26"/>
          <w:szCs w:val="26"/>
          <w:highlight w:val="yellow"/>
        </w:rPr>
      </w:pPr>
      <w:r w:rsidRPr="002B29BA">
        <w:rPr>
          <w:sz w:val="26"/>
          <w:szCs w:val="26"/>
        </w:rPr>
        <w:lastRenderedPageBreak/>
        <w:t>5) Решение Думы Надеждинского муниципального района от 2</w:t>
      </w:r>
      <w:r w:rsidR="002B29BA" w:rsidRPr="002B29BA">
        <w:rPr>
          <w:sz w:val="26"/>
          <w:szCs w:val="26"/>
        </w:rPr>
        <w:t>3</w:t>
      </w:r>
      <w:r w:rsidRPr="002B29BA">
        <w:rPr>
          <w:sz w:val="26"/>
          <w:szCs w:val="26"/>
        </w:rPr>
        <w:t>.12.20</w:t>
      </w:r>
      <w:r w:rsidR="002B29BA" w:rsidRPr="002B29BA">
        <w:rPr>
          <w:sz w:val="26"/>
          <w:szCs w:val="26"/>
        </w:rPr>
        <w:t>20</w:t>
      </w:r>
      <w:r w:rsidRPr="002B29BA">
        <w:rPr>
          <w:sz w:val="26"/>
          <w:szCs w:val="26"/>
        </w:rPr>
        <w:t xml:space="preserve"> № </w:t>
      </w:r>
      <w:r w:rsidR="00E1417A" w:rsidRPr="002B29BA">
        <w:rPr>
          <w:sz w:val="26"/>
          <w:szCs w:val="26"/>
        </w:rPr>
        <w:t>2</w:t>
      </w:r>
      <w:r w:rsidR="002B29BA" w:rsidRPr="002B29BA">
        <w:rPr>
          <w:sz w:val="26"/>
          <w:szCs w:val="26"/>
        </w:rPr>
        <w:t>1</w:t>
      </w:r>
      <w:r w:rsidR="00E1417A" w:rsidRPr="002B29BA">
        <w:rPr>
          <w:sz w:val="26"/>
          <w:szCs w:val="26"/>
        </w:rPr>
        <w:t>7</w:t>
      </w:r>
      <w:r w:rsidRPr="002B29BA">
        <w:rPr>
          <w:sz w:val="26"/>
          <w:szCs w:val="26"/>
        </w:rPr>
        <w:t xml:space="preserve"> «О бюджете Надеждинск</w:t>
      </w:r>
      <w:r w:rsidR="00E1417A" w:rsidRPr="002B29BA">
        <w:rPr>
          <w:sz w:val="26"/>
          <w:szCs w:val="26"/>
        </w:rPr>
        <w:t>ого муниципального района на 202</w:t>
      </w:r>
      <w:r w:rsidR="002B29BA" w:rsidRPr="002B29BA">
        <w:rPr>
          <w:sz w:val="26"/>
          <w:szCs w:val="26"/>
        </w:rPr>
        <w:t>1</w:t>
      </w:r>
      <w:r w:rsidR="00E1417A" w:rsidRPr="002B29BA">
        <w:rPr>
          <w:sz w:val="26"/>
          <w:szCs w:val="26"/>
        </w:rPr>
        <w:t xml:space="preserve"> год и плановый период 202</w:t>
      </w:r>
      <w:r w:rsidR="002B29BA" w:rsidRPr="002B29BA">
        <w:rPr>
          <w:sz w:val="26"/>
          <w:szCs w:val="26"/>
        </w:rPr>
        <w:t>2</w:t>
      </w:r>
      <w:r w:rsidRPr="002B29BA">
        <w:rPr>
          <w:sz w:val="26"/>
          <w:szCs w:val="26"/>
        </w:rPr>
        <w:t xml:space="preserve"> и 20</w:t>
      </w:r>
      <w:r w:rsidR="00E1417A" w:rsidRPr="002B29BA">
        <w:rPr>
          <w:sz w:val="26"/>
          <w:szCs w:val="26"/>
        </w:rPr>
        <w:t>2</w:t>
      </w:r>
      <w:r w:rsidR="002B29BA" w:rsidRPr="002B29BA">
        <w:rPr>
          <w:sz w:val="26"/>
          <w:szCs w:val="26"/>
        </w:rPr>
        <w:t>3</w:t>
      </w:r>
      <w:r w:rsidRPr="002B29BA">
        <w:rPr>
          <w:sz w:val="26"/>
          <w:szCs w:val="26"/>
        </w:rPr>
        <w:t xml:space="preserve"> годов» (включая изменения).</w:t>
      </w:r>
    </w:p>
    <w:p w14:paraId="0FF61CD3" w14:textId="77777777" w:rsidR="0020344F" w:rsidRPr="000B278C" w:rsidRDefault="007C58F5" w:rsidP="00B15B03">
      <w:pPr>
        <w:tabs>
          <w:tab w:val="left" w:pos="360"/>
        </w:tabs>
        <w:suppressAutoHyphens/>
        <w:spacing w:line="276" w:lineRule="auto"/>
        <w:ind w:firstLine="539"/>
        <w:jc w:val="both"/>
        <w:rPr>
          <w:sz w:val="26"/>
          <w:szCs w:val="26"/>
        </w:rPr>
      </w:pPr>
      <w:r w:rsidRPr="000B278C">
        <w:rPr>
          <w:sz w:val="26"/>
          <w:szCs w:val="26"/>
        </w:rPr>
        <w:t>В ходе проверки годовой бюджетной отчетности ГАБС внимание уделялось правильности составления бюджетной отчетности в соответствии с Инструкци</w:t>
      </w:r>
      <w:r w:rsidR="0020344F" w:rsidRPr="000B278C">
        <w:rPr>
          <w:sz w:val="26"/>
          <w:szCs w:val="26"/>
        </w:rPr>
        <w:t>ей</w:t>
      </w:r>
      <w:r w:rsidR="00603F90" w:rsidRPr="000B278C">
        <w:rPr>
          <w:sz w:val="26"/>
          <w:szCs w:val="26"/>
        </w:rPr>
        <w:t xml:space="preserve"> </w:t>
      </w:r>
      <w:r w:rsidR="0020344F" w:rsidRPr="000B278C">
        <w:rPr>
          <w:sz w:val="26"/>
          <w:szCs w:val="26"/>
        </w:rPr>
        <w:t xml:space="preserve">№ </w:t>
      </w:r>
      <w:r w:rsidRPr="000B278C">
        <w:rPr>
          <w:sz w:val="26"/>
          <w:szCs w:val="26"/>
        </w:rPr>
        <w:t>191н и Инструкци</w:t>
      </w:r>
      <w:r w:rsidR="0020344F" w:rsidRPr="000B278C">
        <w:rPr>
          <w:sz w:val="26"/>
          <w:szCs w:val="26"/>
        </w:rPr>
        <w:t>ей № 33н</w:t>
      </w:r>
      <w:r w:rsidRPr="000B278C">
        <w:rPr>
          <w:sz w:val="26"/>
          <w:szCs w:val="26"/>
        </w:rPr>
        <w:t>.</w:t>
      </w:r>
      <w:r w:rsidR="00BC3367" w:rsidRPr="000B278C">
        <w:rPr>
          <w:sz w:val="26"/>
          <w:szCs w:val="26"/>
        </w:rPr>
        <w:t xml:space="preserve"> </w:t>
      </w:r>
    </w:p>
    <w:p w14:paraId="6FBC71EA" w14:textId="75096955" w:rsidR="00BC3367" w:rsidRPr="00F420FB" w:rsidRDefault="00BC3367" w:rsidP="00B15B03">
      <w:pPr>
        <w:pStyle w:val="a5"/>
        <w:spacing w:line="276" w:lineRule="auto"/>
        <w:ind w:firstLine="539"/>
        <w:jc w:val="both"/>
        <w:rPr>
          <w:b w:val="0"/>
          <w:sz w:val="26"/>
          <w:szCs w:val="26"/>
          <w:highlight w:val="yellow"/>
        </w:rPr>
      </w:pPr>
      <w:r w:rsidRPr="000B278C">
        <w:rPr>
          <w:b w:val="0"/>
          <w:sz w:val="26"/>
          <w:szCs w:val="26"/>
        </w:rPr>
        <w:t>В результате проведенного контрольного мероприятия по вопросу внешней проверки годово</w:t>
      </w:r>
      <w:r w:rsidR="004F1BCD" w:rsidRPr="000B278C">
        <w:rPr>
          <w:b w:val="0"/>
          <w:sz w:val="26"/>
          <w:szCs w:val="26"/>
        </w:rPr>
        <w:t>й бюджетной отчетности за 202</w:t>
      </w:r>
      <w:r w:rsidR="000B278C" w:rsidRPr="000B278C">
        <w:rPr>
          <w:b w:val="0"/>
          <w:sz w:val="26"/>
          <w:szCs w:val="26"/>
        </w:rPr>
        <w:t>1</w:t>
      </w:r>
      <w:r w:rsidRPr="000B278C">
        <w:rPr>
          <w:b w:val="0"/>
          <w:sz w:val="26"/>
          <w:szCs w:val="26"/>
        </w:rPr>
        <w:t xml:space="preserve"> год главных администраторов средств бюджета Надеждинского муниципального района</w:t>
      </w:r>
      <w:r w:rsidR="00001691" w:rsidRPr="000B278C">
        <w:rPr>
          <w:b w:val="0"/>
          <w:sz w:val="26"/>
          <w:szCs w:val="26"/>
        </w:rPr>
        <w:t xml:space="preserve"> </w:t>
      </w:r>
      <w:r w:rsidRPr="000B278C">
        <w:rPr>
          <w:b w:val="0"/>
          <w:sz w:val="26"/>
          <w:szCs w:val="26"/>
        </w:rPr>
        <w:t xml:space="preserve">объем проверенных средств бюджета </w:t>
      </w:r>
      <w:r w:rsidRPr="00F420FB">
        <w:rPr>
          <w:b w:val="0"/>
          <w:sz w:val="26"/>
          <w:szCs w:val="26"/>
        </w:rPr>
        <w:t xml:space="preserve">составил </w:t>
      </w:r>
      <w:r w:rsidR="00564E79" w:rsidRPr="00F420FB">
        <w:rPr>
          <w:b w:val="0"/>
          <w:sz w:val="26"/>
          <w:szCs w:val="26"/>
        </w:rPr>
        <w:t>1</w:t>
      </w:r>
      <w:r w:rsidR="00F420FB" w:rsidRPr="00F420FB">
        <w:rPr>
          <w:b w:val="0"/>
          <w:sz w:val="26"/>
          <w:szCs w:val="26"/>
        </w:rPr>
        <w:t> 868 845</w:t>
      </w:r>
      <w:r w:rsidR="00564E79" w:rsidRPr="00F420FB">
        <w:rPr>
          <w:b w:val="0"/>
          <w:sz w:val="26"/>
          <w:szCs w:val="26"/>
        </w:rPr>
        <w:t>,</w:t>
      </w:r>
      <w:r w:rsidR="00F420FB" w:rsidRPr="00F420FB">
        <w:rPr>
          <w:b w:val="0"/>
          <w:sz w:val="26"/>
          <w:szCs w:val="26"/>
        </w:rPr>
        <w:t>83</w:t>
      </w:r>
      <w:r w:rsidR="00484110" w:rsidRPr="00F420FB">
        <w:rPr>
          <w:b w:val="0"/>
          <w:sz w:val="26"/>
          <w:szCs w:val="26"/>
        </w:rPr>
        <w:t xml:space="preserve"> </w:t>
      </w:r>
      <w:r w:rsidRPr="00F420FB">
        <w:rPr>
          <w:b w:val="0"/>
          <w:sz w:val="26"/>
          <w:szCs w:val="26"/>
        </w:rPr>
        <w:t>тыс. рублей.</w:t>
      </w:r>
    </w:p>
    <w:p w14:paraId="2B6AFEBE" w14:textId="77777777" w:rsidR="00CB6B75" w:rsidRPr="00E40CBA" w:rsidRDefault="002441BE" w:rsidP="00B15B03">
      <w:pPr>
        <w:tabs>
          <w:tab w:val="left" w:pos="360"/>
        </w:tabs>
        <w:suppressAutoHyphens/>
        <w:spacing w:line="276" w:lineRule="auto"/>
        <w:ind w:firstLine="539"/>
        <w:jc w:val="both"/>
        <w:rPr>
          <w:sz w:val="26"/>
          <w:szCs w:val="26"/>
          <w:highlight w:val="yellow"/>
        </w:rPr>
      </w:pPr>
      <w:r w:rsidRPr="00F420FB">
        <w:rPr>
          <w:sz w:val="26"/>
          <w:szCs w:val="26"/>
        </w:rPr>
        <w:t xml:space="preserve">Объем </w:t>
      </w:r>
      <w:r w:rsidR="00B755CD" w:rsidRPr="00F420FB">
        <w:rPr>
          <w:sz w:val="26"/>
          <w:szCs w:val="26"/>
        </w:rPr>
        <w:t xml:space="preserve">финансовых </w:t>
      </w:r>
      <w:r w:rsidRPr="00F420FB">
        <w:rPr>
          <w:sz w:val="26"/>
          <w:szCs w:val="26"/>
        </w:rPr>
        <w:t>нарушений</w:t>
      </w:r>
      <w:r w:rsidR="00B15B03" w:rsidRPr="00F420FB">
        <w:rPr>
          <w:sz w:val="26"/>
          <w:szCs w:val="26"/>
        </w:rPr>
        <w:t xml:space="preserve"> по ведению бухгалтерского</w:t>
      </w:r>
      <w:r w:rsidR="00B15B03" w:rsidRPr="000B278C">
        <w:rPr>
          <w:sz w:val="26"/>
          <w:szCs w:val="26"/>
        </w:rPr>
        <w:t xml:space="preserve"> учета, составления и предоставления бухгалтерской (финансовой) отчетности</w:t>
      </w:r>
      <w:r w:rsidR="00CB6FF8" w:rsidRPr="000B278C">
        <w:rPr>
          <w:sz w:val="26"/>
          <w:szCs w:val="26"/>
        </w:rPr>
        <w:t>, возможных к оценке,</w:t>
      </w:r>
      <w:r w:rsidR="00B755CD" w:rsidRPr="000B278C">
        <w:rPr>
          <w:sz w:val="26"/>
          <w:szCs w:val="26"/>
        </w:rPr>
        <w:t xml:space="preserve"> </w:t>
      </w:r>
      <w:r w:rsidR="00B15B03" w:rsidRPr="000B278C">
        <w:rPr>
          <w:sz w:val="26"/>
          <w:szCs w:val="26"/>
        </w:rPr>
        <w:t xml:space="preserve">в суммарном выражении </w:t>
      </w:r>
      <w:r w:rsidR="00B15B03" w:rsidRPr="00E40CBA">
        <w:rPr>
          <w:sz w:val="26"/>
          <w:szCs w:val="26"/>
        </w:rPr>
        <w:t>составил</w:t>
      </w:r>
      <w:r w:rsidR="00C76749" w:rsidRPr="00E40CBA">
        <w:rPr>
          <w:sz w:val="26"/>
          <w:szCs w:val="26"/>
        </w:rPr>
        <w:t xml:space="preserve"> </w:t>
      </w:r>
      <w:r w:rsidR="00E40CBA" w:rsidRPr="00E40CBA">
        <w:rPr>
          <w:sz w:val="26"/>
          <w:szCs w:val="26"/>
        </w:rPr>
        <w:t>289</w:t>
      </w:r>
      <w:r w:rsidR="00BE61B0" w:rsidRPr="00E40CBA">
        <w:rPr>
          <w:sz w:val="26"/>
          <w:szCs w:val="26"/>
        </w:rPr>
        <w:t> </w:t>
      </w:r>
      <w:r w:rsidR="00E40CBA" w:rsidRPr="00E40CBA">
        <w:rPr>
          <w:sz w:val="26"/>
          <w:szCs w:val="26"/>
        </w:rPr>
        <w:t>642</w:t>
      </w:r>
      <w:r w:rsidR="00BE61B0" w:rsidRPr="00E40CBA">
        <w:rPr>
          <w:sz w:val="26"/>
          <w:szCs w:val="26"/>
        </w:rPr>
        <w:t>,</w:t>
      </w:r>
      <w:r w:rsidR="00E40CBA" w:rsidRPr="00E40CBA">
        <w:rPr>
          <w:sz w:val="26"/>
          <w:szCs w:val="26"/>
        </w:rPr>
        <w:t>49</w:t>
      </w:r>
      <w:r w:rsidR="009C45BA" w:rsidRPr="00E40CBA">
        <w:rPr>
          <w:sz w:val="26"/>
          <w:szCs w:val="26"/>
        </w:rPr>
        <w:t xml:space="preserve"> </w:t>
      </w:r>
      <w:r w:rsidR="00C76749" w:rsidRPr="00E40CBA">
        <w:rPr>
          <w:sz w:val="26"/>
          <w:szCs w:val="26"/>
        </w:rPr>
        <w:t>тыс. рублей</w:t>
      </w:r>
      <w:r w:rsidR="00B15B03" w:rsidRPr="00E40CBA">
        <w:rPr>
          <w:sz w:val="26"/>
          <w:szCs w:val="26"/>
        </w:rPr>
        <w:t xml:space="preserve">, из них: </w:t>
      </w:r>
    </w:p>
    <w:p w14:paraId="42BB85AE" w14:textId="77777777" w:rsidR="00C76749" w:rsidRPr="00E40CBA" w:rsidRDefault="00B15B03" w:rsidP="00B15B03">
      <w:pPr>
        <w:tabs>
          <w:tab w:val="left" w:pos="360"/>
        </w:tabs>
        <w:suppressAutoHyphens/>
        <w:spacing w:line="276" w:lineRule="auto"/>
        <w:ind w:firstLine="539"/>
        <w:jc w:val="both"/>
        <w:rPr>
          <w:sz w:val="26"/>
          <w:szCs w:val="26"/>
          <w:highlight w:val="yellow"/>
        </w:rPr>
      </w:pPr>
      <w:r w:rsidRPr="00E40CBA">
        <w:rPr>
          <w:sz w:val="26"/>
          <w:szCs w:val="26"/>
        </w:rPr>
        <w:t xml:space="preserve">- по </w:t>
      </w:r>
      <w:r w:rsidR="00CB6FF8" w:rsidRPr="00E40CBA">
        <w:rPr>
          <w:sz w:val="26"/>
          <w:szCs w:val="26"/>
        </w:rPr>
        <w:t xml:space="preserve">Администрации </w:t>
      </w:r>
      <w:r w:rsidR="00E40CBA" w:rsidRPr="00E40CBA">
        <w:rPr>
          <w:sz w:val="26"/>
          <w:szCs w:val="26"/>
        </w:rPr>
        <w:t>289</w:t>
      </w:r>
      <w:r w:rsidR="00E40CBA">
        <w:rPr>
          <w:sz w:val="26"/>
          <w:szCs w:val="26"/>
        </w:rPr>
        <w:t xml:space="preserve"> </w:t>
      </w:r>
      <w:r w:rsidR="00E40CBA" w:rsidRPr="00E40CBA">
        <w:rPr>
          <w:sz w:val="26"/>
          <w:szCs w:val="26"/>
        </w:rPr>
        <w:t>566</w:t>
      </w:r>
      <w:r w:rsidR="00CB6FF8" w:rsidRPr="00E40CBA">
        <w:rPr>
          <w:sz w:val="26"/>
          <w:szCs w:val="26"/>
        </w:rPr>
        <w:t>,</w:t>
      </w:r>
      <w:r w:rsidR="00E40CBA" w:rsidRPr="00E40CBA">
        <w:rPr>
          <w:sz w:val="26"/>
          <w:szCs w:val="26"/>
        </w:rPr>
        <w:t>06</w:t>
      </w:r>
      <w:r w:rsidR="00C76749" w:rsidRPr="00E40CBA">
        <w:rPr>
          <w:sz w:val="26"/>
          <w:szCs w:val="26"/>
        </w:rPr>
        <w:t xml:space="preserve"> тыс. рублей, выразив</w:t>
      </w:r>
      <w:r w:rsidR="009C45BA" w:rsidRPr="00E40CBA">
        <w:rPr>
          <w:sz w:val="26"/>
          <w:szCs w:val="26"/>
        </w:rPr>
        <w:t>ших</w:t>
      </w:r>
      <w:r w:rsidR="00C76749" w:rsidRPr="00E40CBA">
        <w:rPr>
          <w:sz w:val="26"/>
          <w:szCs w:val="26"/>
        </w:rPr>
        <w:t xml:space="preserve">ся в </w:t>
      </w:r>
      <w:r w:rsidR="00E40CBA" w:rsidRPr="00E40CBA">
        <w:rPr>
          <w:sz w:val="26"/>
          <w:szCs w:val="26"/>
        </w:rPr>
        <w:t>двух</w:t>
      </w:r>
      <w:r w:rsidR="00C76749" w:rsidRPr="00E40CBA">
        <w:rPr>
          <w:sz w:val="26"/>
          <w:szCs w:val="26"/>
        </w:rPr>
        <w:t xml:space="preserve"> случа</w:t>
      </w:r>
      <w:r w:rsidR="00E40CBA" w:rsidRPr="00E40CBA">
        <w:rPr>
          <w:sz w:val="26"/>
          <w:szCs w:val="26"/>
        </w:rPr>
        <w:t>ях</w:t>
      </w:r>
      <w:r w:rsidR="00C76749" w:rsidRPr="00E40CBA">
        <w:rPr>
          <w:sz w:val="26"/>
          <w:szCs w:val="26"/>
        </w:rPr>
        <w:t>;</w:t>
      </w:r>
    </w:p>
    <w:p w14:paraId="2F044911" w14:textId="77777777" w:rsidR="00890997" w:rsidRPr="00E40CBA" w:rsidRDefault="00C76749" w:rsidP="00B15B03">
      <w:pPr>
        <w:tabs>
          <w:tab w:val="left" w:pos="360"/>
        </w:tabs>
        <w:suppressAutoHyphens/>
        <w:spacing w:line="276" w:lineRule="auto"/>
        <w:ind w:firstLine="539"/>
        <w:jc w:val="both"/>
        <w:rPr>
          <w:sz w:val="26"/>
          <w:szCs w:val="26"/>
          <w:highlight w:val="yellow"/>
        </w:rPr>
      </w:pPr>
      <w:r w:rsidRPr="00E40CBA">
        <w:rPr>
          <w:sz w:val="26"/>
          <w:szCs w:val="26"/>
        </w:rPr>
        <w:t xml:space="preserve">- по Управлению образования </w:t>
      </w:r>
      <w:r w:rsidR="00BE61B0" w:rsidRPr="00E40CBA">
        <w:rPr>
          <w:sz w:val="26"/>
          <w:szCs w:val="26"/>
        </w:rPr>
        <w:t>76,4</w:t>
      </w:r>
      <w:r w:rsidR="00E40CBA" w:rsidRPr="00E40CBA">
        <w:rPr>
          <w:sz w:val="26"/>
          <w:szCs w:val="26"/>
        </w:rPr>
        <w:t>3</w:t>
      </w:r>
      <w:r w:rsidR="00BE61B0" w:rsidRPr="00E40CBA">
        <w:rPr>
          <w:sz w:val="26"/>
          <w:szCs w:val="26"/>
        </w:rPr>
        <w:t xml:space="preserve"> </w:t>
      </w:r>
      <w:r w:rsidR="00B41309" w:rsidRPr="00E40CBA">
        <w:rPr>
          <w:sz w:val="26"/>
          <w:szCs w:val="26"/>
        </w:rPr>
        <w:t>тыс. рублей</w:t>
      </w:r>
      <w:r w:rsidR="009C45BA" w:rsidRPr="00E40CBA">
        <w:rPr>
          <w:sz w:val="26"/>
          <w:szCs w:val="26"/>
        </w:rPr>
        <w:t>, выразивших</w:t>
      </w:r>
      <w:r w:rsidR="00B41309" w:rsidRPr="00E40CBA">
        <w:rPr>
          <w:sz w:val="26"/>
          <w:szCs w:val="26"/>
        </w:rPr>
        <w:t>ся в</w:t>
      </w:r>
      <w:r w:rsidR="009C45BA" w:rsidRPr="00E40CBA">
        <w:rPr>
          <w:sz w:val="26"/>
          <w:szCs w:val="26"/>
        </w:rPr>
        <w:t xml:space="preserve"> </w:t>
      </w:r>
      <w:r w:rsidR="00E40CBA" w:rsidRPr="00E40CBA">
        <w:rPr>
          <w:sz w:val="26"/>
          <w:szCs w:val="26"/>
        </w:rPr>
        <w:t>одном</w:t>
      </w:r>
      <w:r w:rsidR="00C0253F" w:rsidRPr="00E40CBA">
        <w:rPr>
          <w:sz w:val="26"/>
          <w:szCs w:val="26"/>
        </w:rPr>
        <w:t xml:space="preserve"> </w:t>
      </w:r>
      <w:r w:rsidR="009C45BA" w:rsidRPr="00E40CBA">
        <w:rPr>
          <w:sz w:val="26"/>
          <w:szCs w:val="26"/>
        </w:rPr>
        <w:t>с</w:t>
      </w:r>
      <w:r w:rsidR="00B41309" w:rsidRPr="00E40CBA">
        <w:rPr>
          <w:sz w:val="26"/>
          <w:szCs w:val="26"/>
        </w:rPr>
        <w:t>луча</w:t>
      </w:r>
      <w:r w:rsidR="00E40CBA" w:rsidRPr="00E40CBA">
        <w:rPr>
          <w:sz w:val="26"/>
          <w:szCs w:val="26"/>
        </w:rPr>
        <w:t>е.</w:t>
      </w:r>
    </w:p>
    <w:p w14:paraId="5273D762" w14:textId="77777777" w:rsidR="00BC3367" w:rsidRPr="000B278C" w:rsidRDefault="00BC3367" w:rsidP="00B15B03">
      <w:pPr>
        <w:tabs>
          <w:tab w:val="left" w:pos="360"/>
        </w:tabs>
        <w:suppressAutoHyphens/>
        <w:spacing w:line="276" w:lineRule="auto"/>
        <w:ind w:firstLine="539"/>
        <w:jc w:val="both"/>
        <w:rPr>
          <w:sz w:val="26"/>
          <w:szCs w:val="26"/>
        </w:rPr>
      </w:pPr>
      <w:r w:rsidRPr="00E40CBA">
        <w:rPr>
          <w:sz w:val="26"/>
          <w:szCs w:val="26"/>
        </w:rPr>
        <w:t>В актах отражены недостатки и нарушения регламентированного характера,</w:t>
      </w:r>
      <w:r w:rsidRPr="000B278C">
        <w:rPr>
          <w:sz w:val="26"/>
          <w:szCs w:val="26"/>
        </w:rPr>
        <w:t xml:space="preserve"> относящиеся к исполнению требований Инструкции № 191н и Инструкции № 33н. </w:t>
      </w:r>
    </w:p>
    <w:p w14:paraId="411AAC02" w14:textId="77777777" w:rsidR="00B46A10" w:rsidRPr="000B278C" w:rsidRDefault="00B46A10" w:rsidP="00B15B03">
      <w:pPr>
        <w:spacing w:line="276" w:lineRule="auto"/>
        <w:ind w:firstLine="539"/>
        <w:jc w:val="both"/>
        <w:rPr>
          <w:sz w:val="26"/>
          <w:szCs w:val="26"/>
        </w:rPr>
      </w:pPr>
      <w:r w:rsidRPr="000B278C">
        <w:rPr>
          <w:sz w:val="26"/>
          <w:szCs w:val="26"/>
        </w:rPr>
        <w:t>Акт</w:t>
      </w:r>
      <w:r w:rsidR="007345C3" w:rsidRPr="000B278C">
        <w:rPr>
          <w:sz w:val="26"/>
          <w:szCs w:val="26"/>
        </w:rPr>
        <w:t>ы</w:t>
      </w:r>
      <w:r w:rsidRPr="000B278C">
        <w:rPr>
          <w:sz w:val="26"/>
          <w:szCs w:val="26"/>
        </w:rPr>
        <w:t xml:space="preserve"> подписан</w:t>
      </w:r>
      <w:r w:rsidR="007345C3" w:rsidRPr="000B278C">
        <w:rPr>
          <w:sz w:val="26"/>
          <w:szCs w:val="26"/>
        </w:rPr>
        <w:t>ы</w:t>
      </w:r>
      <w:r w:rsidRPr="000B278C">
        <w:rPr>
          <w:sz w:val="26"/>
          <w:szCs w:val="26"/>
        </w:rPr>
        <w:t xml:space="preserve"> без разногласий в установленный срок. </w:t>
      </w:r>
    </w:p>
    <w:p w14:paraId="3745A7A9" w14:textId="77777777" w:rsidR="00742A57" w:rsidRPr="000B278C" w:rsidRDefault="00742A57" w:rsidP="00B15B03">
      <w:pPr>
        <w:pStyle w:val="ConsNormal"/>
        <w:widowControl/>
        <w:tabs>
          <w:tab w:val="left" w:pos="360"/>
        </w:tabs>
        <w:spacing w:line="276" w:lineRule="auto"/>
        <w:ind w:firstLine="539"/>
        <w:jc w:val="both"/>
        <w:rPr>
          <w:rFonts w:ascii="Times New Roman" w:hAnsi="Times New Roman"/>
          <w:b/>
          <w:sz w:val="26"/>
          <w:szCs w:val="26"/>
        </w:rPr>
      </w:pPr>
      <w:r w:rsidRPr="000B278C">
        <w:rPr>
          <w:rFonts w:ascii="Times New Roman" w:hAnsi="Times New Roman"/>
          <w:b/>
          <w:sz w:val="26"/>
          <w:szCs w:val="26"/>
        </w:rPr>
        <w:t>9. Результаты проверки</w:t>
      </w:r>
    </w:p>
    <w:p w14:paraId="063DDD8F" w14:textId="77777777" w:rsidR="00742A57" w:rsidRPr="000B278C" w:rsidRDefault="00742A57" w:rsidP="00B15B03">
      <w:pPr>
        <w:tabs>
          <w:tab w:val="left" w:pos="2302"/>
          <w:tab w:val="left" w:pos="3735"/>
        </w:tabs>
        <w:suppressAutoHyphens/>
        <w:spacing w:line="276" w:lineRule="auto"/>
        <w:ind w:firstLine="539"/>
        <w:jc w:val="both"/>
        <w:rPr>
          <w:b/>
          <w:bCs/>
          <w:i/>
          <w:sz w:val="26"/>
          <w:szCs w:val="26"/>
        </w:rPr>
      </w:pPr>
      <w:r w:rsidRPr="000B278C">
        <w:rPr>
          <w:b/>
          <w:bCs/>
          <w:i/>
          <w:sz w:val="26"/>
          <w:szCs w:val="26"/>
        </w:rPr>
        <w:t>9.1 Общие вопросы.</w:t>
      </w:r>
      <w:r w:rsidR="00E208CF" w:rsidRPr="000B278C">
        <w:rPr>
          <w:b/>
          <w:bCs/>
          <w:i/>
          <w:sz w:val="26"/>
          <w:szCs w:val="26"/>
        </w:rPr>
        <w:tab/>
      </w:r>
    </w:p>
    <w:p w14:paraId="0E695E4A" w14:textId="77777777" w:rsidR="00072775" w:rsidRPr="000B278C" w:rsidRDefault="00072775" w:rsidP="00B15B03">
      <w:pPr>
        <w:tabs>
          <w:tab w:val="left" w:pos="2302"/>
        </w:tabs>
        <w:suppressAutoHyphens/>
        <w:spacing w:line="276" w:lineRule="auto"/>
        <w:ind w:firstLine="539"/>
        <w:jc w:val="both"/>
        <w:rPr>
          <w:bCs/>
          <w:sz w:val="25"/>
          <w:szCs w:val="25"/>
        </w:rPr>
      </w:pPr>
      <w:r w:rsidRPr="000B278C">
        <w:rPr>
          <w:bCs/>
          <w:sz w:val="25"/>
          <w:szCs w:val="25"/>
        </w:rPr>
        <w:t>Согласно ст. 264.4 БК РФ, отчет об исполнении муниципального бюджета за отчетный финансовый год до его рассмотрения в Думе Надеждинского муниципального района подлежит внешней проверке, включающей внешнюю проверку бюджетной отчетности ГАБС за отчетный финансовый год.</w:t>
      </w:r>
    </w:p>
    <w:p w14:paraId="7B52FE38" w14:textId="77777777" w:rsidR="00072775" w:rsidRPr="000B278C" w:rsidRDefault="00072775" w:rsidP="00B15B03">
      <w:pPr>
        <w:tabs>
          <w:tab w:val="left" w:pos="2302"/>
        </w:tabs>
        <w:suppressAutoHyphens/>
        <w:spacing w:line="276" w:lineRule="auto"/>
        <w:ind w:firstLine="539"/>
        <w:jc w:val="both"/>
        <w:rPr>
          <w:bCs/>
          <w:sz w:val="25"/>
          <w:szCs w:val="25"/>
        </w:rPr>
      </w:pPr>
      <w:r w:rsidRPr="000B278C">
        <w:rPr>
          <w:bCs/>
          <w:sz w:val="25"/>
          <w:szCs w:val="25"/>
        </w:rPr>
        <w:t xml:space="preserve">Внешняя проверка отчета об исполнении муниципального бюджета за отчетный финансовый год осуществляется Контрольно-счетной комиссией в порядке, установленном ст. 68 Положения «О бюджетном устройстве и бюджетном процессе в Надеждинском муниципальном районе», утвержденного решением Думы от 24.06.2008 </w:t>
      </w:r>
      <w:r w:rsidR="000B278C" w:rsidRPr="000B278C">
        <w:rPr>
          <w:bCs/>
          <w:sz w:val="25"/>
          <w:szCs w:val="25"/>
        </w:rPr>
        <w:t xml:space="preserve">№ 41 </w:t>
      </w:r>
      <w:r w:rsidRPr="000B278C">
        <w:rPr>
          <w:bCs/>
          <w:sz w:val="25"/>
          <w:szCs w:val="25"/>
        </w:rPr>
        <w:t>(далее – Положение о бюджетном процессе).</w:t>
      </w:r>
    </w:p>
    <w:p w14:paraId="39EF932B" w14:textId="77777777" w:rsidR="00770322" w:rsidRPr="00D850E0" w:rsidRDefault="00072775" w:rsidP="00770322">
      <w:pPr>
        <w:tabs>
          <w:tab w:val="left" w:pos="2302"/>
        </w:tabs>
        <w:suppressAutoHyphens/>
        <w:spacing w:line="276" w:lineRule="auto"/>
        <w:ind w:firstLine="539"/>
        <w:jc w:val="both"/>
        <w:rPr>
          <w:bCs/>
          <w:sz w:val="25"/>
          <w:szCs w:val="25"/>
          <w:highlight w:val="yellow"/>
        </w:rPr>
      </w:pPr>
      <w:r w:rsidRPr="000B278C">
        <w:rPr>
          <w:bCs/>
          <w:sz w:val="25"/>
          <w:szCs w:val="25"/>
        </w:rPr>
        <w:t xml:space="preserve">Согласно ст. 68 Положения о бюджетном процессе, ГАБС представляют в Контрольно-счетную комиссию годовую бюджетную отчетность для внешней проверки на бумажном носителе и в электронном виде, включающую в себя формы документов, определенные </w:t>
      </w:r>
      <w:hyperlink r:id="rId8" w:history="1">
        <w:r w:rsidRPr="000B278C">
          <w:rPr>
            <w:bCs/>
            <w:sz w:val="25"/>
            <w:szCs w:val="25"/>
          </w:rPr>
          <w:t>статьей 264.1</w:t>
        </w:r>
      </w:hyperlink>
      <w:r w:rsidRPr="000B278C">
        <w:rPr>
          <w:bCs/>
          <w:sz w:val="25"/>
          <w:szCs w:val="25"/>
        </w:rPr>
        <w:t xml:space="preserve"> БК РФ, не позднее 25 февраля текущего года. </w:t>
      </w:r>
      <w:r w:rsidR="00770322" w:rsidRPr="000B278C">
        <w:rPr>
          <w:bCs/>
          <w:sz w:val="25"/>
          <w:szCs w:val="25"/>
        </w:rPr>
        <w:t xml:space="preserve">По всем ГРБС </w:t>
      </w:r>
      <w:r w:rsidR="0047433B" w:rsidRPr="000B278C">
        <w:rPr>
          <w:bCs/>
          <w:sz w:val="25"/>
          <w:szCs w:val="25"/>
        </w:rPr>
        <w:t>отчетности были представлены в установленный срок</w:t>
      </w:r>
      <w:r w:rsidR="00442B85" w:rsidRPr="000B278C">
        <w:rPr>
          <w:bCs/>
          <w:sz w:val="25"/>
          <w:szCs w:val="25"/>
        </w:rPr>
        <w:t>.</w:t>
      </w:r>
      <w:r w:rsidR="00770322" w:rsidRPr="000B278C">
        <w:rPr>
          <w:bCs/>
          <w:sz w:val="25"/>
          <w:szCs w:val="25"/>
        </w:rPr>
        <w:t xml:space="preserve"> Каждый ГРБС имеет </w:t>
      </w:r>
      <w:r w:rsidR="00770322" w:rsidRPr="000B278C">
        <w:rPr>
          <w:sz w:val="26"/>
          <w:szCs w:val="26"/>
        </w:rPr>
        <w:t>в своем ведомстве муниципальные учреждения</w:t>
      </w:r>
      <w:r w:rsidR="000F6602" w:rsidRPr="000B278C">
        <w:rPr>
          <w:sz w:val="26"/>
          <w:szCs w:val="26"/>
        </w:rPr>
        <w:t>, из них</w:t>
      </w:r>
      <w:r w:rsidR="00770322" w:rsidRPr="000B278C">
        <w:rPr>
          <w:sz w:val="26"/>
          <w:szCs w:val="26"/>
        </w:rPr>
        <w:t xml:space="preserve"> по запросам Контрольно-счетной комис</w:t>
      </w:r>
      <w:r w:rsidR="000F6602" w:rsidRPr="000B278C">
        <w:rPr>
          <w:sz w:val="26"/>
          <w:szCs w:val="26"/>
        </w:rPr>
        <w:t xml:space="preserve">сии представили документы </w:t>
      </w:r>
      <w:r w:rsidR="00D850E0" w:rsidRPr="00D850E0">
        <w:rPr>
          <w:sz w:val="26"/>
          <w:szCs w:val="26"/>
        </w:rPr>
        <w:t>2</w:t>
      </w:r>
      <w:r w:rsidR="00770322" w:rsidRPr="00D850E0">
        <w:rPr>
          <w:sz w:val="26"/>
          <w:szCs w:val="26"/>
        </w:rPr>
        <w:t xml:space="preserve"> казенных </w:t>
      </w:r>
      <w:r w:rsidR="000F6602" w:rsidRPr="00D850E0">
        <w:rPr>
          <w:sz w:val="26"/>
          <w:szCs w:val="26"/>
        </w:rPr>
        <w:t xml:space="preserve">и </w:t>
      </w:r>
      <w:r w:rsidR="00D850E0" w:rsidRPr="00D850E0">
        <w:rPr>
          <w:sz w:val="26"/>
          <w:szCs w:val="26"/>
        </w:rPr>
        <w:t>34</w:t>
      </w:r>
      <w:r w:rsidR="00770322" w:rsidRPr="00D850E0">
        <w:rPr>
          <w:sz w:val="26"/>
          <w:szCs w:val="26"/>
        </w:rPr>
        <w:t xml:space="preserve"> бюджетных учреждений. </w:t>
      </w:r>
    </w:p>
    <w:p w14:paraId="36EDB6F5" w14:textId="77777777" w:rsidR="00442B85" w:rsidRPr="00E40CBA" w:rsidRDefault="00072775" w:rsidP="00B15B03">
      <w:pPr>
        <w:tabs>
          <w:tab w:val="left" w:pos="2302"/>
        </w:tabs>
        <w:suppressAutoHyphens/>
        <w:spacing w:line="276" w:lineRule="auto"/>
        <w:ind w:firstLine="539"/>
        <w:jc w:val="both"/>
        <w:rPr>
          <w:bCs/>
          <w:sz w:val="26"/>
          <w:szCs w:val="26"/>
          <w:highlight w:val="yellow"/>
        </w:rPr>
      </w:pPr>
      <w:r w:rsidRPr="00B63BF3">
        <w:rPr>
          <w:bCs/>
          <w:sz w:val="26"/>
          <w:szCs w:val="26"/>
        </w:rPr>
        <w:t>В соответствии с Инструкцией</w:t>
      </w:r>
      <w:r w:rsidR="000476AF" w:rsidRPr="00B63BF3">
        <w:rPr>
          <w:bCs/>
          <w:sz w:val="26"/>
          <w:szCs w:val="26"/>
        </w:rPr>
        <w:t xml:space="preserve"> № </w:t>
      </w:r>
      <w:r w:rsidRPr="00B63BF3">
        <w:rPr>
          <w:bCs/>
          <w:sz w:val="26"/>
          <w:szCs w:val="26"/>
        </w:rPr>
        <w:t>191н и Инструкцией № 33н бюджетная отчетность на бумажном носителе представляется в сброшюрованном и пронумерованном виде с оглавлением и сопроводительным письмом.</w:t>
      </w:r>
      <w:r w:rsidR="007072B0" w:rsidRPr="00B63BF3">
        <w:rPr>
          <w:bCs/>
          <w:sz w:val="26"/>
          <w:szCs w:val="26"/>
        </w:rPr>
        <w:t xml:space="preserve"> </w:t>
      </w:r>
      <w:r w:rsidR="00F90726" w:rsidRPr="00B63BF3">
        <w:rPr>
          <w:bCs/>
          <w:sz w:val="26"/>
          <w:szCs w:val="26"/>
        </w:rPr>
        <w:t>Проверка состава представленной годовой бюджетной отчетности и её соответствия требованиям ст. 264.1 БК РФ, Инструкции № 191н, Инструкции № 33н показала, что</w:t>
      </w:r>
      <w:r w:rsidR="00F90726" w:rsidRPr="009C6C45">
        <w:rPr>
          <w:bCs/>
          <w:color w:val="FF0000"/>
          <w:sz w:val="26"/>
          <w:szCs w:val="26"/>
        </w:rPr>
        <w:t xml:space="preserve"> </w:t>
      </w:r>
      <w:r w:rsidR="00F90726" w:rsidRPr="00E40CBA">
        <w:rPr>
          <w:bCs/>
          <w:sz w:val="26"/>
          <w:szCs w:val="26"/>
        </w:rPr>
        <w:t xml:space="preserve">отчетность сформирована в полном объеме всеми </w:t>
      </w:r>
      <w:r w:rsidR="00427E94" w:rsidRPr="00E40CBA">
        <w:rPr>
          <w:bCs/>
          <w:sz w:val="26"/>
          <w:szCs w:val="26"/>
        </w:rPr>
        <w:t>главными распорядителями бюджетных средств</w:t>
      </w:r>
      <w:r w:rsidR="000F6602" w:rsidRPr="00E40CBA">
        <w:rPr>
          <w:bCs/>
          <w:sz w:val="26"/>
          <w:szCs w:val="26"/>
        </w:rPr>
        <w:t>.</w:t>
      </w:r>
    </w:p>
    <w:p w14:paraId="5890A2C7" w14:textId="77777777" w:rsidR="00AF7CD8" w:rsidRPr="00254FC1" w:rsidRDefault="00F4500C" w:rsidP="00B15B03">
      <w:pPr>
        <w:tabs>
          <w:tab w:val="left" w:pos="2302"/>
        </w:tabs>
        <w:suppressAutoHyphens/>
        <w:spacing w:line="276" w:lineRule="auto"/>
        <w:ind w:firstLine="539"/>
        <w:jc w:val="both"/>
        <w:rPr>
          <w:bCs/>
          <w:sz w:val="26"/>
          <w:szCs w:val="26"/>
          <w:highlight w:val="yellow"/>
        </w:rPr>
      </w:pPr>
      <w:r w:rsidRPr="00254FC1">
        <w:rPr>
          <w:sz w:val="26"/>
          <w:szCs w:val="26"/>
          <w:shd w:val="clear" w:color="auto" w:fill="FFFFFF"/>
        </w:rPr>
        <w:lastRenderedPageBreak/>
        <w:t>Во и</w:t>
      </w:r>
      <w:r w:rsidR="000F6602" w:rsidRPr="00254FC1">
        <w:rPr>
          <w:sz w:val="26"/>
          <w:szCs w:val="26"/>
          <w:shd w:val="clear" w:color="auto" w:fill="FFFFFF"/>
        </w:rPr>
        <w:t>сполнение норм Инструкции № 191</w:t>
      </w:r>
      <w:r w:rsidRPr="00254FC1">
        <w:rPr>
          <w:sz w:val="26"/>
          <w:szCs w:val="26"/>
          <w:shd w:val="clear" w:color="auto" w:fill="FFFFFF"/>
        </w:rPr>
        <w:t xml:space="preserve">н, Контрольно-счетной комиссией в адрес Финансового управления был направлен запрос о предоставлении  </w:t>
      </w:r>
      <w:r w:rsidRPr="00254FC1">
        <w:rPr>
          <w:sz w:val="26"/>
          <w:szCs w:val="26"/>
        </w:rPr>
        <w:t xml:space="preserve">годовой отчетности главных администраторов доходов, не являющихся  главными распорядителями и получателями бюджетных средств (по элементу дохода 05). </w:t>
      </w:r>
      <w:r w:rsidR="00AF7CD8" w:rsidRPr="00254FC1">
        <w:rPr>
          <w:sz w:val="26"/>
          <w:szCs w:val="26"/>
        </w:rPr>
        <w:t>В</w:t>
      </w:r>
      <w:r w:rsidR="00AF7CD8" w:rsidRPr="00254FC1">
        <w:rPr>
          <w:bCs/>
          <w:sz w:val="26"/>
          <w:szCs w:val="26"/>
        </w:rPr>
        <w:t xml:space="preserve">се администраторы доходов, где был получен доход по коду элемента бюджета 05, предоставили бюджетную отчетность. </w:t>
      </w:r>
    </w:p>
    <w:p w14:paraId="0162B413" w14:textId="77777777" w:rsidR="009A5E82" w:rsidRPr="00E40CBA" w:rsidRDefault="009A5E82" w:rsidP="00AF7CD8">
      <w:pPr>
        <w:tabs>
          <w:tab w:val="left" w:pos="2302"/>
        </w:tabs>
        <w:suppressAutoHyphens/>
        <w:spacing w:line="276" w:lineRule="auto"/>
        <w:ind w:firstLine="720"/>
        <w:jc w:val="both"/>
        <w:rPr>
          <w:b/>
          <w:bCs/>
          <w:i/>
          <w:sz w:val="26"/>
          <w:szCs w:val="26"/>
        </w:rPr>
      </w:pPr>
      <w:r w:rsidRPr="00E40CBA">
        <w:rPr>
          <w:b/>
          <w:bCs/>
          <w:i/>
          <w:sz w:val="26"/>
          <w:szCs w:val="26"/>
        </w:rPr>
        <w:t>9.2 Анализ по составу и  содержанию показателей бюджетной отчетности.</w:t>
      </w:r>
    </w:p>
    <w:p w14:paraId="42A2F52C" w14:textId="77777777" w:rsidR="009A5E82" w:rsidRPr="00F71BC4" w:rsidRDefault="009A5E82" w:rsidP="00AF7CD8">
      <w:pPr>
        <w:tabs>
          <w:tab w:val="left" w:pos="2302"/>
        </w:tabs>
        <w:suppressAutoHyphens/>
        <w:spacing w:line="276" w:lineRule="auto"/>
        <w:ind w:firstLine="709"/>
        <w:jc w:val="both"/>
        <w:rPr>
          <w:bCs/>
          <w:sz w:val="26"/>
          <w:szCs w:val="26"/>
        </w:rPr>
      </w:pPr>
      <w:r w:rsidRPr="00F71BC4">
        <w:rPr>
          <w:bCs/>
          <w:sz w:val="26"/>
          <w:szCs w:val="26"/>
        </w:rPr>
        <w:t>Являясь администраторами доходов, главным распорядителем бюджетных средств, в соответствии с п.1, 2, 4 ст. 160.2-1  БК РФ, ГАБС должны осуществлять внутренний финансовый контроль, направленный на соблюдение внутренних стандартов и процедур составления и исполнения бюджета по доходам и расходам, составления бюджетной отчетности и ведения бюджетного учета, осуществлять на основе функциональной независимости внутренний финансовый аудит в целях:</w:t>
      </w:r>
    </w:p>
    <w:p w14:paraId="00A482A3" w14:textId="77777777" w:rsidR="009A5E82" w:rsidRPr="00F71BC4" w:rsidRDefault="009A5E82" w:rsidP="00BC2358">
      <w:pPr>
        <w:tabs>
          <w:tab w:val="left" w:pos="2302"/>
        </w:tabs>
        <w:suppressAutoHyphens/>
        <w:spacing w:line="276" w:lineRule="auto"/>
        <w:ind w:firstLine="709"/>
        <w:jc w:val="both"/>
        <w:rPr>
          <w:bCs/>
          <w:sz w:val="26"/>
          <w:szCs w:val="26"/>
        </w:rPr>
      </w:pPr>
      <w:r w:rsidRPr="00F71BC4">
        <w:rPr>
          <w:bCs/>
          <w:sz w:val="26"/>
          <w:szCs w:val="26"/>
        </w:rPr>
        <w:t>- оценки надежности внутреннего финансового контроля и подготовки рекомендаций по повышению его эффективности;</w:t>
      </w:r>
    </w:p>
    <w:p w14:paraId="42346A80" w14:textId="77777777" w:rsidR="009A5E82" w:rsidRPr="00F71BC4" w:rsidRDefault="009A5E82" w:rsidP="00BC2358">
      <w:pPr>
        <w:tabs>
          <w:tab w:val="left" w:pos="2302"/>
        </w:tabs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F71BC4">
        <w:rPr>
          <w:bCs/>
          <w:sz w:val="26"/>
          <w:szCs w:val="26"/>
        </w:rPr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Минфином</w:t>
      </w:r>
      <w:r w:rsidRPr="00F71BC4">
        <w:rPr>
          <w:sz w:val="26"/>
          <w:szCs w:val="26"/>
        </w:rPr>
        <w:t>.</w:t>
      </w:r>
    </w:p>
    <w:p w14:paraId="6FE68EAF" w14:textId="77777777" w:rsidR="00BC38BB" w:rsidRDefault="006C7516" w:rsidP="00053114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012AD4">
        <w:rPr>
          <w:sz w:val="26"/>
          <w:szCs w:val="26"/>
          <w:shd w:val="clear" w:color="auto" w:fill="FFFFFF"/>
        </w:rPr>
        <w:t>В ходе контрольного мероприятия в адрес каждого проверяемого ГАБС были направлены запросы о предоставлении результатов внутреннего финансового контроля и аудита (копии актов, заключений, предписаний</w:t>
      </w:r>
      <w:r w:rsidRPr="004A3E8E">
        <w:rPr>
          <w:sz w:val="26"/>
          <w:szCs w:val="26"/>
          <w:shd w:val="clear" w:color="auto" w:fill="FFFFFF"/>
        </w:rPr>
        <w:t>)</w:t>
      </w:r>
      <w:r w:rsidR="00A30D87" w:rsidRPr="004A3E8E">
        <w:rPr>
          <w:sz w:val="26"/>
          <w:szCs w:val="26"/>
          <w:shd w:val="clear" w:color="auto" w:fill="FFFFFF"/>
        </w:rPr>
        <w:t xml:space="preserve">. </w:t>
      </w:r>
    </w:p>
    <w:p w14:paraId="7AFCC13D" w14:textId="77777777" w:rsidR="00CD50C4" w:rsidRPr="00624F4B" w:rsidRDefault="00A63A74" w:rsidP="008A41EE">
      <w:pPr>
        <w:spacing w:line="276" w:lineRule="auto"/>
        <w:ind w:firstLine="539"/>
        <w:jc w:val="both"/>
        <w:rPr>
          <w:sz w:val="26"/>
          <w:szCs w:val="26"/>
        </w:rPr>
      </w:pPr>
      <w:r w:rsidRPr="00501AA5">
        <w:rPr>
          <w:sz w:val="26"/>
          <w:szCs w:val="26"/>
          <w:shd w:val="clear" w:color="auto" w:fill="FFFFFF"/>
        </w:rPr>
        <w:t xml:space="preserve">Внутренний финансовый аудит, согласно </w:t>
      </w:r>
      <w:r w:rsidR="00053114" w:rsidRPr="00501AA5">
        <w:rPr>
          <w:sz w:val="26"/>
          <w:szCs w:val="26"/>
        </w:rPr>
        <w:t xml:space="preserve">статьи 160.2-1 БК РФ, с 2020г. должен осуществляться главными администраторами бюджетных средств, администраторами бюджетных средств, в соответствии с федеральными стандартами внутреннего финансового аудита, утвержденными приказами Минфина Российской </w:t>
      </w:r>
      <w:r w:rsidR="00053114" w:rsidRPr="00624F4B">
        <w:rPr>
          <w:sz w:val="26"/>
          <w:szCs w:val="26"/>
        </w:rPr>
        <w:t xml:space="preserve">Федерации </w:t>
      </w:r>
      <w:r w:rsidR="00AD4A51" w:rsidRPr="00624F4B">
        <w:rPr>
          <w:sz w:val="26"/>
          <w:szCs w:val="26"/>
        </w:rPr>
        <w:t>(</w:t>
      </w:r>
      <w:r w:rsidR="00053114" w:rsidRPr="00624F4B">
        <w:rPr>
          <w:sz w:val="26"/>
          <w:szCs w:val="26"/>
        </w:rPr>
        <w:t>от 2</w:t>
      </w:r>
      <w:r w:rsidR="00AD4A51" w:rsidRPr="00624F4B">
        <w:rPr>
          <w:sz w:val="26"/>
          <w:szCs w:val="26"/>
        </w:rPr>
        <w:t>1</w:t>
      </w:r>
      <w:r w:rsidR="00053114" w:rsidRPr="00624F4B">
        <w:rPr>
          <w:sz w:val="26"/>
          <w:szCs w:val="26"/>
        </w:rPr>
        <w:t>.11.2019</w:t>
      </w:r>
      <w:r w:rsidR="00AD4A51" w:rsidRPr="00624F4B">
        <w:rPr>
          <w:sz w:val="26"/>
          <w:szCs w:val="26"/>
        </w:rPr>
        <w:t xml:space="preserve"> № 195н</w:t>
      </w:r>
      <w:r w:rsidR="00053114" w:rsidRPr="00624F4B">
        <w:rPr>
          <w:sz w:val="26"/>
          <w:szCs w:val="26"/>
        </w:rPr>
        <w:t>, от 21.11.2019</w:t>
      </w:r>
      <w:r w:rsidR="002729BD" w:rsidRPr="00624F4B">
        <w:rPr>
          <w:sz w:val="26"/>
          <w:szCs w:val="26"/>
        </w:rPr>
        <w:t xml:space="preserve"> № 196н</w:t>
      </w:r>
      <w:r w:rsidR="00053114" w:rsidRPr="00624F4B">
        <w:rPr>
          <w:sz w:val="26"/>
          <w:szCs w:val="26"/>
        </w:rPr>
        <w:t>, от 18.12.2019</w:t>
      </w:r>
      <w:r w:rsidR="002729BD" w:rsidRPr="00624F4B">
        <w:rPr>
          <w:sz w:val="26"/>
          <w:szCs w:val="26"/>
        </w:rPr>
        <w:t xml:space="preserve"> № 237н</w:t>
      </w:r>
      <w:r w:rsidR="00053114" w:rsidRPr="00624F4B">
        <w:rPr>
          <w:sz w:val="26"/>
          <w:szCs w:val="26"/>
        </w:rPr>
        <w:t>, от 22.05.2020</w:t>
      </w:r>
      <w:r w:rsidR="00624F4B" w:rsidRPr="00624F4B">
        <w:rPr>
          <w:sz w:val="26"/>
          <w:szCs w:val="26"/>
        </w:rPr>
        <w:t xml:space="preserve"> № 91н</w:t>
      </w:r>
      <w:r w:rsidR="00053114" w:rsidRPr="00624F4B">
        <w:rPr>
          <w:sz w:val="26"/>
          <w:szCs w:val="26"/>
        </w:rPr>
        <w:t>,</w:t>
      </w:r>
      <w:r w:rsidR="00F71BC4" w:rsidRPr="00624F4B">
        <w:rPr>
          <w:sz w:val="26"/>
          <w:szCs w:val="26"/>
        </w:rPr>
        <w:t xml:space="preserve"> </w:t>
      </w:r>
      <w:r w:rsidR="00053114" w:rsidRPr="00624F4B">
        <w:rPr>
          <w:sz w:val="26"/>
          <w:szCs w:val="26"/>
        </w:rPr>
        <w:t>от 05.08.2020</w:t>
      </w:r>
      <w:r w:rsidR="00AD4A51" w:rsidRPr="00624F4B">
        <w:rPr>
          <w:sz w:val="26"/>
          <w:szCs w:val="26"/>
        </w:rPr>
        <w:t xml:space="preserve"> № 160н</w:t>
      </w:r>
      <w:r w:rsidR="00053114" w:rsidRPr="00624F4B">
        <w:rPr>
          <w:sz w:val="26"/>
          <w:szCs w:val="26"/>
        </w:rPr>
        <w:t>), по результатам которого издаются ведомственные (внутренние) акты.</w:t>
      </w:r>
      <w:r w:rsidR="008A41EE" w:rsidRPr="00624F4B">
        <w:rPr>
          <w:sz w:val="26"/>
          <w:szCs w:val="26"/>
        </w:rPr>
        <w:t xml:space="preserve"> </w:t>
      </w:r>
    </w:p>
    <w:p w14:paraId="4D8E3021" w14:textId="77777777" w:rsidR="00053114" w:rsidRPr="00DA4F38" w:rsidRDefault="007A6C88" w:rsidP="00CD50C4">
      <w:pPr>
        <w:spacing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A4F38" w:rsidRPr="00DA4F38">
        <w:rPr>
          <w:sz w:val="26"/>
          <w:szCs w:val="26"/>
        </w:rPr>
        <w:t xml:space="preserve">ри проверке было установлено, что </w:t>
      </w:r>
      <w:r>
        <w:rPr>
          <w:sz w:val="26"/>
          <w:szCs w:val="26"/>
        </w:rPr>
        <w:t>по</w:t>
      </w:r>
      <w:r w:rsidR="00DA4F38" w:rsidRPr="00DA4F3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и </w:t>
      </w:r>
      <w:r w:rsidRPr="007A6C88">
        <w:rPr>
          <w:sz w:val="26"/>
          <w:szCs w:val="26"/>
        </w:rPr>
        <w:t xml:space="preserve">подведомственным учреждениям </w:t>
      </w:r>
      <w:r w:rsidR="008A41EE" w:rsidRPr="004A3E8E">
        <w:rPr>
          <w:sz w:val="26"/>
          <w:szCs w:val="26"/>
        </w:rPr>
        <w:t>Акты (заключения) по результатам проведения  внутреннего финансового аудита</w:t>
      </w:r>
      <w:r w:rsidR="00A9631E" w:rsidRPr="00A9631E">
        <w:t xml:space="preserve"> </w:t>
      </w:r>
      <w:r w:rsidR="00A9631E" w:rsidRPr="00A9631E">
        <w:rPr>
          <w:sz w:val="26"/>
          <w:szCs w:val="26"/>
        </w:rPr>
        <w:t xml:space="preserve">не </w:t>
      </w:r>
      <w:r w:rsidR="00A9631E" w:rsidRPr="00DA4F38">
        <w:rPr>
          <w:sz w:val="26"/>
          <w:szCs w:val="26"/>
        </w:rPr>
        <w:t>представлены</w:t>
      </w:r>
      <w:r w:rsidR="00CD50C4" w:rsidRPr="00DA4F38">
        <w:rPr>
          <w:sz w:val="26"/>
          <w:szCs w:val="26"/>
        </w:rPr>
        <w:t>,</w:t>
      </w:r>
      <w:r w:rsidR="00A9631E" w:rsidRPr="00DA4F38">
        <w:rPr>
          <w:sz w:val="26"/>
          <w:szCs w:val="26"/>
        </w:rPr>
        <w:t xml:space="preserve"> по</w:t>
      </w:r>
      <w:r w:rsidR="00CD50C4" w:rsidRPr="00DA4F38">
        <w:rPr>
          <w:sz w:val="26"/>
          <w:szCs w:val="26"/>
        </w:rPr>
        <w:t xml:space="preserve"> Управлению образовани</w:t>
      </w:r>
      <w:r w:rsidR="00A9631E" w:rsidRPr="00DA4F38">
        <w:rPr>
          <w:sz w:val="26"/>
          <w:szCs w:val="26"/>
        </w:rPr>
        <w:t>я (в подведомственных учреждениях) нет должного</w:t>
      </w:r>
      <w:r w:rsidR="00CD50C4" w:rsidRPr="00DA4F38">
        <w:rPr>
          <w:sz w:val="26"/>
          <w:szCs w:val="26"/>
        </w:rPr>
        <w:t xml:space="preserve"> </w:t>
      </w:r>
      <w:r w:rsidR="00A9631E" w:rsidRPr="00DA4F38">
        <w:rPr>
          <w:sz w:val="26"/>
          <w:szCs w:val="26"/>
        </w:rPr>
        <w:t>внутреннего финансового контроля и аудита</w:t>
      </w:r>
      <w:r w:rsidR="00DA4F38" w:rsidRPr="00DA4F38">
        <w:rPr>
          <w:sz w:val="26"/>
          <w:szCs w:val="26"/>
        </w:rPr>
        <w:t>, в</w:t>
      </w:r>
      <w:r w:rsidR="00CD50C4" w:rsidRPr="00DA4F38">
        <w:rPr>
          <w:sz w:val="26"/>
          <w:szCs w:val="26"/>
        </w:rPr>
        <w:t xml:space="preserve"> Управлени</w:t>
      </w:r>
      <w:r w:rsidR="00DA4F38" w:rsidRPr="00DA4F38">
        <w:rPr>
          <w:sz w:val="26"/>
          <w:szCs w:val="26"/>
        </w:rPr>
        <w:t>и</w:t>
      </w:r>
      <w:r w:rsidR="00CD50C4" w:rsidRPr="00DA4F38">
        <w:rPr>
          <w:sz w:val="26"/>
          <w:szCs w:val="26"/>
        </w:rPr>
        <w:t xml:space="preserve"> культуры </w:t>
      </w:r>
      <w:r w:rsidR="00DA4F38" w:rsidRPr="00DA4F38">
        <w:rPr>
          <w:sz w:val="26"/>
          <w:szCs w:val="26"/>
        </w:rPr>
        <w:t>отсутствует внутренний финансовый контроль и аудит за второе полугодие проверяемого периода</w:t>
      </w:r>
      <w:r w:rsidR="008A41EE" w:rsidRPr="00DA4F38">
        <w:rPr>
          <w:sz w:val="26"/>
          <w:szCs w:val="26"/>
        </w:rPr>
        <w:t>.</w:t>
      </w:r>
    </w:p>
    <w:p w14:paraId="62D93C46" w14:textId="77777777" w:rsidR="0063568D" w:rsidRPr="006D7A44" w:rsidRDefault="0063568D" w:rsidP="00BC2358">
      <w:pPr>
        <w:tabs>
          <w:tab w:val="left" w:pos="2302"/>
        </w:tabs>
        <w:suppressAutoHyphens/>
        <w:spacing w:before="240" w:line="276" w:lineRule="auto"/>
        <w:ind w:firstLine="720"/>
        <w:jc w:val="both"/>
        <w:rPr>
          <w:b/>
          <w:bCs/>
          <w:i/>
          <w:sz w:val="26"/>
          <w:szCs w:val="26"/>
        </w:rPr>
      </w:pPr>
      <w:r w:rsidRPr="006D7A44">
        <w:rPr>
          <w:b/>
          <w:bCs/>
          <w:i/>
          <w:sz w:val="26"/>
          <w:szCs w:val="26"/>
        </w:rPr>
        <w:t>9.3 Проверка достоверности отчетных данных, отраженных в  годовой отчетности, их прозрачности и информативности.</w:t>
      </w:r>
    </w:p>
    <w:p w14:paraId="42EA44E9" w14:textId="77777777" w:rsidR="0063568D" w:rsidRPr="00281EBB" w:rsidRDefault="0063568D" w:rsidP="00BC2358">
      <w:pPr>
        <w:spacing w:line="276" w:lineRule="auto"/>
        <w:ind w:left="360" w:firstLine="349"/>
        <w:jc w:val="both"/>
        <w:rPr>
          <w:b/>
          <w:i/>
          <w:sz w:val="26"/>
          <w:szCs w:val="26"/>
        </w:rPr>
      </w:pPr>
      <w:r w:rsidRPr="00281EBB">
        <w:rPr>
          <w:b/>
          <w:i/>
          <w:sz w:val="26"/>
          <w:szCs w:val="26"/>
        </w:rPr>
        <w:t>9.3.1 Анализ баланса  (форма 0503130 и 0503730)</w:t>
      </w:r>
    </w:p>
    <w:p w14:paraId="306285AC" w14:textId="77777777" w:rsidR="0063568D" w:rsidRPr="00281EBB" w:rsidRDefault="0063568D" w:rsidP="00BC2358">
      <w:pPr>
        <w:tabs>
          <w:tab w:val="left" w:pos="2302"/>
        </w:tabs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281EBB">
        <w:rPr>
          <w:sz w:val="26"/>
          <w:szCs w:val="26"/>
        </w:rPr>
        <w:t xml:space="preserve">Баланс формируется получателями бюджетных средств, администраторами источников финансирования дефицита бюджета, администраторами доходов бюджета на 1 января года, следующего за отчетным. </w:t>
      </w:r>
    </w:p>
    <w:p w14:paraId="4EAEE7F5" w14:textId="77777777" w:rsidR="00D01603" w:rsidRPr="00D01603" w:rsidRDefault="00CC7F29" w:rsidP="00615D83">
      <w:pPr>
        <w:tabs>
          <w:tab w:val="left" w:pos="2302"/>
        </w:tabs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636876">
        <w:rPr>
          <w:sz w:val="26"/>
          <w:szCs w:val="26"/>
        </w:rPr>
        <w:t xml:space="preserve">Бюджетная отчетность составляется на основе данных Главной книги и других регистров бюджетного учета, а также на основании показателей форм бюджетной </w:t>
      </w:r>
      <w:r w:rsidRPr="00636876">
        <w:rPr>
          <w:sz w:val="26"/>
          <w:szCs w:val="26"/>
        </w:rPr>
        <w:lastRenderedPageBreak/>
        <w:t>отчетности. Контрольно-счетной комиссией была произведена сверка показателей, отраженных в Балансе (форма 0503130 и 0503730) с данными Гла</w:t>
      </w:r>
      <w:r w:rsidR="004B7BA9" w:rsidRPr="00636876">
        <w:rPr>
          <w:sz w:val="26"/>
          <w:szCs w:val="26"/>
        </w:rPr>
        <w:t>вной книги, в</w:t>
      </w:r>
      <w:r w:rsidR="004B7BA9" w:rsidRPr="009C6C45">
        <w:rPr>
          <w:color w:val="FF0000"/>
          <w:sz w:val="26"/>
          <w:szCs w:val="26"/>
        </w:rPr>
        <w:t xml:space="preserve"> </w:t>
      </w:r>
      <w:r w:rsidR="004B7BA9" w:rsidRPr="00D01603">
        <w:rPr>
          <w:sz w:val="26"/>
          <w:szCs w:val="26"/>
        </w:rPr>
        <w:t>результате чего</w:t>
      </w:r>
      <w:r w:rsidR="003722C1" w:rsidRPr="00D01603">
        <w:rPr>
          <w:sz w:val="26"/>
          <w:szCs w:val="26"/>
        </w:rPr>
        <w:t xml:space="preserve"> </w:t>
      </w:r>
      <w:r w:rsidR="00615D83" w:rsidRPr="00D01603">
        <w:rPr>
          <w:sz w:val="26"/>
          <w:szCs w:val="26"/>
        </w:rPr>
        <w:t xml:space="preserve">во всех проверяемых ГРБС несоответствие показателей не установлено. </w:t>
      </w:r>
    </w:p>
    <w:p w14:paraId="27057EFE" w14:textId="77777777" w:rsidR="00F127D0" w:rsidRDefault="00CC7F29" w:rsidP="00472631">
      <w:pPr>
        <w:tabs>
          <w:tab w:val="left" w:pos="2302"/>
        </w:tabs>
        <w:suppressAutoHyphens/>
        <w:spacing w:line="276" w:lineRule="auto"/>
        <w:ind w:firstLine="539"/>
        <w:jc w:val="both"/>
        <w:rPr>
          <w:sz w:val="26"/>
          <w:szCs w:val="26"/>
        </w:rPr>
      </w:pPr>
      <w:r w:rsidRPr="00062CAC">
        <w:rPr>
          <w:sz w:val="26"/>
          <w:szCs w:val="26"/>
        </w:rPr>
        <w:t xml:space="preserve">Также была </w:t>
      </w:r>
      <w:r w:rsidR="0063568D" w:rsidRPr="00062CAC">
        <w:rPr>
          <w:sz w:val="26"/>
          <w:szCs w:val="26"/>
        </w:rPr>
        <w:t>проведена сверка данных</w:t>
      </w:r>
      <w:r w:rsidR="00590BA3" w:rsidRPr="00062CAC">
        <w:rPr>
          <w:sz w:val="26"/>
          <w:szCs w:val="26"/>
        </w:rPr>
        <w:t xml:space="preserve"> всех</w:t>
      </w:r>
      <w:r w:rsidR="0063568D" w:rsidRPr="00062CAC">
        <w:rPr>
          <w:sz w:val="26"/>
          <w:szCs w:val="26"/>
        </w:rPr>
        <w:t xml:space="preserve"> Баланс</w:t>
      </w:r>
      <w:r w:rsidR="00590BA3" w:rsidRPr="00062CAC">
        <w:rPr>
          <w:sz w:val="26"/>
          <w:szCs w:val="26"/>
        </w:rPr>
        <w:t>ов</w:t>
      </w:r>
      <w:r w:rsidR="0063568D" w:rsidRPr="00062CAC">
        <w:rPr>
          <w:sz w:val="26"/>
          <w:szCs w:val="26"/>
        </w:rPr>
        <w:t xml:space="preserve"> с показателями ф. 0503168 «Сведения о движении нефинансовых активов», в результате чего расхождений не установлено</w:t>
      </w:r>
      <w:r w:rsidR="0063568D" w:rsidRPr="009B7449">
        <w:rPr>
          <w:sz w:val="26"/>
          <w:szCs w:val="26"/>
        </w:rPr>
        <w:t>. В ходе проверки также были сопоставлены показатели дебиторской и кредиторской задолженности по данным сводн</w:t>
      </w:r>
      <w:r w:rsidR="00590BA3" w:rsidRPr="009B7449">
        <w:rPr>
          <w:sz w:val="26"/>
          <w:szCs w:val="26"/>
        </w:rPr>
        <w:t>ых</w:t>
      </w:r>
      <w:r w:rsidR="0063568D" w:rsidRPr="009B7449">
        <w:rPr>
          <w:sz w:val="26"/>
          <w:szCs w:val="26"/>
        </w:rPr>
        <w:t xml:space="preserve"> форм 0503169 «Сведения о дебиторской и кредиторской задолженности» с данными сводного баланса, в результате чего</w:t>
      </w:r>
      <w:r w:rsidR="00590BA3" w:rsidRPr="009B7449">
        <w:rPr>
          <w:sz w:val="26"/>
          <w:szCs w:val="26"/>
        </w:rPr>
        <w:t xml:space="preserve"> во всех проверяемых ГРБС</w:t>
      </w:r>
      <w:r w:rsidR="0063568D" w:rsidRPr="009B7449">
        <w:rPr>
          <w:sz w:val="26"/>
          <w:szCs w:val="26"/>
        </w:rPr>
        <w:t xml:space="preserve"> несоответствие показателей не установлено. </w:t>
      </w:r>
    </w:p>
    <w:p w14:paraId="18E599B6" w14:textId="77777777" w:rsidR="0063568D" w:rsidRPr="000B5777" w:rsidRDefault="0063568D" w:rsidP="00DC42F6">
      <w:pPr>
        <w:spacing w:line="276" w:lineRule="auto"/>
        <w:ind w:left="360" w:firstLine="349"/>
        <w:jc w:val="both"/>
        <w:rPr>
          <w:b/>
          <w:i/>
          <w:sz w:val="26"/>
          <w:szCs w:val="26"/>
        </w:rPr>
      </w:pPr>
      <w:r w:rsidRPr="000B5777">
        <w:rPr>
          <w:b/>
          <w:i/>
          <w:sz w:val="26"/>
          <w:szCs w:val="26"/>
        </w:rPr>
        <w:t>9.3.2 Анализ дебиторской и кредиторской задолженности</w:t>
      </w:r>
      <w:r w:rsidR="002F3549" w:rsidRPr="000B5777">
        <w:rPr>
          <w:b/>
          <w:i/>
          <w:sz w:val="26"/>
          <w:szCs w:val="26"/>
        </w:rPr>
        <w:t>.</w:t>
      </w:r>
    </w:p>
    <w:p w14:paraId="3B46A0E0" w14:textId="77777777" w:rsidR="00B4502E" w:rsidRPr="00D63F29" w:rsidRDefault="0063568D" w:rsidP="00B220DA">
      <w:pPr>
        <w:tabs>
          <w:tab w:val="left" w:pos="2302"/>
        </w:tabs>
        <w:suppressAutoHyphens/>
        <w:spacing w:line="276" w:lineRule="auto"/>
        <w:ind w:firstLine="539"/>
        <w:jc w:val="both"/>
        <w:rPr>
          <w:sz w:val="26"/>
          <w:szCs w:val="26"/>
        </w:rPr>
      </w:pPr>
      <w:r w:rsidRPr="000B5777">
        <w:rPr>
          <w:sz w:val="26"/>
          <w:szCs w:val="26"/>
        </w:rPr>
        <w:t xml:space="preserve">В соответствии с требованиями инструкции № 191н </w:t>
      </w:r>
      <w:r w:rsidR="00361872" w:rsidRPr="000B5777">
        <w:rPr>
          <w:sz w:val="26"/>
          <w:szCs w:val="26"/>
        </w:rPr>
        <w:t xml:space="preserve">и Инструкции № 33н </w:t>
      </w:r>
      <w:r w:rsidRPr="000B5777">
        <w:rPr>
          <w:sz w:val="26"/>
          <w:szCs w:val="26"/>
        </w:rPr>
        <w:t xml:space="preserve">перед составлением годовой бюджетной отчетности в установленном порядке должна быть проведена инвентаризация активов и обязательств. </w:t>
      </w:r>
      <w:r w:rsidR="00645B25" w:rsidRPr="000B5777">
        <w:rPr>
          <w:sz w:val="26"/>
          <w:szCs w:val="26"/>
        </w:rPr>
        <w:t xml:space="preserve">Контрольно-счетной комиссией были направлены запросы во все </w:t>
      </w:r>
      <w:r w:rsidR="00375A6B" w:rsidRPr="000B5777">
        <w:rPr>
          <w:sz w:val="26"/>
          <w:szCs w:val="26"/>
        </w:rPr>
        <w:t xml:space="preserve">проверяемые </w:t>
      </w:r>
      <w:r w:rsidR="00645B25" w:rsidRPr="000B5777">
        <w:rPr>
          <w:sz w:val="26"/>
          <w:szCs w:val="26"/>
        </w:rPr>
        <w:t xml:space="preserve">ГРБС с целью предоставления результатов инвентаризации </w:t>
      </w:r>
      <w:r w:rsidR="00361872" w:rsidRPr="000B5777">
        <w:rPr>
          <w:sz w:val="26"/>
          <w:szCs w:val="26"/>
        </w:rPr>
        <w:t xml:space="preserve">финансовых </w:t>
      </w:r>
      <w:r w:rsidR="00645B25" w:rsidRPr="000B5777">
        <w:rPr>
          <w:sz w:val="26"/>
          <w:szCs w:val="26"/>
        </w:rPr>
        <w:t xml:space="preserve">активов и </w:t>
      </w:r>
      <w:r w:rsidR="00645B25" w:rsidRPr="00B4502E">
        <w:rPr>
          <w:sz w:val="26"/>
          <w:szCs w:val="26"/>
        </w:rPr>
        <w:t>обязательств</w:t>
      </w:r>
      <w:r w:rsidR="00B4502E">
        <w:rPr>
          <w:sz w:val="26"/>
          <w:szCs w:val="26"/>
        </w:rPr>
        <w:t>,</w:t>
      </w:r>
      <w:r w:rsidR="00422B56" w:rsidRPr="00B4502E">
        <w:rPr>
          <w:sz w:val="26"/>
          <w:szCs w:val="26"/>
        </w:rPr>
        <w:t xml:space="preserve"> </w:t>
      </w:r>
      <w:r w:rsidR="00645B25" w:rsidRPr="00B4502E">
        <w:rPr>
          <w:sz w:val="26"/>
          <w:szCs w:val="26"/>
        </w:rPr>
        <w:t>в результате чего установлено</w:t>
      </w:r>
      <w:r w:rsidR="00181728" w:rsidRPr="00B4502E">
        <w:rPr>
          <w:sz w:val="26"/>
          <w:szCs w:val="26"/>
        </w:rPr>
        <w:t xml:space="preserve">, </w:t>
      </w:r>
      <w:r w:rsidR="00181728" w:rsidRPr="00D63F29">
        <w:rPr>
          <w:sz w:val="26"/>
          <w:szCs w:val="26"/>
        </w:rPr>
        <w:t xml:space="preserve">что во всех ГРБС </w:t>
      </w:r>
      <w:r w:rsidR="00B4502E" w:rsidRPr="00D63F29">
        <w:rPr>
          <w:sz w:val="26"/>
          <w:szCs w:val="26"/>
        </w:rPr>
        <w:t>при проведении инвентаризации расхождений с данными, отраженными в балансе и данными Главной книги не установлено.</w:t>
      </w:r>
    </w:p>
    <w:p w14:paraId="1F968F56" w14:textId="77777777" w:rsidR="00720AE3" w:rsidRPr="00D63F29" w:rsidRDefault="00B4502E" w:rsidP="00B220DA">
      <w:pPr>
        <w:tabs>
          <w:tab w:val="left" w:pos="2302"/>
        </w:tabs>
        <w:suppressAutoHyphens/>
        <w:spacing w:line="276" w:lineRule="auto"/>
        <w:ind w:firstLine="539"/>
        <w:jc w:val="both"/>
        <w:rPr>
          <w:sz w:val="26"/>
          <w:szCs w:val="26"/>
        </w:rPr>
      </w:pPr>
      <w:r w:rsidRPr="00D63F29">
        <w:rPr>
          <w:sz w:val="26"/>
          <w:szCs w:val="26"/>
        </w:rPr>
        <w:t>Однако, при проверке установлено следующее</w:t>
      </w:r>
      <w:r w:rsidR="00F06FD7" w:rsidRPr="00D63F29">
        <w:rPr>
          <w:sz w:val="26"/>
          <w:szCs w:val="26"/>
        </w:rPr>
        <w:t xml:space="preserve">. </w:t>
      </w:r>
      <w:r w:rsidR="00D710EB" w:rsidRPr="00D710EB">
        <w:rPr>
          <w:sz w:val="26"/>
          <w:szCs w:val="26"/>
        </w:rPr>
        <w:t>Согласно актам сверок взаимных расчетов по подведомственному учреждению</w:t>
      </w:r>
      <w:r w:rsidR="00D710EB">
        <w:rPr>
          <w:sz w:val="26"/>
          <w:szCs w:val="26"/>
        </w:rPr>
        <w:t xml:space="preserve"> </w:t>
      </w:r>
      <w:r w:rsidR="00310A7D">
        <w:rPr>
          <w:sz w:val="26"/>
          <w:szCs w:val="26"/>
        </w:rPr>
        <w:t>А</w:t>
      </w:r>
      <w:r w:rsidR="00D710EB">
        <w:rPr>
          <w:sz w:val="26"/>
          <w:szCs w:val="26"/>
        </w:rPr>
        <w:t>дминистрации (</w:t>
      </w:r>
      <w:r w:rsidR="00D710EB" w:rsidRPr="00D710EB">
        <w:rPr>
          <w:sz w:val="26"/>
          <w:szCs w:val="26"/>
        </w:rPr>
        <w:t>ХОЗУ</w:t>
      </w:r>
      <w:r w:rsidR="00D710EB">
        <w:rPr>
          <w:sz w:val="26"/>
          <w:szCs w:val="26"/>
        </w:rPr>
        <w:t>)</w:t>
      </w:r>
      <w:r w:rsidR="00D710EB" w:rsidRPr="00D710EB">
        <w:rPr>
          <w:sz w:val="26"/>
          <w:szCs w:val="26"/>
        </w:rPr>
        <w:t xml:space="preserve"> имеется </w:t>
      </w:r>
      <w:r w:rsidR="00D710EB">
        <w:rPr>
          <w:sz w:val="26"/>
          <w:szCs w:val="26"/>
        </w:rPr>
        <w:t xml:space="preserve">дебиторская </w:t>
      </w:r>
      <w:r w:rsidR="00D710EB" w:rsidRPr="00D710EB">
        <w:rPr>
          <w:sz w:val="26"/>
          <w:szCs w:val="26"/>
        </w:rPr>
        <w:t xml:space="preserve">задолженность </w:t>
      </w:r>
      <w:r w:rsidR="00D710EB">
        <w:rPr>
          <w:sz w:val="26"/>
          <w:szCs w:val="26"/>
        </w:rPr>
        <w:t>в сумме</w:t>
      </w:r>
      <w:r w:rsidR="00D710EB" w:rsidRPr="00D710EB">
        <w:rPr>
          <w:sz w:val="26"/>
          <w:szCs w:val="26"/>
        </w:rPr>
        <w:t xml:space="preserve"> 63,78 тыс. рублей, что не отражено ни в главной книге учреждения, ни в балансе.</w:t>
      </w:r>
      <w:r w:rsidR="005C3D8E">
        <w:rPr>
          <w:sz w:val="26"/>
          <w:szCs w:val="26"/>
        </w:rPr>
        <w:t xml:space="preserve"> Таким образом,</w:t>
      </w:r>
      <w:r w:rsidR="00F06FD7" w:rsidRPr="00D63F29">
        <w:rPr>
          <w:sz w:val="26"/>
          <w:szCs w:val="26"/>
        </w:rPr>
        <w:t xml:space="preserve"> </w:t>
      </w:r>
      <w:r w:rsidRPr="00D63F29">
        <w:rPr>
          <w:sz w:val="26"/>
          <w:szCs w:val="26"/>
        </w:rPr>
        <w:t>в нарушении ст.11 Федерального Закона от 06.12.2011 №</w:t>
      </w:r>
      <w:r w:rsidR="00F06FD7" w:rsidRPr="00D63F29">
        <w:rPr>
          <w:sz w:val="26"/>
          <w:szCs w:val="26"/>
        </w:rPr>
        <w:t xml:space="preserve"> </w:t>
      </w:r>
      <w:r w:rsidRPr="00D63F29">
        <w:rPr>
          <w:sz w:val="26"/>
          <w:szCs w:val="26"/>
        </w:rPr>
        <w:t>402-ФЗ «О бухгалтерском учете»</w:t>
      </w:r>
      <w:r w:rsidR="00D63F29" w:rsidRPr="00D63F29">
        <w:rPr>
          <w:sz w:val="26"/>
          <w:szCs w:val="26"/>
        </w:rPr>
        <w:t>, при проведении инвентаризации не выявлено фактическое наличие соответствующих объектов, которое сопоставляется с данными регистров бухгалтерского учета. Суммарное несоответствие данного нарушения составляет 63,78 тыс. рублей.</w:t>
      </w:r>
    </w:p>
    <w:p w14:paraId="6E05A789" w14:textId="1FEE64D6" w:rsidR="00E86B99" w:rsidRPr="0021055C" w:rsidRDefault="00310A7D" w:rsidP="00B01245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6"/>
          <w:szCs w:val="26"/>
          <w:highlight w:val="yellow"/>
        </w:rPr>
      </w:pPr>
      <w:r w:rsidRPr="0021055C">
        <w:rPr>
          <w:sz w:val="26"/>
          <w:szCs w:val="26"/>
        </w:rPr>
        <w:t>С</w:t>
      </w:r>
      <w:r w:rsidR="00181728" w:rsidRPr="0021055C">
        <w:rPr>
          <w:sz w:val="26"/>
          <w:szCs w:val="26"/>
        </w:rPr>
        <w:t xml:space="preserve">огласно </w:t>
      </w:r>
      <w:r w:rsidR="00B01245" w:rsidRPr="0021055C">
        <w:rPr>
          <w:sz w:val="26"/>
          <w:szCs w:val="26"/>
        </w:rPr>
        <w:t>данных</w:t>
      </w:r>
      <w:r w:rsidR="00E40479" w:rsidRPr="0021055C">
        <w:rPr>
          <w:sz w:val="26"/>
          <w:szCs w:val="26"/>
        </w:rPr>
        <w:t xml:space="preserve"> отчетности,</w:t>
      </w:r>
      <w:r w:rsidR="00B01245" w:rsidRPr="0021055C">
        <w:rPr>
          <w:sz w:val="26"/>
          <w:szCs w:val="26"/>
        </w:rPr>
        <w:t xml:space="preserve"> представленн</w:t>
      </w:r>
      <w:r w:rsidR="00186366" w:rsidRPr="0021055C">
        <w:rPr>
          <w:sz w:val="26"/>
          <w:szCs w:val="26"/>
        </w:rPr>
        <w:t>ым</w:t>
      </w:r>
      <w:r w:rsidR="00E40479" w:rsidRPr="0021055C">
        <w:rPr>
          <w:sz w:val="26"/>
          <w:szCs w:val="26"/>
        </w:rPr>
        <w:t xml:space="preserve"> к внешней проверке</w:t>
      </w:r>
      <w:r w:rsidR="000831B0" w:rsidRPr="0021055C">
        <w:rPr>
          <w:sz w:val="26"/>
          <w:szCs w:val="26"/>
        </w:rPr>
        <w:t xml:space="preserve">, </w:t>
      </w:r>
      <w:r w:rsidR="00E852D6" w:rsidRPr="0021055C">
        <w:rPr>
          <w:b/>
          <w:sz w:val="26"/>
          <w:szCs w:val="26"/>
        </w:rPr>
        <w:t>Дебиторская задолженность</w:t>
      </w:r>
      <w:r w:rsidR="00E852D6" w:rsidRPr="0021055C">
        <w:rPr>
          <w:sz w:val="26"/>
          <w:szCs w:val="26"/>
        </w:rPr>
        <w:t xml:space="preserve"> </w:t>
      </w:r>
      <w:r w:rsidR="009D13AB" w:rsidRPr="0021055C">
        <w:rPr>
          <w:sz w:val="26"/>
          <w:szCs w:val="26"/>
        </w:rPr>
        <w:t xml:space="preserve">на конец отчетного периода </w:t>
      </w:r>
      <w:r w:rsidR="00E852D6" w:rsidRPr="0021055C">
        <w:rPr>
          <w:sz w:val="26"/>
          <w:szCs w:val="26"/>
        </w:rPr>
        <w:t>в сравнении с</w:t>
      </w:r>
      <w:r w:rsidR="000831B0" w:rsidRPr="0021055C">
        <w:rPr>
          <w:sz w:val="26"/>
          <w:szCs w:val="26"/>
        </w:rPr>
        <w:t xml:space="preserve"> началом, увеличилась на </w:t>
      </w:r>
      <w:r w:rsidR="00A1157A" w:rsidRPr="0021055C">
        <w:rPr>
          <w:sz w:val="26"/>
          <w:szCs w:val="26"/>
        </w:rPr>
        <w:t>188</w:t>
      </w:r>
      <w:r w:rsidR="00495151" w:rsidRPr="0021055C">
        <w:rPr>
          <w:sz w:val="26"/>
          <w:szCs w:val="26"/>
        </w:rPr>
        <w:t> 9</w:t>
      </w:r>
      <w:r w:rsidR="00A1157A" w:rsidRPr="0021055C">
        <w:rPr>
          <w:sz w:val="26"/>
          <w:szCs w:val="26"/>
        </w:rPr>
        <w:t>55</w:t>
      </w:r>
      <w:r w:rsidR="00495151" w:rsidRPr="0021055C">
        <w:rPr>
          <w:sz w:val="26"/>
          <w:szCs w:val="26"/>
        </w:rPr>
        <w:t>,4</w:t>
      </w:r>
      <w:r w:rsidR="00A1157A" w:rsidRPr="0021055C">
        <w:rPr>
          <w:sz w:val="26"/>
          <w:szCs w:val="26"/>
        </w:rPr>
        <w:t>3</w:t>
      </w:r>
      <w:r w:rsidR="00495151" w:rsidRPr="0021055C">
        <w:rPr>
          <w:sz w:val="26"/>
          <w:szCs w:val="26"/>
        </w:rPr>
        <w:t xml:space="preserve"> </w:t>
      </w:r>
      <w:r w:rsidR="00E86B99" w:rsidRPr="0021055C">
        <w:rPr>
          <w:sz w:val="26"/>
          <w:szCs w:val="26"/>
        </w:rPr>
        <w:t xml:space="preserve">тыс. рублей и составила </w:t>
      </w:r>
      <w:r w:rsidR="00D00EF0" w:rsidRPr="0021055C">
        <w:rPr>
          <w:sz w:val="26"/>
          <w:szCs w:val="26"/>
        </w:rPr>
        <w:t>1</w:t>
      </w:r>
      <w:r w:rsidR="00495151" w:rsidRPr="0021055C">
        <w:rPr>
          <w:sz w:val="26"/>
          <w:szCs w:val="26"/>
        </w:rPr>
        <w:t> </w:t>
      </w:r>
      <w:r w:rsidR="00A1157A" w:rsidRPr="0021055C">
        <w:rPr>
          <w:sz w:val="26"/>
          <w:szCs w:val="26"/>
        </w:rPr>
        <w:t>5</w:t>
      </w:r>
      <w:r w:rsidR="00495151" w:rsidRPr="0021055C">
        <w:rPr>
          <w:sz w:val="26"/>
          <w:szCs w:val="26"/>
        </w:rPr>
        <w:t>9</w:t>
      </w:r>
      <w:r w:rsidR="00A1157A" w:rsidRPr="0021055C">
        <w:rPr>
          <w:sz w:val="26"/>
          <w:szCs w:val="26"/>
        </w:rPr>
        <w:t>8</w:t>
      </w:r>
      <w:r w:rsidR="00495151" w:rsidRPr="0021055C">
        <w:rPr>
          <w:sz w:val="26"/>
          <w:szCs w:val="26"/>
        </w:rPr>
        <w:t> </w:t>
      </w:r>
      <w:r w:rsidR="00A1157A" w:rsidRPr="0021055C">
        <w:rPr>
          <w:sz w:val="26"/>
          <w:szCs w:val="26"/>
        </w:rPr>
        <w:t>3</w:t>
      </w:r>
      <w:r w:rsidR="00495151" w:rsidRPr="0021055C">
        <w:rPr>
          <w:sz w:val="26"/>
          <w:szCs w:val="26"/>
        </w:rPr>
        <w:t>8</w:t>
      </w:r>
      <w:r w:rsidR="00A1157A" w:rsidRPr="0021055C">
        <w:rPr>
          <w:sz w:val="26"/>
          <w:szCs w:val="26"/>
        </w:rPr>
        <w:t>0</w:t>
      </w:r>
      <w:r w:rsidR="00495151" w:rsidRPr="0021055C">
        <w:rPr>
          <w:sz w:val="26"/>
          <w:szCs w:val="26"/>
        </w:rPr>
        <w:t>,</w:t>
      </w:r>
      <w:r w:rsidR="00A1157A" w:rsidRPr="0021055C">
        <w:rPr>
          <w:sz w:val="26"/>
          <w:szCs w:val="26"/>
        </w:rPr>
        <w:t>52</w:t>
      </w:r>
      <w:r w:rsidR="00E86B99" w:rsidRPr="0021055C">
        <w:rPr>
          <w:sz w:val="26"/>
          <w:szCs w:val="26"/>
        </w:rPr>
        <w:t xml:space="preserve"> тыс. рублей, в том числе:</w:t>
      </w:r>
    </w:p>
    <w:p w14:paraId="69F9360B" w14:textId="77777777" w:rsidR="00E86B99" w:rsidRPr="0021055C" w:rsidRDefault="00E86B99" w:rsidP="00B01245">
      <w:pPr>
        <w:tabs>
          <w:tab w:val="left" w:pos="2302"/>
        </w:tabs>
        <w:suppressAutoHyphens/>
        <w:spacing w:line="276" w:lineRule="auto"/>
        <w:ind w:firstLine="539"/>
        <w:jc w:val="both"/>
        <w:rPr>
          <w:sz w:val="26"/>
          <w:szCs w:val="26"/>
        </w:rPr>
      </w:pPr>
      <w:r w:rsidRPr="0021055C">
        <w:rPr>
          <w:sz w:val="26"/>
          <w:szCs w:val="26"/>
        </w:rPr>
        <w:t>- по казенным учреждениям – у</w:t>
      </w:r>
      <w:r w:rsidR="00DA26A8" w:rsidRPr="0021055C">
        <w:rPr>
          <w:sz w:val="26"/>
          <w:szCs w:val="26"/>
        </w:rPr>
        <w:t>величилась</w:t>
      </w:r>
      <w:r w:rsidRPr="0021055C">
        <w:rPr>
          <w:sz w:val="26"/>
          <w:szCs w:val="26"/>
        </w:rPr>
        <w:t xml:space="preserve"> на </w:t>
      </w:r>
      <w:r w:rsidR="00DA26A8" w:rsidRPr="0021055C">
        <w:rPr>
          <w:sz w:val="26"/>
          <w:szCs w:val="26"/>
        </w:rPr>
        <w:t>186</w:t>
      </w:r>
      <w:r w:rsidR="00552F20" w:rsidRPr="0021055C">
        <w:rPr>
          <w:sz w:val="26"/>
          <w:szCs w:val="26"/>
        </w:rPr>
        <w:t> </w:t>
      </w:r>
      <w:r w:rsidR="00DA26A8" w:rsidRPr="0021055C">
        <w:rPr>
          <w:sz w:val="26"/>
          <w:szCs w:val="26"/>
        </w:rPr>
        <w:t>506</w:t>
      </w:r>
      <w:r w:rsidR="00552F20" w:rsidRPr="0021055C">
        <w:rPr>
          <w:sz w:val="26"/>
          <w:szCs w:val="26"/>
        </w:rPr>
        <w:t>,</w:t>
      </w:r>
      <w:r w:rsidR="00DA26A8" w:rsidRPr="0021055C">
        <w:rPr>
          <w:sz w:val="26"/>
          <w:szCs w:val="26"/>
        </w:rPr>
        <w:t>87</w:t>
      </w:r>
      <w:r w:rsidRPr="0021055C">
        <w:rPr>
          <w:sz w:val="26"/>
          <w:szCs w:val="26"/>
        </w:rPr>
        <w:t xml:space="preserve"> тыс. рублей и составляет </w:t>
      </w:r>
      <w:r w:rsidR="0021055C" w:rsidRPr="0021055C">
        <w:rPr>
          <w:sz w:val="26"/>
          <w:szCs w:val="26"/>
        </w:rPr>
        <w:t>1 594 523,36</w:t>
      </w:r>
      <w:r w:rsidRPr="0021055C">
        <w:rPr>
          <w:sz w:val="26"/>
          <w:szCs w:val="26"/>
        </w:rPr>
        <w:t xml:space="preserve"> тыс. рублей;</w:t>
      </w:r>
    </w:p>
    <w:p w14:paraId="189B26D4" w14:textId="77777777" w:rsidR="00E86B99" w:rsidRPr="00CB62F8" w:rsidRDefault="00E86B99" w:rsidP="00B01245">
      <w:pPr>
        <w:tabs>
          <w:tab w:val="left" w:pos="2302"/>
        </w:tabs>
        <w:suppressAutoHyphens/>
        <w:spacing w:line="276" w:lineRule="auto"/>
        <w:ind w:firstLine="539"/>
        <w:jc w:val="both"/>
        <w:rPr>
          <w:sz w:val="26"/>
          <w:szCs w:val="26"/>
          <w:highlight w:val="yellow"/>
        </w:rPr>
      </w:pPr>
      <w:r w:rsidRPr="00CB62F8">
        <w:rPr>
          <w:sz w:val="26"/>
          <w:szCs w:val="26"/>
        </w:rPr>
        <w:t xml:space="preserve">- по бюджетным учреждениям – </w:t>
      </w:r>
      <w:r w:rsidR="00EE5FC1" w:rsidRPr="00CB62F8">
        <w:rPr>
          <w:sz w:val="26"/>
          <w:szCs w:val="26"/>
        </w:rPr>
        <w:t>у</w:t>
      </w:r>
      <w:r w:rsidR="00CB62F8" w:rsidRPr="00CB62F8">
        <w:rPr>
          <w:sz w:val="26"/>
          <w:szCs w:val="26"/>
        </w:rPr>
        <w:t>величи</w:t>
      </w:r>
      <w:r w:rsidR="00FF0F34" w:rsidRPr="00CB62F8">
        <w:rPr>
          <w:sz w:val="26"/>
          <w:szCs w:val="26"/>
        </w:rPr>
        <w:t>лась</w:t>
      </w:r>
      <w:r w:rsidR="00FF1635" w:rsidRPr="00CB62F8">
        <w:rPr>
          <w:sz w:val="26"/>
          <w:szCs w:val="26"/>
        </w:rPr>
        <w:t xml:space="preserve"> на </w:t>
      </w:r>
      <w:r w:rsidR="00CB62F8" w:rsidRPr="00CB62F8">
        <w:rPr>
          <w:sz w:val="26"/>
          <w:szCs w:val="26"/>
        </w:rPr>
        <w:t xml:space="preserve">2 </w:t>
      </w:r>
      <w:r w:rsidR="00CB62F8">
        <w:rPr>
          <w:sz w:val="26"/>
          <w:szCs w:val="26"/>
        </w:rPr>
        <w:t>448</w:t>
      </w:r>
      <w:r w:rsidR="00FF0F34" w:rsidRPr="00CB62F8">
        <w:rPr>
          <w:sz w:val="26"/>
          <w:szCs w:val="26"/>
        </w:rPr>
        <w:t>,</w:t>
      </w:r>
      <w:r w:rsidR="00CB62F8">
        <w:rPr>
          <w:sz w:val="26"/>
          <w:szCs w:val="26"/>
        </w:rPr>
        <w:t>56</w:t>
      </w:r>
      <w:r w:rsidRPr="00CB62F8">
        <w:rPr>
          <w:sz w:val="26"/>
          <w:szCs w:val="26"/>
        </w:rPr>
        <w:t xml:space="preserve"> тыс. рублей и составила </w:t>
      </w:r>
      <w:r w:rsidR="00CB62F8" w:rsidRPr="00CB62F8">
        <w:rPr>
          <w:sz w:val="26"/>
          <w:szCs w:val="26"/>
        </w:rPr>
        <w:t>3</w:t>
      </w:r>
      <w:r w:rsidR="00FF0F34" w:rsidRPr="00CB62F8">
        <w:rPr>
          <w:sz w:val="26"/>
          <w:szCs w:val="26"/>
        </w:rPr>
        <w:t> </w:t>
      </w:r>
      <w:r w:rsidR="00CB62F8" w:rsidRPr="00CB62F8">
        <w:rPr>
          <w:sz w:val="26"/>
          <w:szCs w:val="26"/>
        </w:rPr>
        <w:t>8</w:t>
      </w:r>
      <w:r w:rsidR="00CB62F8">
        <w:rPr>
          <w:sz w:val="26"/>
          <w:szCs w:val="26"/>
        </w:rPr>
        <w:t>57</w:t>
      </w:r>
      <w:r w:rsidR="00FF0F34" w:rsidRPr="00CB62F8">
        <w:rPr>
          <w:sz w:val="26"/>
          <w:szCs w:val="26"/>
        </w:rPr>
        <w:t>,</w:t>
      </w:r>
      <w:r w:rsidR="00CB62F8">
        <w:rPr>
          <w:sz w:val="26"/>
          <w:szCs w:val="26"/>
        </w:rPr>
        <w:t>16</w:t>
      </w:r>
      <w:r w:rsidRPr="00CB62F8">
        <w:rPr>
          <w:sz w:val="26"/>
          <w:szCs w:val="26"/>
        </w:rPr>
        <w:t xml:space="preserve"> тыс. рублей.</w:t>
      </w:r>
    </w:p>
    <w:p w14:paraId="132D5CE6" w14:textId="02ADF6E5" w:rsidR="0075580C" w:rsidRPr="00CB62F8" w:rsidRDefault="006A5FAB" w:rsidP="00CB62F8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6"/>
          <w:szCs w:val="26"/>
        </w:rPr>
      </w:pPr>
      <w:proofErr w:type="gramStart"/>
      <w:r w:rsidRPr="002C0403">
        <w:rPr>
          <w:sz w:val="26"/>
          <w:szCs w:val="26"/>
        </w:rPr>
        <w:t xml:space="preserve">В основном это задолженность </w:t>
      </w:r>
      <w:r w:rsidR="0075580C" w:rsidRPr="002C0403">
        <w:rPr>
          <w:sz w:val="26"/>
          <w:szCs w:val="26"/>
        </w:rPr>
        <w:t xml:space="preserve">по счету 20500 «Расчеты по доходам», возникшей в результате начисленных и неоплаченных сумм за </w:t>
      </w:r>
      <w:r w:rsidR="00CB62F8" w:rsidRPr="002C0403">
        <w:rPr>
          <w:sz w:val="26"/>
          <w:szCs w:val="26"/>
        </w:rPr>
        <w:t>социальный найм жилых</w:t>
      </w:r>
      <w:r w:rsidR="002C0403" w:rsidRPr="002C0403">
        <w:rPr>
          <w:sz w:val="26"/>
          <w:szCs w:val="26"/>
        </w:rPr>
        <w:t xml:space="preserve"> </w:t>
      </w:r>
      <w:r w:rsidR="0075580C" w:rsidRPr="002C0403">
        <w:rPr>
          <w:sz w:val="26"/>
          <w:szCs w:val="26"/>
        </w:rPr>
        <w:t>помещений,</w:t>
      </w:r>
      <w:r w:rsidR="009E6159" w:rsidRPr="002C0403">
        <w:rPr>
          <w:sz w:val="26"/>
          <w:szCs w:val="26"/>
        </w:rPr>
        <w:t xml:space="preserve"> земельных участков,</w:t>
      </w:r>
      <w:r w:rsidR="0090618F" w:rsidRPr="002C0403">
        <w:rPr>
          <w:sz w:val="26"/>
          <w:szCs w:val="26"/>
        </w:rPr>
        <w:t xml:space="preserve"> </w:t>
      </w:r>
      <w:r w:rsidR="004D5525" w:rsidRPr="002C0403">
        <w:rPr>
          <w:sz w:val="26"/>
          <w:szCs w:val="26"/>
        </w:rPr>
        <w:t>расширение границ земельных участков</w:t>
      </w:r>
      <w:r w:rsidR="00C5158E" w:rsidRPr="002C0403">
        <w:rPr>
          <w:sz w:val="26"/>
          <w:szCs w:val="26"/>
        </w:rPr>
        <w:t xml:space="preserve">, </w:t>
      </w:r>
      <w:r w:rsidR="0063411E" w:rsidRPr="002C0403">
        <w:rPr>
          <w:sz w:val="26"/>
          <w:szCs w:val="26"/>
        </w:rPr>
        <w:t>за разрешение на вырубку зеленых насаждений,</w:t>
      </w:r>
      <w:r w:rsidR="0063411E" w:rsidRPr="00CB62F8">
        <w:rPr>
          <w:sz w:val="26"/>
          <w:szCs w:val="26"/>
        </w:rPr>
        <w:t xml:space="preserve"> </w:t>
      </w:r>
      <w:r w:rsidR="00C5158E" w:rsidRPr="00CB62F8">
        <w:rPr>
          <w:sz w:val="26"/>
          <w:szCs w:val="26"/>
        </w:rPr>
        <w:t xml:space="preserve">а также </w:t>
      </w:r>
      <w:r w:rsidR="0075580C" w:rsidRPr="00CB62F8">
        <w:rPr>
          <w:sz w:val="26"/>
          <w:szCs w:val="26"/>
        </w:rPr>
        <w:t>р</w:t>
      </w:r>
      <w:r w:rsidR="008608ED" w:rsidRPr="00CB62F8">
        <w:rPr>
          <w:sz w:val="26"/>
          <w:szCs w:val="26"/>
        </w:rPr>
        <w:t xml:space="preserve">одительской платы за </w:t>
      </w:r>
      <w:r w:rsidR="00CB62F8" w:rsidRPr="00CB62F8">
        <w:rPr>
          <w:sz w:val="26"/>
          <w:szCs w:val="26"/>
        </w:rPr>
        <w:t>январь</w:t>
      </w:r>
      <w:r w:rsidR="008608ED" w:rsidRPr="00CB62F8">
        <w:rPr>
          <w:sz w:val="26"/>
          <w:szCs w:val="26"/>
        </w:rPr>
        <w:t xml:space="preserve"> 202</w:t>
      </w:r>
      <w:r w:rsidR="00CB62F8" w:rsidRPr="00CB62F8">
        <w:rPr>
          <w:sz w:val="26"/>
          <w:szCs w:val="26"/>
        </w:rPr>
        <w:t>2</w:t>
      </w:r>
      <w:r w:rsidR="0075580C" w:rsidRPr="00CB62F8">
        <w:rPr>
          <w:sz w:val="26"/>
          <w:szCs w:val="26"/>
        </w:rPr>
        <w:t xml:space="preserve"> года</w:t>
      </w:r>
      <w:r w:rsidR="00017D79">
        <w:rPr>
          <w:sz w:val="26"/>
          <w:szCs w:val="26"/>
        </w:rPr>
        <w:t>, а также</w:t>
      </w:r>
      <w:r w:rsidR="00DA26A8">
        <w:rPr>
          <w:sz w:val="26"/>
          <w:szCs w:val="26"/>
        </w:rPr>
        <w:t xml:space="preserve"> по счету 20600 «Расчеты по авансам», возникшей в результате</w:t>
      </w:r>
      <w:r w:rsidR="00017D79">
        <w:rPr>
          <w:sz w:val="26"/>
          <w:szCs w:val="26"/>
        </w:rPr>
        <w:t xml:space="preserve"> авансовых платежей по коммунальным услугам, по приобретению</w:t>
      </w:r>
      <w:proofErr w:type="gramEnd"/>
      <w:r w:rsidR="00017D79">
        <w:rPr>
          <w:sz w:val="26"/>
          <w:szCs w:val="26"/>
        </w:rPr>
        <w:t xml:space="preserve"> основных сре</w:t>
      </w:r>
      <w:proofErr w:type="gramStart"/>
      <w:r w:rsidR="00017D79">
        <w:rPr>
          <w:sz w:val="26"/>
          <w:szCs w:val="26"/>
        </w:rPr>
        <w:t>дств в с</w:t>
      </w:r>
      <w:proofErr w:type="gramEnd"/>
      <w:r w:rsidR="00017D79">
        <w:rPr>
          <w:sz w:val="26"/>
          <w:szCs w:val="26"/>
        </w:rPr>
        <w:t>оответствии с концессионным соглашением, в отношении объектов теплоснабжения; за государственную экспертизу проектной документации и инженерных изысканий.</w:t>
      </w:r>
    </w:p>
    <w:p w14:paraId="4E519AC7" w14:textId="77777777" w:rsidR="009D13AB" w:rsidRPr="00D804C2" w:rsidRDefault="00EF3356" w:rsidP="00B01245">
      <w:pPr>
        <w:tabs>
          <w:tab w:val="left" w:pos="2302"/>
        </w:tabs>
        <w:suppressAutoHyphens/>
        <w:spacing w:line="276" w:lineRule="auto"/>
        <w:ind w:firstLine="539"/>
        <w:jc w:val="both"/>
        <w:rPr>
          <w:sz w:val="26"/>
          <w:szCs w:val="26"/>
          <w:highlight w:val="yellow"/>
        </w:rPr>
      </w:pPr>
      <w:r w:rsidRPr="00D804C2">
        <w:rPr>
          <w:b/>
          <w:sz w:val="26"/>
          <w:szCs w:val="26"/>
        </w:rPr>
        <w:lastRenderedPageBreak/>
        <w:t>Кредиторская задолженность</w:t>
      </w:r>
      <w:r w:rsidRPr="00D804C2">
        <w:rPr>
          <w:sz w:val="26"/>
          <w:szCs w:val="26"/>
        </w:rPr>
        <w:t xml:space="preserve"> </w:t>
      </w:r>
      <w:r w:rsidR="009D13AB" w:rsidRPr="00D804C2">
        <w:rPr>
          <w:sz w:val="26"/>
          <w:szCs w:val="26"/>
        </w:rPr>
        <w:t>на конец отчетного периода в сравнении</w:t>
      </w:r>
      <w:r w:rsidR="005956A7" w:rsidRPr="00D804C2">
        <w:rPr>
          <w:sz w:val="26"/>
          <w:szCs w:val="26"/>
        </w:rPr>
        <w:t xml:space="preserve"> с 20</w:t>
      </w:r>
      <w:r w:rsidR="00D804C2" w:rsidRPr="00D804C2">
        <w:rPr>
          <w:sz w:val="26"/>
          <w:szCs w:val="26"/>
        </w:rPr>
        <w:t>20</w:t>
      </w:r>
      <w:r w:rsidR="009D13AB" w:rsidRPr="00D804C2">
        <w:rPr>
          <w:sz w:val="26"/>
          <w:szCs w:val="26"/>
        </w:rPr>
        <w:t xml:space="preserve"> годом </w:t>
      </w:r>
      <w:r w:rsidR="00B069D1" w:rsidRPr="00D804C2">
        <w:rPr>
          <w:sz w:val="26"/>
          <w:szCs w:val="26"/>
        </w:rPr>
        <w:t>увеличилась</w:t>
      </w:r>
      <w:r w:rsidR="009D13AB" w:rsidRPr="00D804C2">
        <w:rPr>
          <w:sz w:val="26"/>
          <w:szCs w:val="26"/>
        </w:rPr>
        <w:t xml:space="preserve"> на </w:t>
      </w:r>
      <w:r w:rsidR="00684220" w:rsidRPr="00D804C2">
        <w:rPr>
          <w:sz w:val="26"/>
          <w:szCs w:val="26"/>
        </w:rPr>
        <w:t>2</w:t>
      </w:r>
      <w:r w:rsidR="00D804C2" w:rsidRPr="00D804C2">
        <w:rPr>
          <w:sz w:val="26"/>
          <w:szCs w:val="26"/>
        </w:rPr>
        <w:t>1</w:t>
      </w:r>
      <w:r w:rsidR="00647CC2">
        <w:rPr>
          <w:sz w:val="26"/>
          <w:szCs w:val="26"/>
        </w:rPr>
        <w:t>6</w:t>
      </w:r>
      <w:r w:rsidR="00684220" w:rsidRPr="00D804C2">
        <w:rPr>
          <w:sz w:val="26"/>
          <w:szCs w:val="26"/>
        </w:rPr>
        <w:t xml:space="preserve"> </w:t>
      </w:r>
      <w:r w:rsidR="00647CC2">
        <w:rPr>
          <w:sz w:val="26"/>
          <w:szCs w:val="26"/>
        </w:rPr>
        <w:t>547</w:t>
      </w:r>
      <w:r w:rsidR="00684220" w:rsidRPr="00D804C2">
        <w:rPr>
          <w:sz w:val="26"/>
          <w:szCs w:val="26"/>
        </w:rPr>
        <w:t>,</w:t>
      </w:r>
      <w:r w:rsidR="00647CC2">
        <w:rPr>
          <w:sz w:val="26"/>
          <w:szCs w:val="26"/>
        </w:rPr>
        <w:t>1</w:t>
      </w:r>
      <w:r w:rsidR="00932706">
        <w:rPr>
          <w:sz w:val="26"/>
          <w:szCs w:val="26"/>
        </w:rPr>
        <w:t>1</w:t>
      </w:r>
      <w:r w:rsidR="009D13AB" w:rsidRPr="00D804C2">
        <w:rPr>
          <w:sz w:val="26"/>
          <w:szCs w:val="26"/>
        </w:rPr>
        <w:t xml:space="preserve"> тыс. рублей и составила </w:t>
      </w:r>
      <w:r w:rsidR="005C7CFE" w:rsidRPr="00D804C2">
        <w:rPr>
          <w:sz w:val="26"/>
          <w:szCs w:val="26"/>
        </w:rPr>
        <w:t>1</w:t>
      </w:r>
      <w:r w:rsidR="00684220" w:rsidRPr="00D804C2">
        <w:rPr>
          <w:sz w:val="26"/>
          <w:szCs w:val="26"/>
        </w:rPr>
        <w:t> </w:t>
      </w:r>
      <w:r w:rsidR="00D804C2" w:rsidRPr="00D804C2">
        <w:rPr>
          <w:sz w:val="26"/>
          <w:szCs w:val="26"/>
        </w:rPr>
        <w:t>48</w:t>
      </w:r>
      <w:r w:rsidR="00647CC2">
        <w:rPr>
          <w:sz w:val="26"/>
          <w:szCs w:val="26"/>
        </w:rPr>
        <w:t>2</w:t>
      </w:r>
      <w:r w:rsidR="00684220" w:rsidRPr="00D804C2">
        <w:rPr>
          <w:sz w:val="26"/>
          <w:szCs w:val="26"/>
        </w:rPr>
        <w:t> </w:t>
      </w:r>
      <w:r w:rsidR="00D804C2" w:rsidRPr="00D804C2">
        <w:rPr>
          <w:sz w:val="26"/>
          <w:szCs w:val="26"/>
        </w:rPr>
        <w:t>8</w:t>
      </w:r>
      <w:r w:rsidR="00647CC2">
        <w:rPr>
          <w:sz w:val="26"/>
          <w:szCs w:val="26"/>
        </w:rPr>
        <w:t>45</w:t>
      </w:r>
      <w:r w:rsidR="00684220" w:rsidRPr="00D804C2">
        <w:rPr>
          <w:sz w:val="26"/>
          <w:szCs w:val="26"/>
        </w:rPr>
        <w:t>,</w:t>
      </w:r>
      <w:r w:rsidR="00932706">
        <w:rPr>
          <w:sz w:val="26"/>
          <w:szCs w:val="26"/>
        </w:rPr>
        <w:t>29</w:t>
      </w:r>
      <w:r w:rsidR="009D13AB" w:rsidRPr="00D804C2">
        <w:rPr>
          <w:sz w:val="26"/>
          <w:szCs w:val="26"/>
        </w:rPr>
        <w:t xml:space="preserve"> тыс. рублей, в том числе:</w:t>
      </w:r>
    </w:p>
    <w:p w14:paraId="2BAB991D" w14:textId="77777777" w:rsidR="009D13AB" w:rsidRPr="00932706" w:rsidRDefault="009D13AB" w:rsidP="00B01245">
      <w:pPr>
        <w:tabs>
          <w:tab w:val="left" w:pos="2302"/>
        </w:tabs>
        <w:suppressAutoHyphens/>
        <w:spacing w:line="276" w:lineRule="auto"/>
        <w:ind w:firstLine="539"/>
        <w:jc w:val="both"/>
        <w:rPr>
          <w:sz w:val="26"/>
          <w:szCs w:val="26"/>
        </w:rPr>
      </w:pPr>
      <w:r w:rsidRPr="00932706">
        <w:rPr>
          <w:sz w:val="26"/>
          <w:szCs w:val="26"/>
        </w:rPr>
        <w:t>- по казенным учреждениям –</w:t>
      </w:r>
      <w:r w:rsidR="00AC14F4" w:rsidRPr="00932706">
        <w:rPr>
          <w:sz w:val="26"/>
          <w:szCs w:val="26"/>
        </w:rPr>
        <w:t xml:space="preserve"> увеличилась </w:t>
      </w:r>
      <w:r w:rsidRPr="00932706">
        <w:rPr>
          <w:sz w:val="26"/>
          <w:szCs w:val="26"/>
        </w:rPr>
        <w:t xml:space="preserve">на </w:t>
      </w:r>
      <w:r w:rsidR="00684220" w:rsidRPr="00932706">
        <w:rPr>
          <w:sz w:val="26"/>
          <w:szCs w:val="26"/>
        </w:rPr>
        <w:t>2</w:t>
      </w:r>
      <w:r w:rsidR="00932706" w:rsidRPr="00932706">
        <w:rPr>
          <w:sz w:val="26"/>
          <w:szCs w:val="26"/>
        </w:rPr>
        <w:t>15</w:t>
      </w:r>
      <w:r w:rsidR="00684220" w:rsidRPr="00932706">
        <w:rPr>
          <w:sz w:val="26"/>
          <w:szCs w:val="26"/>
        </w:rPr>
        <w:t> </w:t>
      </w:r>
      <w:r w:rsidR="00932706" w:rsidRPr="00932706">
        <w:rPr>
          <w:sz w:val="26"/>
          <w:szCs w:val="26"/>
        </w:rPr>
        <w:t>6</w:t>
      </w:r>
      <w:r w:rsidR="00684220" w:rsidRPr="00932706">
        <w:rPr>
          <w:sz w:val="26"/>
          <w:szCs w:val="26"/>
        </w:rPr>
        <w:t>7</w:t>
      </w:r>
      <w:r w:rsidR="00932706" w:rsidRPr="00932706">
        <w:rPr>
          <w:sz w:val="26"/>
          <w:szCs w:val="26"/>
        </w:rPr>
        <w:t>4</w:t>
      </w:r>
      <w:r w:rsidR="00684220" w:rsidRPr="00932706">
        <w:rPr>
          <w:sz w:val="26"/>
          <w:szCs w:val="26"/>
        </w:rPr>
        <w:t>,</w:t>
      </w:r>
      <w:r w:rsidR="00932706" w:rsidRPr="00932706">
        <w:rPr>
          <w:sz w:val="26"/>
          <w:szCs w:val="26"/>
        </w:rPr>
        <w:t xml:space="preserve">53 </w:t>
      </w:r>
      <w:r w:rsidRPr="00932706">
        <w:rPr>
          <w:sz w:val="26"/>
          <w:szCs w:val="26"/>
        </w:rPr>
        <w:t>тыс. рублей</w:t>
      </w:r>
      <w:r w:rsidR="00AC14F4" w:rsidRPr="00932706">
        <w:rPr>
          <w:sz w:val="26"/>
          <w:szCs w:val="26"/>
        </w:rPr>
        <w:t xml:space="preserve"> </w:t>
      </w:r>
      <w:r w:rsidRPr="00932706">
        <w:rPr>
          <w:sz w:val="26"/>
          <w:szCs w:val="26"/>
        </w:rPr>
        <w:t xml:space="preserve"> и составляет </w:t>
      </w:r>
      <w:r w:rsidR="00932706" w:rsidRPr="00932706">
        <w:rPr>
          <w:sz w:val="26"/>
          <w:szCs w:val="26"/>
        </w:rPr>
        <w:t>1 477 105,23</w:t>
      </w:r>
      <w:r w:rsidRPr="00932706">
        <w:rPr>
          <w:sz w:val="26"/>
          <w:szCs w:val="26"/>
        </w:rPr>
        <w:t xml:space="preserve"> тыс. рублей;</w:t>
      </w:r>
    </w:p>
    <w:p w14:paraId="711DB8B0" w14:textId="77777777" w:rsidR="009D13AB" w:rsidRPr="00932706" w:rsidRDefault="009D13AB" w:rsidP="00B01245">
      <w:pPr>
        <w:tabs>
          <w:tab w:val="left" w:pos="2302"/>
        </w:tabs>
        <w:suppressAutoHyphens/>
        <w:spacing w:line="276" w:lineRule="auto"/>
        <w:ind w:firstLine="539"/>
        <w:jc w:val="both"/>
        <w:rPr>
          <w:sz w:val="26"/>
          <w:szCs w:val="26"/>
        </w:rPr>
      </w:pPr>
      <w:r w:rsidRPr="00932706">
        <w:rPr>
          <w:sz w:val="26"/>
          <w:szCs w:val="26"/>
        </w:rPr>
        <w:t>- по бюджетным учреждениям – у</w:t>
      </w:r>
      <w:r w:rsidR="00684220" w:rsidRPr="00932706">
        <w:rPr>
          <w:sz w:val="26"/>
          <w:szCs w:val="26"/>
        </w:rPr>
        <w:t>величилась</w:t>
      </w:r>
      <w:r w:rsidRPr="00932706">
        <w:rPr>
          <w:sz w:val="26"/>
          <w:szCs w:val="26"/>
        </w:rPr>
        <w:t xml:space="preserve"> на </w:t>
      </w:r>
      <w:r w:rsidR="00684220" w:rsidRPr="00932706">
        <w:rPr>
          <w:sz w:val="26"/>
          <w:szCs w:val="26"/>
        </w:rPr>
        <w:t>87</w:t>
      </w:r>
      <w:r w:rsidR="00932706" w:rsidRPr="00932706">
        <w:rPr>
          <w:sz w:val="26"/>
          <w:szCs w:val="26"/>
        </w:rPr>
        <w:t>2</w:t>
      </w:r>
      <w:r w:rsidR="00684220" w:rsidRPr="00932706">
        <w:rPr>
          <w:sz w:val="26"/>
          <w:szCs w:val="26"/>
        </w:rPr>
        <w:t>,</w:t>
      </w:r>
      <w:r w:rsidR="00932706" w:rsidRPr="00932706">
        <w:rPr>
          <w:sz w:val="26"/>
          <w:szCs w:val="26"/>
        </w:rPr>
        <w:t>58</w:t>
      </w:r>
      <w:r w:rsidRPr="00932706">
        <w:rPr>
          <w:sz w:val="26"/>
          <w:szCs w:val="26"/>
        </w:rPr>
        <w:t xml:space="preserve"> тыс. рублей</w:t>
      </w:r>
      <w:r w:rsidR="00AC14F4" w:rsidRPr="00932706">
        <w:rPr>
          <w:sz w:val="26"/>
          <w:szCs w:val="26"/>
        </w:rPr>
        <w:t xml:space="preserve"> </w:t>
      </w:r>
      <w:r w:rsidRPr="00932706">
        <w:rPr>
          <w:sz w:val="26"/>
          <w:szCs w:val="26"/>
        </w:rPr>
        <w:t xml:space="preserve"> и составила </w:t>
      </w:r>
      <w:r w:rsidR="00932706" w:rsidRPr="00932706">
        <w:rPr>
          <w:sz w:val="26"/>
          <w:szCs w:val="26"/>
        </w:rPr>
        <w:t>5740</w:t>
      </w:r>
      <w:r w:rsidR="00684220" w:rsidRPr="00932706">
        <w:rPr>
          <w:sz w:val="26"/>
          <w:szCs w:val="26"/>
        </w:rPr>
        <w:t>,</w:t>
      </w:r>
      <w:r w:rsidR="00932706" w:rsidRPr="00932706">
        <w:rPr>
          <w:sz w:val="26"/>
          <w:szCs w:val="26"/>
        </w:rPr>
        <w:t>06</w:t>
      </w:r>
      <w:r w:rsidRPr="00932706">
        <w:rPr>
          <w:sz w:val="26"/>
          <w:szCs w:val="26"/>
        </w:rPr>
        <w:t xml:space="preserve"> тыс. рублей.</w:t>
      </w:r>
    </w:p>
    <w:p w14:paraId="1C4318E6" w14:textId="77777777" w:rsidR="00EF4F56" w:rsidRPr="00E90083" w:rsidRDefault="00EF4F56" w:rsidP="004A0D0F">
      <w:pPr>
        <w:tabs>
          <w:tab w:val="left" w:pos="2302"/>
        </w:tabs>
        <w:suppressAutoHyphens/>
        <w:spacing w:line="276" w:lineRule="auto"/>
        <w:ind w:firstLine="539"/>
        <w:jc w:val="both"/>
        <w:rPr>
          <w:sz w:val="26"/>
          <w:szCs w:val="26"/>
        </w:rPr>
      </w:pPr>
      <w:r w:rsidRPr="00D804C2">
        <w:rPr>
          <w:sz w:val="26"/>
          <w:szCs w:val="26"/>
        </w:rPr>
        <w:t>Основной объем задолженности числится за Администрацией</w:t>
      </w:r>
      <w:r w:rsidR="00C04B71" w:rsidRPr="00D804C2">
        <w:rPr>
          <w:sz w:val="26"/>
          <w:szCs w:val="26"/>
        </w:rPr>
        <w:t xml:space="preserve"> (1</w:t>
      </w:r>
      <w:r w:rsidR="00684220" w:rsidRPr="00D804C2">
        <w:rPr>
          <w:sz w:val="26"/>
          <w:szCs w:val="26"/>
        </w:rPr>
        <w:t> </w:t>
      </w:r>
      <w:r w:rsidR="00D804C2" w:rsidRPr="00D804C2">
        <w:rPr>
          <w:sz w:val="26"/>
          <w:szCs w:val="26"/>
        </w:rPr>
        <w:t>47</w:t>
      </w:r>
      <w:r w:rsidR="00932706">
        <w:rPr>
          <w:sz w:val="26"/>
          <w:szCs w:val="26"/>
        </w:rPr>
        <w:t>6</w:t>
      </w:r>
      <w:r w:rsidR="00684220" w:rsidRPr="00D804C2">
        <w:rPr>
          <w:sz w:val="26"/>
          <w:szCs w:val="26"/>
        </w:rPr>
        <w:t> </w:t>
      </w:r>
      <w:r w:rsidR="00932706">
        <w:rPr>
          <w:sz w:val="26"/>
          <w:szCs w:val="26"/>
        </w:rPr>
        <w:t>748</w:t>
      </w:r>
      <w:r w:rsidR="00684220" w:rsidRPr="00D804C2">
        <w:rPr>
          <w:sz w:val="26"/>
          <w:szCs w:val="26"/>
        </w:rPr>
        <w:t>,</w:t>
      </w:r>
      <w:r w:rsidR="00932706">
        <w:rPr>
          <w:sz w:val="26"/>
          <w:szCs w:val="26"/>
        </w:rPr>
        <w:t>20</w:t>
      </w:r>
      <w:r w:rsidR="00684220" w:rsidRPr="00D804C2">
        <w:rPr>
          <w:sz w:val="26"/>
          <w:szCs w:val="26"/>
        </w:rPr>
        <w:t xml:space="preserve"> </w:t>
      </w:r>
      <w:r w:rsidR="00C04B71" w:rsidRPr="00D804C2">
        <w:rPr>
          <w:sz w:val="26"/>
          <w:szCs w:val="26"/>
        </w:rPr>
        <w:t>тыс. руб.),</w:t>
      </w:r>
      <w:r w:rsidRPr="00D804C2">
        <w:rPr>
          <w:sz w:val="26"/>
          <w:szCs w:val="26"/>
        </w:rPr>
        <w:t xml:space="preserve"> Управлением образования</w:t>
      </w:r>
      <w:r w:rsidR="00C04B71" w:rsidRPr="00D804C2">
        <w:rPr>
          <w:sz w:val="26"/>
          <w:szCs w:val="26"/>
        </w:rPr>
        <w:t xml:space="preserve"> (</w:t>
      </w:r>
      <w:r w:rsidR="00932706">
        <w:rPr>
          <w:sz w:val="26"/>
          <w:szCs w:val="26"/>
        </w:rPr>
        <w:t>6</w:t>
      </w:r>
      <w:r w:rsidR="00684220" w:rsidRPr="00D804C2">
        <w:rPr>
          <w:sz w:val="26"/>
          <w:szCs w:val="26"/>
        </w:rPr>
        <w:t> </w:t>
      </w:r>
      <w:r w:rsidR="00932706">
        <w:rPr>
          <w:sz w:val="26"/>
          <w:szCs w:val="26"/>
        </w:rPr>
        <w:t>085</w:t>
      </w:r>
      <w:r w:rsidR="00684220" w:rsidRPr="00D804C2">
        <w:rPr>
          <w:sz w:val="26"/>
          <w:szCs w:val="26"/>
        </w:rPr>
        <w:t>,</w:t>
      </w:r>
      <w:r w:rsidR="00932706">
        <w:rPr>
          <w:sz w:val="26"/>
          <w:szCs w:val="26"/>
        </w:rPr>
        <w:t>44</w:t>
      </w:r>
      <w:r w:rsidR="00C04B71" w:rsidRPr="00D804C2">
        <w:rPr>
          <w:sz w:val="26"/>
          <w:szCs w:val="26"/>
        </w:rPr>
        <w:t xml:space="preserve"> тыс. руб.) и</w:t>
      </w:r>
      <w:r w:rsidR="00C04B71" w:rsidRPr="009C6C45">
        <w:rPr>
          <w:color w:val="FF0000"/>
          <w:sz w:val="26"/>
          <w:szCs w:val="26"/>
        </w:rPr>
        <w:t xml:space="preserve"> </w:t>
      </w:r>
      <w:r w:rsidR="00C04B71" w:rsidRPr="00D804C2">
        <w:rPr>
          <w:sz w:val="26"/>
          <w:szCs w:val="26"/>
        </w:rPr>
        <w:t>Управлением культуры (</w:t>
      </w:r>
      <w:r w:rsidR="00684220" w:rsidRPr="00D804C2">
        <w:rPr>
          <w:sz w:val="26"/>
          <w:szCs w:val="26"/>
        </w:rPr>
        <w:t>1</w:t>
      </w:r>
      <w:r w:rsidR="00D804C2" w:rsidRPr="00D804C2">
        <w:rPr>
          <w:sz w:val="26"/>
          <w:szCs w:val="26"/>
        </w:rPr>
        <w:t>1</w:t>
      </w:r>
      <w:r w:rsidR="00684220" w:rsidRPr="00D804C2">
        <w:rPr>
          <w:sz w:val="26"/>
          <w:szCs w:val="26"/>
        </w:rPr>
        <w:t>,</w:t>
      </w:r>
      <w:r w:rsidR="00D804C2" w:rsidRPr="00D804C2">
        <w:rPr>
          <w:sz w:val="26"/>
          <w:szCs w:val="26"/>
        </w:rPr>
        <w:t>6</w:t>
      </w:r>
      <w:r w:rsidR="00684220" w:rsidRPr="00D804C2">
        <w:rPr>
          <w:sz w:val="26"/>
          <w:szCs w:val="26"/>
        </w:rPr>
        <w:t>5</w:t>
      </w:r>
      <w:r w:rsidR="00C04B71" w:rsidRPr="00D804C2">
        <w:rPr>
          <w:sz w:val="26"/>
          <w:szCs w:val="26"/>
        </w:rPr>
        <w:t xml:space="preserve"> тыс. </w:t>
      </w:r>
      <w:r w:rsidR="00C04B71" w:rsidRPr="00E90083">
        <w:rPr>
          <w:sz w:val="26"/>
          <w:szCs w:val="26"/>
        </w:rPr>
        <w:t>руб.)</w:t>
      </w:r>
      <w:r w:rsidRPr="00E90083">
        <w:rPr>
          <w:sz w:val="26"/>
          <w:szCs w:val="26"/>
        </w:rPr>
        <w:t xml:space="preserve">. </w:t>
      </w:r>
      <w:r w:rsidR="00CA0ACA" w:rsidRPr="00E90083">
        <w:rPr>
          <w:sz w:val="26"/>
          <w:szCs w:val="26"/>
        </w:rPr>
        <w:t xml:space="preserve">Текущая задолженность </w:t>
      </w:r>
      <w:r w:rsidR="00E90083" w:rsidRPr="00E90083">
        <w:rPr>
          <w:sz w:val="26"/>
          <w:szCs w:val="26"/>
        </w:rPr>
        <w:t xml:space="preserve">составила </w:t>
      </w:r>
      <w:r w:rsidR="004A0D0F" w:rsidRPr="00E90083">
        <w:rPr>
          <w:sz w:val="26"/>
          <w:szCs w:val="26"/>
        </w:rPr>
        <w:t xml:space="preserve">в сумме </w:t>
      </w:r>
      <w:r w:rsidR="00E90083" w:rsidRPr="00E90083">
        <w:rPr>
          <w:sz w:val="26"/>
          <w:szCs w:val="26"/>
        </w:rPr>
        <w:t>73</w:t>
      </w:r>
      <w:r w:rsidR="00D46802" w:rsidRPr="00E90083">
        <w:rPr>
          <w:sz w:val="26"/>
          <w:szCs w:val="26"/>
        </w:rPr>
        <w:t> </w:t>
      </w:r>
      <w:r w:rsidR="00E90083" w:rsidRPr="00E90083">
        <w:rPr>
          <w:sz w:val="26"/>
          <w:szCs w:val="26"/>
        </w:rPr>
        <w:t>347</w:t>
      </w:r>
      <w:r w:rsidR="00D46802" w:rsidRPr="00E90083">
        <w:rPr>
          <w:sz w:val="26"/>
          <w:szCs w:val="26"/>
        </w:rPr>
        <w:t>,</w:t>
      </w:r>
      <w:r w:rsidR="00E90083" w:rsidRPr="00E90083">
        <w:rPr>
          <w:sz w:val="26"/>
          <w:szCs w:val="26"/>
        </w:rPr>
        <w:t>65</w:t>
      </w:r>
      <w:r w:rsidR="00882C0F" w:rsidRPr="00E90083">
        <w:rPr>
          <w:sz w:val="26"/>
          <w:szCs w:val="26"/>
        </w:rPr>
        <w:t xml:space="preserve"> </w:t>
      </w:r>
      <w:r w:rsidR="004A0D0F" w:rsidRPr="00E90083">
        <w:rPr>
          <w:sz w:val="26"/>
          <w:szCs w:val="26"/>
        </w:rPr>
        <w:t xml:space="preserve">тыс. рублей, </w:t>
      </w:r>
      <w:r w:rsidR="00E90083" w:rsidRPr="00E90083">
        <w:rPr>
          <w:sz w:val="26"/>
          <w:szCs w:val="26"/>
        </w:rPr>
        <w:t xml:space="preserve">в том числе </w:t>
      </w:r>
      <w:r w:rsidR="006E6961" w:rsidRPr="00E90083">
        <w:rPr>
          <w:sz w:val="26"/>
          <w:szCs w:val="26"/>
        </w:rPr>
        <w:t>65 073,71 тыс. рублей на обеспечение мероприятий по переселению граждан из аварийного жилищного фонда,</w:t>
      </w:r>
      <w:r w:rsidR="004A0D0F" w:rsidRPr="00E90083">
        <w:rPr>
          <w:sz w:val="26"/>
          <w:szCs w:val="26"/>
        </w:rPr>
        <w:t xml:space="preserve"> остальная задолженность</w:t>
      </w:r>
      <w:r w:rsidR="00882C0F" w:rsidRPr="00E90083">
        <w:rPr>
          <w:sz w:val="26"/>
          <w:szCs w:val="26"/>
        </w:rPr>
        <w:t xml:space="preserve"> </w:t>
      </w:r>
      <w:r w:rsidR="00AD0BFE" w:rsidRPr="00E90083">
        <w:rPr>
          <w:sz w:val="26"/>
          <w:szCs w:val="26"/>
        </w:rPr>
        <w:t>в сумме 1 409 497,64 тыс. рублей относится</w:t>
      </w:r>
      <w:r w:rsidR="00882C0F" w:rsidRPr="00E90083">
        <w:rPr>
          <w:sz w:val="26"/>
          <w:szCs w:val="26"/>
        </w:rPr>
        <w:t xml:space="preserve"> </w:t>
      </w:r>
      <w:r w:rsidR="00AD0BFE" w:rsidRPr="00E90083">
        <w:rPr>
          <w:sz w:val="26"/>
          <w:szCs w:val="26"/>
        </w:rPr>
        <w:t>к</w:t>
      </w:r>
      <w:r w:rsidR="00882C0F" w:rsidRPr="00E90083">
        <w:rPr>
          <w:sz w:val="26"/>
          <w:szCs w:val="26"/>
        </w:rPr>
        <w:t xml:space="preserve"> долгосрочн</w:t>
      </w:r>
      <w:r w:rsidR="00AD0BFE" w:rsidRPr="00E90083">
        <w:rPr>
          <w:sz w:val="26"/>
          <w:szCs w:val="26"/>
        </w:rPr>
        <w:t>ой</w:t>
      </w:r>
      <w:r w:rsidR="00882C0F" w:rsidRPr="00E90083">
        <w:rPr>
          <w:sz w:val="26"/>
          <w:szCs w:val="26"/>
        </w:rPr>
        <w:t xml:space="preserve"> </w:t>
      </w:r>
      <w:r w:rsidR="00AD0BFE" w:rsidRPr="00E90083">
        <w:rPr>
          <w:sz w:val="26"/>
          <w:szCs w:val="26"/>
        </w:rPr>
        <w:t>по договорам аренды</w:t>
      </w:r>
      <w:r w:rsidR="00882C0F" w:rsidRPr="00E90083">
        <w:rPr>
          <w:sz w:val="26"/>
          <w:szCs w:val="26"/>
        </w:rPr>
        <w:t>.</w:t>
      </w:r>
    </w:p>
    <w:p w14:paraId="551EE4D4" w14:textId="77777777" w:rsidR="00417BC8" w:rsidRPr="005C7659" w:rsidRDefault="00417BC8" w:rsidP="00DC42F6">
      <w:pPr>
        <w:spacing w:before="120" w:line="276" w:lineRule="auto"/>
        <w:ind w:left="357" w:firstLine="352"/>
        <w:jc w:val="both"/>
        <w:rPr>
          <w:b/>
          <w:i/>
          <w:sz w:val="26"/>
          <w:szCs w:val="26"/>
        </w:rPr>
      </w:pPr>
      <w:r w:rsidRPr="005C7659">
        <w:rPr>
          <w:b/>
          <w:i/>
          <w:sz w:val="26"/>
          <w:szCs w:val="26"/>
        </w:rPr>
        <w:t>9.3.3 Анализ отчета о финансовых результатах (форма 0503121, 0503721)</w:t>
      </w:r>
      <w:r w:rsidR="000B1D80" w:rsidRPr="005C7659">
        <w:rPr>
          <w:b/>
          <w:i/>
          <w:sz w:val="26"/>
          <w:szCs w:val="26"/>
        </w:rPr>
        <w:t>.</w:t>
      </w:r>
    </w:p>
    <w:p w14:paraId="1D3D787A" w14:textId="77777777" w:rsidR="00512590" w:rsidRPr="005C7659" w:rsidRDefault="000D3FED" w:rsidP="00BC2358">
      <w:pPr>
        <w:tabs>
          <w:tab w:val="left" w:pos="2302"/>
        </w:tabs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5C7659">
        <w:rPr>
          <w:sz w:val="26"/>
          <w:szCs w:val="26"/>
        </w:rPr>
        <w:t>Отчёты (ф. 0503121, 0503721), предоставленные всеми ГРБС содержат данные о финансовых результатах деятельности казенн</w:t>
      </w:r>
      <w:r w:rsidR="00E94B18" w:rsidRPr="005C7659">
        <w:rPr>
          <w:sz w:val="26"/>
          <w:szCs w:val="26"/>
        </w:rPr>
        <w:t>ых и бюджетных учреждений за 202</w:t>
      </w:r>
      <w:r w:rsidR="005C7659">
        <w:rPr>
          <w:sz w:val="26"/>
          <w:szCs w:val="26"/>
        </w:rPr>
        <w:t>1</w:t>
      </w:r>
      <w:r w:rsidRPr="005C7659">
        <w:rPr>
          <w:sz w:val="26"/>
          <w:szCs w:val="26"/>
        </w:rPr>
        <w:t xml:space="preserve"> год в разрезе кодов КОСГУ. Сопоставленные в ходе проверки показатели финансового результата текущей деятельности ГРБС </w:t>
      </w:r>
      <w:r w:rsidR="00021975" w:rsidRPr="005C7659">
        <w:rPr>
          <w:sz w:val="26"/>
          <w:szCs w:val="26"/>
        </w:rPr>
        <w:t>по</w:t>
      </w:r>
      <w:r w:rsidRPr="005C7659">
        <w:rPr>
          <w:sz w:val="26"/>
          <w:szCs w:val="26"/>
        </w:rPr>
        <w:t xml:space="preserve"> данным справок по заключению счетов бюджетного учёта отчетного финансового года (ф.0503110, 0503710), с данными отчётов (ф. 0503121, 0503721) и данными  баланса,</w:t>
      </w:r>
      <w:r w:rsidR="007936B2" w:rsidRPr="005C7659">
        <w:rPr>
          <w:sz w:val="26"/>
          <w:szCs w:val="26"/>
        </w:rPr>
        <w:t xml:space="preserve"> несоответствия не выявлены. </w:t>
      </w:r>
    </w:p>
    <w:p w14:paraId="5A43A388" w14:textId="77777777" w:rsidR="00645B25" w:rsidRPr="005C7659" w:rsidRDefault="00021975" w:rsidP="004C1388">
      <w:pPr>
        <w:spacing w:line="276" w:lineRule="auto"/>
        <w:ind w:firstLine="539"/>
        <w:jc w:val="both"/>
        <w:rPr>
          <w:b/>
          <w:i/>
          <w:sz w:val="26"/>
          <w:szCs w:val="26"/>
        </w:rPr>
      </w:pPr>
      <w:r w:rsidRPr="005C7659">
        <w:rPr>
          <w:b/>
          <w:i/>
          <w:sz w:val="26"/>
          <w:szCs w:val="26"/>
        </w:rPr>
        <w:t xml:space="preserve">9.3.4 </w:t>
      </w:r>
      <w:r w:rsidR="00940FA8" w:rsidRPr="005C7659">
        <w:rPr>
          <w:b/>
          <w:i/>
          <w:sz w:val="26"/>
          <w:szCs w:val="26"/>
        </w:rPr>
        <w:t>Достоверность отчетных данных, отраженных в отчете об исполнении бюджета главного распорядителя, распорядителя, получателя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 и их соответствия сводной бюджетной росписи.</w:t>
      </w:r>
    </w:p>
    <w:p w14:paraId="6FE56F9F" w14:textId="77777777" w:rsidR="00632606" w:rsidRPr="005C7659" w:rsidRDefault="00940FA8" w:rsidP="00BA3C22">
      <w:pPr>
        <w:tabs>
          <w:tab w:val="left" w:pos="2302"/>
        </w:tabs>
        <w:suppressAutoHyphens/>
        <w:spacing w:line="276" w:lineRule="auto"/>
        <w:ind w:firstLine="539"/>
        <w:jc w:val="both"/>
        <w:rPr>
          <w:sz w:val="26"/>
          <w:szCs w:val="26"/>
        </w:rPr>
      </w:pPr>
      <w:r w:rsidRPr="005C7659">
        <w:rPr>
          <w:sz w:val="26"/>
          <w:szCs w:val="26"/>
        </w:rPr>
        <w:t>Проверкой соответствия показателей отчётов об исполнении бюджета формы 0503127 сумм</w:t>
      </w:r>
      <w:r w:rsidR="000D4791" w:rsidRPr="005C7659">
        <w:rPr>
          <w:sz w:val="26"/>
          <w:szCs w:val="26"/>
        </w:rPr>
        <w:t>ам</w:t>
      </w:r>
      <w:r w:rsidRPr="005C7659">
        <w:rPr>
          <w:sz w:val="26"/>
          <w:szCs w:val="26"/>
        </w:rPr>
        <w:t xml:space="preserve"> одноименных показателей отчётов других форм, установлено</w:t>
      </w:r>
      <w:r w:rsidR="000D4791" w:rsidRPr="005C7659">
        <w:rPr>
          <w:sz w:val="26"/>
          <w:szCs w:val="26"/>
        </w:rPr>
        <w:t xml:space="preserve">, что во всех ГРБС расхождений не установлено. </w:t>
      </w:r>
    </w:p>
    <w:p w14:paraId="4FF81116" w14:textId="77777777" w:rsidR="006811C1" w:rsidRDefault="00F44B47" w:rsidP="006811C1">
      <w:pPr>
        <w:tabs>
          <w:tab w:val="left" w:pos="2302"/>
        </w:tabs>
        <w:suppressAutoHyphens/>
        <w:spacing w:line="276" w:lineRule="auto"/>
        <w:ind w:firstLine="539"/>
        <w:jc w:val="both"/>
        <w:rPr>
          <w:sz w:val="26"/>
          <w:szCs w:val="26"/>
        </w:rPr>
      </w:pPr>
      <w:r w:rsidRPr="005C7659">
        <w:rPr>
          <w:sz w:val="26"/>
          <w:szCs w:val="26"/>
        </w:rPr>
        <w:t>Все показатели отчетов формы 0503127, предоставленных всеми ГРБС, соответствуют показателям сводной бюджетной росписи бюджета Надеждинского муниципального района н</w:t>
      </w:r>
      <w:r w:rsidR="00BF07EB" w:rsidRPr="005C7659">
        <w:rPr>
          <w:sz w:val="26"/>
          <w:szCs w:val="26"/>
        </w:rPr>
        <w:t>а 202</w:t>
      </w:r>
      <w:r w:rsidR="005C7659" w:rsidRPr="005C7659">
        <w:rPr>
          <w:sz w:val="26"/>
          <w:szCs w:val="26"/>
        </w:rPr>
        <w:t>1</w:t>
      </w:r>
      <w:r w:rsidR="00A21AF3" w:rsidRPr="005C7659">
        <w:rPr>
          <w:sz w:val="26"/>
          <w:szCs w:val="26"/>
        </w:rPr>
        <w:t xml:space="preserve"> год, за исключением Администрации.</w:t>
      </w:r>
    </w:p>
    <w:p w14:paraId="7AB4493D" w14:textId="5E796202" w:rsidR="00CD5F36" w:rsidRDefault="00322D11" w:rsidP="006811C1">
      <w:pPr>
        <w:tabs>
          <w:tab w:val="left" w:pos="2302"/>
        </w:tabs>
        <w:suppressAutoHyphens/>
        <w:spacing w:line="276" w:lineRule="auto"/>
        <w:ind w:firstLine="539"/>
        <w:jc w:val="both"/>
        <w:rPr>
          <w:sz w:val="26"/>
          <w:szCs w:val="26"/>
        </w:rPr>
      </w:pPr>
      <w:r w:rsidRPr="005E6BD6">
        <w:rPr>
          <w:sz w:val="26"/>
          <w:szCs w:val="26"/>
        </w:rPr>
        <w:t xml:space="preserve">При проверке соответствия плановых назначений, отраженных в ф. 0503127 показателям, утвержденным решением Думы Надеждинского муниципального района </w:t>
      </w:r>
      <w:r w:rsidR="006E2ABD" w:rsidRPr="005E6BD6">
        <w:rPr>
          <w:sz w:val="26"/>
          <w:szCs w:val="26"/>
        </w:rPr>
        <w:t>2</w:t>
      </w:r>
      <w:r w:rsidR="005E6BD6" w:rsidRPr="005E6BD6">
        <w:rPr>
          <w:sz w:val="26"/>
          <w:szCs w:val="26"/>
        </w:rPr>
        <w:t>3</w:t>
      </w:r>
      <w:r w:rsidR="00B4283A" w:rsidRPr="005E6BD6">
        <w:rPr>
          <w:sz w:val="26"/>
          <w:szCs w:val="26"/>
        </w:rPr>
        <w:t>.12.20</w:t>
      </w:r>
      <w:r w:rsidR="005E6BD6" w:rsidRPr="005E6BD6">
        <w:rPr>
          <w:sz w:val="26"/>
          <w:szCs w:val="26"/>
        </w:rPr>
        <w:t>20</w:t>
      </w:r>
      <w:r w:rsidRPr="005E6BD6">
        <w:rPr>
          <w:sz w:val="26"/>
          <w:szCs w:val="26"/>
        </w:rPr>
        <w:t xml:space="preserve"> № </w:t>
      </w:r>
      <w:r w:rsidR="006E2ABD" w:rsidRPr="005E6BD6">
        <w:rPr>
          <w:sz w:val="26"/>
          <w:szCs w:val="26"/>
        </w:rPr>
        <w:t>2</w:t>
      </w:r>
      <w:r w:rsidR="005E6BD6" w:rsidRPr="005E6BD6">
        <w:rPr>
          <w:sz w:val="26"/>
          <w:szCs w:val="26"/>
        </w:rPr>
        <w:t>1</w:t>
      </w:r>
      <w:r w:rsidR="006E2ABD" w:rsidRPr="005E6BD6">
        <w:rPr>
          <w:sz w:val="26"/>
          <w:szCs w:val="26"/>
        </w:rPr>
        <w:t>7</w:t>
      </w:r>
      <w:r w:rsidRPr="005E6BD6">
        <w:rPr>
          <w:sz w:val="26"/>
          <w:szCs w:val="26"/>
        </w:rPr>
        <w:t xml:space="preserve"> «О бюджете Надеждинск</w:t>
      </w:r>
      <w:r w:rsidR="006E2ABD" w:rsidRPr="005E6BD6">
        <w:rPr>
          <w:sz w:val="26"/>
          <w:szCs w:val="26"/>
        </w:rPr>
        <w:t>ого муниципального района на 202</w:t>
      </w:r>
      <w:r w:rsidR="005E6BD6" w:rsidRPr="005E6BD6">
        <w:rPr>
          <w:sz w:val="26"/>
          <w:szCs w:val="26"/>
        </w:rPr>
        <w:t>1</w:t>
      </w:r>
      <w:r w:rsidRPr="005E6BD6">
        <w:rPr>
          <w:sz w:val="26"/>
          <w:szCs w:val="26"/>
        </w:rPr>
        <w:t xml:space="preserve"> год</w:t>
      </w:r>
      <w:r w:rsidR="006E2ABD" w:rsidRPr="005E6BD6">
        <w:rPr>
          <w:sz w:val="26"/>
          <w:szCs w:val="26"/>
        </w:rPr>
        <w:t xml:space="preserve"> и плановый период 202</w:t>
      </w:r>
      <w:r w:rsidR="005E6BD6" w:rsidRPr="005E6BD6">
        <w:rPr>
          <w:sz w:val="26"/>
          <w:szCs w:val="26"/>
        </w:rPr>
        <w:t>2</w:t>
      </w:r>
      <w:r w:rsidR="00B4283A" w:rsidRPr="005E6BD6">
        <w:rPr>
          <w:sz w:val="26"/>
          <w:szCs w:val="26"/>
        </w:rPr>
        <w:t xml:space="preserve"> и 20</w:t>
      </w:r>
      <w:r w:rsidR="006E2ABD" w:rsidRPr="005E6BD6">
        <w:rPr>
          <w:sz w:val="26"/>
          <w:szCs w:val="26"/>
        </w:rPr>
        <w:t>2</w:t>
      </w:r>
      <w:r w:rsidR="005E6BD6" w:rsidRPr="005E6BD6">
        <w:rPr>
          <w:sz w:val="26"/>
          <w:szCs w:val="26"/>
        </w:rPr>
        <w:t>3</w:t>
      </w:r>
      <w:r w:rsidR="00B4283A" w:rsidRPr="005E6BD6">
        <w:rPr>
          <w:sz w:val="26"/>
          <w:szCs w:val="26"/>
        </w:rPr>
        <w:t xml:space="preserve"> годов</w:t>
      </w:r>
      <w:r w:rsidRPr="005E6BD6">
        <w:rPr>
          <w:sz w:val="26"/>
          <w:szCs w:val="26"/>
        </w:rPr>
        <w:t xml:space="preserve">» (далее – решение о бюджете № </w:t>
      </w:r>
      <w:r w:rsidR="006E2ABD" w:rsidRPr="005E6BD6">
        <w:rPr>
          <w:sz w:val="26"/>
          <w:szCs w:val="26"/>
        </w:rPr>
        <w:t>2</w:t>
      </w:r>
      <w:r w:rsidR="005E6BD6" w:rsidRPr="005E6BD6">
        <w:rPr>
          <w:sz w:val="26"/>
          <w:szCs w:val="26"/>
        </w:rPr>
        <w:t>1</w:t>
      </w:r>
      <w:r w:rsidR="006E2ABD" w:rsidRPr="005E6BD6">
        <w:rPr>
          <w:sz w:val="26"/>
          <w:szCs w:val="26"/>
        </w:rPr>
        <w:t>7</w:t>
      </w:r>
      <w:r w:rsidRPr="005E6BD6">
        <w:rPr>
          <w:sz w:val="26"/>
          <w:szCs w:val="26"/>
        </w:rPr>
        <w:t>)</w:t>
      </w:r>
      <w:r w:rsidR="006E2ABD" w:rsidRPr="005E6BD6">
        <w:rPr>
          <w:sz w:val="26"/>
          <w:szCs w:val="26"/>
        </w:rPr>
        <w:t xml:space="preserve"> (в редакции</w:t>
      </w:r>
      <w:r w:rsidR="006E2ABD" w:rsidRPr="009C6C45">
        <w:rPr>
          <w:color w:val="FF0000"/>
          <w:sz w:val="26"/>
          <w:szCs w:val="26"/>
        </w:rPr>
        <w:t xml:space="preserve"> </w:t>
      </w:r>
      <w:r w:rsidRPr="005E6BD6">
        <w:rPr>
          <w:sz w:val="26"/>
          <w:szCs w:val="26"/>
        </w:rPr>
        <w:t xml:space="preserve">от </w:t>
      </w:r>
      <w:r w:rsidR="006E2ABD" w:rsidRPr="005E6BD6">
        <w:rPr>
          <w:sz w:val="26"/>
          <w:szCs w:val="26"/>
        </w:rPr>
        <w:t>1</w:t>
      </w:r>
      <w:r w:rsidR="005E6BD6" w:rsidRPr="005E6BD6">
        <w:rPr>
          <w:sz w:val="26"/>
          <w:szCs w:val="26"/>
        </w:rPr>
        <w:t>4</w:t>
      </w:r>
      <w:r w:rsidR="006E2ABD" w:rsidRPr="005E6BD6">
        <w:rPr>
          <w:sz w:val="26"/>
          <w:szCs w:val="26"/>
        </w:rPr>
        <w:t>.12.202</w:t>
      </w:r>
      <w:r w:rsidR="005E6BD6" w:rsidRPr="005E6BD6">
        <w:rPr>
          <w:sz w:val="26"/>
          <w:szCs w:val="26"/>
        </w:rPr>
        <w:t>1 № 315</w:t>
      </w:r>
      <w:r w:rsidRPr="005E6BD6">
        <w:rPr>
          <w:sz w:val="26"/>
          <w:szCs w:val="26"/>
        </w:rPr>
        <w:t>)</w:t>
      </w:r>
      <w:r w:rsidR="00AB53A4" w:rsidRPr="005E6BD6">
        <w:rPr>
          <w:sz w:val="26"/>
          <w:szCs w:val="26"/>
        </w:rPr>
        <w:t xml:space="preserve"> установлено, что</w:t>
      </w:r>
      <w:r w:rsidRPr="005E6BD6">
        <w:rPr>
          <w:sz w:val="26"/>
          <w:szCs w:val="26"/>
        </w:rPr>
        <w:t xml:space="preserve"> в части расходных обязательств</w:t>
      </w:r>
      <w:r w:rsidR="00B4283A" w:rsidRPr="005E6BD6">
        <w:rPr>
          <w:sz w:val="26"/>
          <w:szCs w:val="26"/>
        </w:rPr>
        <w:t xml:space="preserve"> </w:t>
      </w:r>
      <w:r w:rsidR="00AB53A4" w:rsidRPr="005E6BD6">
        <w:rPr>
          <w:sz w:val="26"/>
          <w:szCs w:val="26"/>
        </w:rPr>
        <w:t>установлены расхождения.</w:t>
      </w:r>
      <w:r w:rsidR="00B4283A" w:rsidRPr="005E6BD6">
        <w:rPr>
          <w:sz w:val="26"/>
          <w:szCs w:val="26"/>
        </w:rPr>
        <w:t xml:space="preserve"> </w:t>
      </w:r>
      <w:r w:rsidR="00AB53A4" w:rsidRPr="005E6BD6">
        <w:rPr>
          <w:sz w:val="26"/>
          <w:szCs w:val="26"/>
        </w:rPr>
        <w:t xml:space="preserve">Разница составила </w:t>
      </w:r>
      <w:r w:rsidR="005E6BD6" w:rsidRPr="005E6BD6">
        <w:rPr>
          <w:sz w:val="26"/>
          <w:szCs w:val="26"/>
        </w:rPr>
        <w:t>63</w:t>
      </w:r>
      <w:r w:rsidR="005F20A9" w:rsidRPr="005E6BD6">
        <w:rPr>
          <w:sz w:val="26"/>
          <w:szCs w:val="26"/>
        </w:rPr>
        <w:t> </w:t>
      </w:r>
      <w:r w:rsidR="005E6BD6" w:rsidRPr="005E6BD6">
        <w:rPr>
          <w:sz w:val="26"/>
          <w:szCs w:val="26"/>
        </w:rPr>
        <w:t>769</w:t>
      </w:r>
      <w:r w:rsidR="005F20A9" w:rsidRPr="005E6BD6">
        <w:rPr>
          <w:sz w:val="26"/>
          <w:szCs w:val="26"/>
        </w:rPr>
        <w:t>,</w:t>
      </w:r>
      <w:r w:rsidR="005E6BD6" w:rsidRPr="005E6BD6">
        <w:rPr>
          <w:sz w:val="26"/>
          <w:szCs w:val="26"/>
        </w:rPr>
        <w:t>27</w:t>
      </w:r>
      <w:r w:rsidR="005F20A9" w:rsidRPr="005E6BD6">
        <w:rPr>
          <w:sz w:val="26"/>
          <w:szCs w:val="26"/>
        </w:rPr>
        <w:t xml:space="preserve"> </w:t>
      </w:r>
      <w:r w:rsidR="00AB53A4" w:rsidRPr="005E6BD6">
        <w:rPr>
          <w:sz w:val="26"/>
          <w:szCs w:val="26"/>
        </w:rPr>
        <w:t>тыс. рублей, сложилась в результате внесения изменений в сводную бюджетную роспись бюджета Надеждинско</w:t>
      </w:r>
      <w:r w:rsidR="005F20A9" w:rsidRPr="005E6BD6">
        <w:rPr>
          <w:sz w:val="26"/>
          <w:szCs w:val="26"/>
        </w:rPr>
        <w:t>го муниципального района на 202</w:t>
      </w:r>
      <w:r w:rsidR="005E6BD6" w:rsidRPr="005E6BD6">
        <w:rPr>
          <w:sz w:val="26"/>
          <w:szCs w:val="26"/>
        </w:rPr>
        <w:t>1</w:t>
      </w:r>
      <w:r w:rsidR="005F20A9" w:rsidRPr="005E6BD6">
        <w:rPr>
          <w:sz w:val="26"/>
          <w:szCs w:val="26"/>
        </w:rPr>
        <w:t xml:space="preserve"> год и плановый период 202</w:t>
      </w:r>
      <w:r w:rsidR="005E6BD6" w:rsidRPr="005E6BD6">
        <w:rPr>
          <w:sz w:val="26"/>
          <w:szCs w:val="26"/>
        </w:rPr>
        <w:t>2</w:t>
      </w:r>
      <w:r w:rsidR="005F20A9" w:rsidRPr="005E6BD6">
        <w:rPr>
          <w:sz w:val="26"/>
          <w:szCs w:val="26"/>
        </w:rPr>
        <w:t xml:space="preserve"> и 202</w:t>
      </w:r>
      <w:r w:rsidR="005E6BD6" w:rsidRPr="005E6BD6">
        <w:rPr>
          <w:sz w:val="26"/>
          <w:szCs w:val="26"/>
        </w:rPr>
        <w:t>3</w:t>
      </w:r>
      <w:r w:rsidR="00AB53A4" w:rsidRPr="005E6BD6">
        <w:rPr>
          <w:sz w:val="26"/>
          <w:szCs w:val="26"/>
        </w:rPr>
        <w:t xml:space="preserve"> год</w:t>
      </w:r>
      <w:r w:rsidR="005E6BD6" w:rsidRPr="005E6BD6">
        <w:rPr>
          <w:sz w:val="26"/>
          <w:szCs w:val="26"/>
        </w:rPr>
        <w:t>ы</w:t>
      </w:r>
      <w:r w:rsidR="00B53586">
        <w:rPr>
          <w:sz w:val="26"/>
          <w:szCs w:val="26"/>
        </w:rPr>
        <w:t>, в соответствии с</w:t>
      </w:r>
      <w:r w:rsidR="00AB53A4" w:rsidRPr="005E6BD6">
        <w:rPr>
          <w:sz w:val="26"/>
          <w:szCs w:val="26"/>
        </w:rPr>
        <w:t xml:space="preserve"> </w:t>
      </w:r>
      <w:r w:rsidR="005F20A9" w:rsidRPr="005E6BD6">
        <w:rPr>
          <w:sz w:val="26"/>
          <w:szCs w:val="26"/>
        </w:rPr>
        <w:t>приказами начальника финансового управления от 24.12.202</w:t>
      </w:r>
      <w:r w:rsidR="005E6BD6" w:rsidRPr="005E6BD6">
        <w:rPr>
          <w:sz w:val="26"/>
          <w:szCs w:val="26"/>
        </w:rPr>
        <w:t>1</w:t>
      </w:r>
      <w:r w:rsidR="005F20A9" w:rsidRPr="005E6BD6">
        <w:rPr>
          <w:sz w:val="26"/>
          <w:szCs w:val="26"/>
        </w:rPr>
        <w:t xml:space="preserve"> № 8</w:t>
      </w:r>
      <w:r w:rsidR="005E6BD6" w:rsidRPr="005E6BD6">
        <w:rPr>
          <w:sz w:val="26"/>
          <w:szCs w:val="26"/>
        </w:rPr>
        <w:t>7</w:t>
      </w:r>
      <w:r w:rsidR="005F20A9" w:rsidRPr="005E6BD6">
        <w:rPr>
          <w:sz w:val="26"/>
          <w:szCs w:val="26"/>
        </w:rPr>
        <w:t xml:space="preserve"> и от </w:t>
      </w:r>
      <w:r w:rsidR="005E6BD6" w:rsidRPr="005E6BD6">
        <w:rPr>
          <w:sz w:val="26"/>
          <w:szCs w:val="26"/>
        </w:rPr>
        <w:t>3</w:t>
      </w:r>
      <w:r w:rsidR="005F20A9" w:rsidRPr="005E6BD6">
        <w:rPr>
          <w:sz w:val="26"/>
          <w:szCs w:val="26"/>
        </w:rPr>
        <w:t>0.12.202</w:t>
      </w:r>
      <w:r w:rsidR="005E6BD6" w:rsidRPr="005E6BD6">
        <w:rPr>
          <w:sz w:val="26"/>
          <w:szCs w:val="26"/>
        </w:rPr>
        <w:t>1</w:t>
      </w:r>
      <w:r w:rsidR="005F20A9" w:rsidRPr="005E6BD6">
        <w:rPr>
          <w:sz w:val="26"/>
          <w:szCs w:val="26"/>
        </w:rPr>
        <w:t xml:space="preserve"> № </w:t>
      </w:r>
      <w:r w:rsidR="005E6BD6" w:rsidRPr="005E6BD6">
        <w:rPr>
          <w:sz w:val="26"/>
          <w:szCs w:val="26"/>
        </w:rPr>
        <w:t>91</w:t>
      </w:r>
      <w:r w:rsidR="00B53586">
        <w:rPr>
          <w:sz w:val="26"/>
          <w:szCs w:val="26"/>
        </w:rPr>
        <w:t>. И</w:t>
      </w:r>
      <w:r w:rsidR="00CD5F36" w:rsidRPr="00291EC5">
        <w:rPr>
          <w:sz w:val="26"/>
          <w:szCs w:val="26"/>
        </w:rPr>
        <w:t>зм</w:t>
      </w:r>
      <w:r w:rsidR="00CD5F36" w:rsidRPr="00CD5F36">
        <w:rPr>
          <w:sz w:val="26"/>
          <w:szCs w:val="26"/>
        </w:rPr>
        <w:t xml:space="preserve">енения связанны с перемещением бюджетных ассигнований </w:t>
      </w:r>
      <w:r w:rsidR="00CD5F36" w:rsidRPr="00CD5F36">
        <w:rPr>
          <w:sz w:val="26"/>
          <w:szCs w:val="26"/>
        </w:rPr>
        <w:lastRenderedPageBreak/>
        <w:t>(лимитов бюджетных обязательств) по подразделу «Благоустройство» в сумме 533,50 тыс. рублей; увеличением по подразделу «Жилищное хозяйство», на мероприятия по переселению граждан из аварийного жилищного фонда за счет средств, поступивших от государственной корпорации «Фонд содействия реформированию жилищно-коммунального хозяйства» в сумме 54 580,12 тыс. рублей; на переселение граждан из аварийного жилищного фонда с учетом необходимости развития малоэтажного жилищного строительства в сумме 9 506,87 тыс. рублей и уменьшением бюджетных ассигнований (лимитов бюджетных обязательств) по подразделу «Охрана семьи и детства» по предоставлению выплат единовременного пособия при передаче ребенка на воспитание в семью в сумме 317,03 тыс. рублей.</w:t>
      </w:r>
      <w:r w:rsidR="00291EC5">
        <w:rPr>
          <w:sz w:val="26"/>
          <w:szCs w:val="26"/>
        </w:rPr>
        <w:t xml:space="preserve"> В ф.0503127 наименования муниципальных программ не соответствуют постановлениям администрации, решениям о бюджете.</w:t>
      </w:r>
    </w:p>
    <w:p w14:paraId="716A979A" w14:textId="66E56A02" w:rsidR="0033421B" w:rsidRPr="00AE6773" w:rsidRDefault="00345D52" w:rsidP="00CD5F36">
      <w:pPr>
        <w:spacing w:line="276" w:lineRule="auto"/>
        <w:ind w:firstLine="539"/>
        <w:jc w:val="both"/>
        <w:rPr>
          <w:sz w:val="26"/>
          <w:szCs w:val="26"/>
        </w:rPr>
      </w:pPr>
      <w:r w:rsidRPr="00AE6773">
        <w:rPr>
          <w:sz w:val="26"/>
          <w:szCs w:val="26"/>
        </w:rPr>
        <w:t>Кассовое исполнение</w:t>
      </w:r>
      <w:r w:rsidR="0033421B" w:rsidRPr="00AE6773">
        <w:rPr>
          <w:sz w:val="26"/>
          <w:szCs w:val="26"/>
        </w:rPr>
        <w:t xml:space="preserve"> по доходам и расходам в денеж</w:t>
      </w:r>
      <w:r w:rsidR="001E6541" w:rsidRPr="00AE6773">
        <w:rPr>
          <w:sz w:val="26"/>
          <w:szCs w:val="26"/>
        </w:rPr>
        <w:t>ном и процентном выражении, согласно данных форм</w:t>
      </w:r>
      <w:r w:rsidR="002654A3">
        <w:rPr>
          <w:sz w:val="26"/>
          <w:szCs w:val="26"/>
        </w:rPr>
        <w:t>ы</w:t>
      </w:r>
      <w:r w:rsidR="001E6541" w:rsidRPr="00AE6773">
        <w:rPr>
          <w:sz w:val="26"/>
          <w:szCs w:val="26"/>
        </w:rPr>
        <w:t xml:space="preserve"> 0503127, </w:t>
      </w:r>
      <w:r w:rsidR="0033421B" w:rsidRPr="00AE6773">
        <w:rPr>
          <w:sz w:val="26"/>
          <w:szCs w:val="26"/>
        </w:rPr>
        <w:t xml:space="preserve">представлено в </w:t>
      </w:r>
      <w:r w:rsidR="00D823AA" w:rsidRPr="00AE6773">
        <w:rPr>
          <w:sz w:val="26"/>
          <w:szCs w:val="26"/>
        </w:rPr>
        <w:t>Т</w:t>
      </w:r>
      <w:r w:rsidR="0033421B" w:rsidRPr="00AE6773">
        <w:rPr>
          <w:sz w:val="26"/>
          <w:szCs w:val="26"/>
        </w:rPr>
        <w:t>аблице</w:t>
      </w:r>
      <w:r w:rsidR="00A4091B" w:rsidRPr="00AE6773">
        <w:rPr>
          <w:sz w:val="26"/>
          <w:szCs w:val="26"/>
        </w:rPr>
        <w:t xml:space="preserve"> № </w:t>
      </w:r>
      <w:r w:rsidR="00D823AA" w:rsidRPr="00AE6773">
        <w:rPr>
          <w:sz w:val="26"/>
          <w:szCs w:val="26"/>
        </w:rPr>
        <w:t>1</w:t>
      </w:r>
      <w:r w:rsidRPr="00AE6773">
        <w:rPr>
          <w:sz w:val="26"/>
          <w:szCs w:val="26"/>
        </w:rPr>
        <w:t>:</w:t>
      </w:r>
    </w:p>
    <w:p w14:paraId="2146E542" w14:textId="77777777" w:rsidR="00DE23E9" w:rsidRPr="00AE6773" w:rsidRDefault="00A4091B" w:rsidP="00DE23E9">
      <w:pPr>
        <w:tabs>
          <w:tab w:val="left" w:pos="2302"/>
        </w:tabs>
        <w:suppressAutoHyphens/>
        <w:ind w:firstLine="709"/>
        <w:jc w:val="right"/>
      </w:pPr>
      <w:r w:rsidRPr="00AE6773">
        <w:t xml:space="preserve">Таблица № </w:t>
      </w:r>
      <w:r w:rsidR="00D823AA" w:rsidRPr="00AE6773">
        <w:t>1</w:t>
      </w:r>
      <w:r w:rsidRPr="00AE6773">
        <w:t>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26"/>
        <w:gridCol w:w="3543"/>
        <w:gridCol w:w="1701"/>
        <w:gridCol w:w="993"/>
        <w:gridCol w:w="1842"/>
        <w:gridCol w:w="1134"/>
      </w:tblGrid>
      <w:tr w:rsidR="00AE6773" w:rsidRPr="00AE6773" w14:paraId="27619AE8" w14:textId="77777777" w:rsidTr="00C920D1">
        <w:trPr>
          <w:trHeight w:val="238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D5E7A0" w14:textId="77777777" w:rsidR="00C17522" w:rsidRPr="00AE6773" w:rsidRDefault="00C17522" w:rsidP="00C17522">
            <w:pPr>
              <w:jc w:val="center"/>
              <w:rPr>
                <w:b/>
                <w:i/>
                <w:sz w:val="22"/>
                <w:szCs w:val="22"/>
              </w:rPr>
            </w:pPr>
            <w:r w:rsidRPr="00AE6773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3A604" w14:textId="77777777" w:rsidR="00C17522" w:rsidRPr="00AE6773" w:rsidRDefault="00C17522" w:rsidP="00C17522">
            <w:pPr>
              <w:jc w:val="center"/>
              <w:rPr>
                <w:b/>
                <w:i/>
                <w:sz w:val="22"/>
                <w:szCs w:val="22"/>
              </w:rPr>
            </w:pPr>
            <w:r w:rsidRPr="00AE6773">
              <w:rPr>
                <w:b/>
                <w:i/>
                <w:sz w:val="22"/>
                <w:szCs w:val="22"/>
              </w:rPr>
              <w:t>ГРБС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A4A679" w14:textId="77777777" w:rsidR="00C17522" w:rsidRPr="00AE6773" w:rsidRDefault="00C17522" w:rsidP="00C17522">
            <w:pPr>
              <w:jc w:val="center"/>
              <w:rPr>
                <w:b/>
                <w:i/>
                <w:sz w:val="22"/>
                <w:szCs w:val="22"/>
              </w:rPr>
            </w:pPr>
            <w:r w:rsidRPr="00AE6773">
              <w:rPr>
                <w:b/>
                <w:i/>
                <w:sz w:val="22"/>
                <w:szCs w:val="22"/>
              </w:rPr>
              <w:t>Доход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931A37" w14:textId="77777777" w:rsidR="00C17522" w:rsidRPr="00AE6773" w:rsidRDefault="00C17522" w:rsidP="00C17522">
            <w:pPr>
              <w:jc w:val="center"/>
              <w:rPr>
                <w:b/>
                <w:i/>
                <w:sz w:val="22"/>
                <w:szCs w:val="22"/>
              </w:rPr>
            </w:pPr>
            <w:r w:rsidRPr="00AE6773">
              <w:rPr>
                <w:b/>
                <w:i/>
                <w:sz w:val="22"/>
                <w:szCs w:val="22"/>
              </w:rPr>
              <w:t>Расход</w:t>
            </w:r>
          </w:p>
        </w:tc>
      </w:tr>
      <w:tr w:rsidR="00AE6773" w:rsidRPr="00AE6773" w14:paraId="0E830C68" w14:textId="77777777" w:rsidTr="00275DC6">
        <w:trPr>
          <w:trHeight w:val="103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80718C" w14:textId="77777777" w:rsidR="00C17522" w:rsidRPr="00AE6773" w:rsidRDefault="00C17522" w:rsidP="00C1752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0FBB2" w14:textId="77777777" w:rsidR="00C17522" w:rsidRPr="00AE6773" w:rsidRDefault="00C17522" w:rsidP="00C1752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D4D3" w14:textId="77777777" w:rsidR="00C17522" w:rsidRPr="00AE6773" w:rsidRDefault="00C17522" w:rsidP="00C17522">
            <w:pPr>
              <w:jc w:val="center"/>
              <w:rPr>
                <w:b/>
                <w:i/>
                <w:sz w:val="22"/>
                <w:szCs w:val="22"/>
              </w:rPr>
            </w:pPr>
            <w:r w:rsidRPr="00AE6773">
              <w:rPr>
                <w:b/>
                <w:i/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5717A" w14:textId="77777777" w:rsidR="00C17522" w:rsidRPr="00AE6773" w:rsidRDefault="00C17522" w:rsidP="00C17522">
            <w:pPr>
              <w:jc w:val="center"/>
              <w:rPr>
                <w:b/>
                <w:i/>
                <w:sz w:val="22"/>
                <w:szCs w:val="22"/>
              </w:rPr>
            </w:pPr>
            <w:r w:rsidRPr="00AE6773">
              <w:rPr>
                <w:b/>
                <w:i/>
                <w:sz w:val="22"/>
                <w:szCs w:val="22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3274" w14:textId="77777777" w:rsidR="00C17522" w:rsidRPr="00AE6773" w:rsidRDefault="00C17522" w:rsidP="00C17522">
            <w:pPr>
              <w:jc w:val="center"/>
              <w:rPr>
                <w:b/>
                <w:i/>
                <w:sz w:val="22"/>
                <w:szCs w:val="22"/>
              </w:rPr>
            </w:pPr>
            <w:r w:rsidRPr="00AE6773">
              <w:rPr>
                <w:b/>
                <w:i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F83E1" w14:textId="77777777" w:rsidR="00C17522" w:rsidRPr="00AE6773" w:rsidRDefault="00C17522" w:rsidP="00C17522">
            <w:pPr>
              <w:jc w:val="center"/>
              <w:rPr>
                <w:b/>
                <w:i/>
                <w:sz w:val="22"/>
                <w:szCs w:val="22"/>
              </w:rPr>
            </w:pPr>
            <w:r w:rsidRPr="00AE6773">
              <w:rPr>
                <w:b/>
                <w:i/>
                <w:sz w:val="22"/>
                <w:szCs w:val="22"/>
              </w:rPr>
              <w:t>%</w:t>
            </w:r>
          </w:p>
        </w:tc>
      </w:tr>
      <w:tr w:rsidR="00AE6773" w:rsidRPr="00AE6773" w14:paraId="43323289" w14:textId="77777777" w:rsidTr="00C920D1">
        <w:trPr>
          <w:trHeight w:val="1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FB810" w14:textId="77777777" w:rsidR="00C17522" w:rsidRPr="00AE6773" w:rsidRDefault="00C17522" w:rsidP="00C17522">
            <w:pPr>
              <w:jc w:val="center"/>
              <w:rPr>
                <w:sz w:val="16"/>
                <w:szCs w:val="16"/>
              </w:rPr>
            </w:pPr>
            <w:r w:rsidRPr="00AE6773">
              <w:rPr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52630" w14:textId="77777777" w:rsidR="00C17522" w:rsidRPr="00AE6773" w:rsidRDefault="00C17522" w:rsidP="00C17522">
            <w:pPr>
              <w:jc w:val="center"/>
              <w:rPr>
                <w:sz w:val="16"/>
                <w:szCs w:val="16"/>
              </w:rPr>
            </w:pPr>
            <w:r w:rsidRPr="00AE6773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DA41" w14:textId="77777777" w:rsidR="00C17522" w:rsidRPr="00AE6773" w:rsidRDefault="00C17522" w:rsidP="00C17522">
            <w:pPr>
              <w:jc w:val="center"/>
              <w:rPr>
                <w:sz w:val="16"/>
                <w:szCs w:val="16"/>
              </w:rPr>
            </w:pPr>
            <w:r w:rsidRPr="00AE6773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FA8C9" w14:textId="77777777" w:rsidR="00C17522" w:rsidRPr="00AE6773" w:rsidRDefault="00C17522" w:rsidP="00C17522">
            <w:pPr>
              <w:jc w:val="center"/>
              <w:rPr>
                <w:sz w:val="16"/>
                <w:szCs w:val="16"/>
              </w:rPr>
            </w:pPr>
            <w:r w:rsidRPr="00AE6773"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F132" w14:textId="77777777" w:rsidR="00C17522" w:rsidRPr="00AE6773" w:rsidRDefault="00C17522" w:rsidP="00C17522">
            <w:pPr>
              <w:jc w:val="center"/>
              <w:rPr>
                <w:sz w:val="16"/>
                <w:szCs w:val="16"/>
              </w:rPr>
            </w:pPr>
            <w:r w:rsidRPr="00AE6773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4049F" w14:textId="77777777" w:rsidR="00C17522" w:rsidRPr="00AE6773" w:rsidRDefault="00C17522" w:rsidP="00C17522">
            <w:pPr>
              <w:jc w:val="center"/>
              <w:rPr>
                <w:sz w:val="16"/>
                <w:szCs w:val="16"/>
              </w:rPr>
            </w:pPr>
            <w:r w:rsidRPr="00AE6773">
              <w:rPr>
                <w:sz w:val="16"/>
                <w:szCs w:val="16"/>
              </w:rPr>
              <w:t>6</w:t>
            </w:r>
          </w:p>
        </w:tc>
      </w:tr>
      <w:tr w:rsidR="009C6C45" w:rsidRPr="009C6C45" w14:paraId="16E5D4E7" w14:textId="77777777" w:rsidTr="00C920D1">
        <w:trPr>
          <w:trHeight w:val="1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98563" w14:textId="77777777" w:rsidR="00C17522" w:rsidRPr="00AE6773" w:rsidRDefault="00C17522" w:rsidP="00C17522">
            <w:pPr>
              <w:jc w:val="right"/>
              <w:rPr>
                <w:sz w:val="22"/>
                <w:szCs w:val="22"/>
              </w:rPr>
            </w:pPr>
            <w:r w:rsidRPr="00AE6773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F1C15" w14:textId="77777777" w:rsidR="00C17522" w:rsidRPr="00AE6773" w:rsidRDefault="00C17522" w:rsidP="00C17522">
            <w:pPr>
              <w:rPr>
                <w:sz w:val="22"/>
                <w:szCs w:val="22"/>
              </w:rPr>
            </w:pPr>
            <w:r w:rsidRPr="00AE6773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0183" w14:textId="77777777" w:rsidR="00C17522" w:rsidRPr="00D823AA" w:rsidRDefault="00D823AA" w:rsidP="00D823AA">
            <w:pPr>
              <w:jc w:val="center"/>
              <w:rPr>
                <w:sz w:val="22"/>
                <w:szCs w:val="22"/>
                <w:highlight w:val="yellow"/>
              </w:rPr>
            </w:pPr>
            <w:r w:rsidRPr="00D823AA">
              <w:rPr>
                <w:sz w:val="22"/>
                <w:szCs w:val="22"/>
              </w:rPr>
              <w:t>544</w:t>
            </w:r>
            <w:r w:rsidR="009F25CC" w:rsidRPr="00D823AA">
              <w:rPr>
                <w:sz w:val="22"/>
                <w:szCs w:val="22"/>
              </w:rPr>
              <w:t> 0</w:t>
            </w:r>
            <w:r w:rsidRPr="00D823AA">
              <w:rPr>
                <w:sz w:val="22"/>
                <w:szCs w:val="22"/>
              </w:rPr>
              <w:t>52</w:t>
            </w:r>
            <w:r w:rsidR="009F25CC" w:rsidRPr="00D823AA">
              <w:rPr>
                <w:sz w:val="22"/>
                <w:szCs w:val="22"/>
              </w:rPr>
              <w:t>,</w:t>
            </w:r>
            <w:r w:rsidRPr="00D823AA">
              <w:rPr>
                <w:sz w:val="22"/>
                <w:szCs w:val="22"/>
              </w:rPr>
              <w:t>2</w:t>
            </w:r>
            <w:r w:rsidR="009F25CC" w:rsidRPr="00D823AA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7B4AF" w14:textId="77777777" w:rsidR="00C17522" w:rsidRPr="00D823AA" w:rsidRDefault="00D823AA" w:rsidP="00D823AA">
            <w:pPr>
              <w:jc w:val="center"/>
              <w:rPr>
                <w:sz w:val="22"/>
                <w:szCs w:val="22"/>
                <w:highlight w:val="yellow"/>
              </w:rPr>
            </w:pPr>
            <w:r w:rsidRPr="00D823AA">
              <w:rPr>
                <w:sz w:val="22"/>
                <w:szCs w:val="22"/>
              </w:rPr>
              <w:t>8</w:t>
            </w:r>
            <w:r w:rsidR="00AB573B" w:rsidRPr="00D823AA">
              <w:rPr>
                <w:sz w:val="22"/>
                <w:szCs w:val="22"/>
              </w:rPr>
              <w:t>7,</w:t>
            </w:r>
            <w:r w:rsidRPr="00D823AA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A353" w14:textId="77777777" w:rsidR="00C17522" w:rsidRPr="00D823AA" w:rsidRDefault="00D823AA" w:rsidP="00D823AA">
            <w:pPr>
              <w:jc w:val="center"/>
              <w:rPr>
                <w:sz w:val="22"/>
                <w:szCs w:val="22"/>
              </w:rPr>
            </w:pPr>
            <w:r w:rsidRPr="00D823AA">
              <w:rPr>
                <w:sz w:val="22"/>
                <w:szCs w:val="22"/>
              </w:rPr>
              <w:t>603</w:t>
            </w:r>
            <w:r w:rsidR="00047FDC" w:rsidRPr="00D823AA">
              <w:rPr>
                <w:sz w:val="22"/>
                <w:szCs w:val="22"/>
              </w:rPr>
              <w:t> </w:t>
            </w:r>
            <w:r w:rsidRPr="00D823AA">
              <w:rPr>
                <w:sz w:val="22"/>
                <w:szCs w:val="22"/>
              </w:rPr>
              <w:t>802</w:t>
            </w:r>
            <w:r w:rsidR="00047FDC" w:rsidRPr="00D823AA">
              <w:rPr>
                <w:sz w:val="22"/>
                <w:szCs w:val="22"/>
              </w:rPr>
              <w:t>,</w:t>
            </w:r>
            <w:r w:rsidRPr="00D823AA"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56378" w14:textId="77777777" w:rsidR="00C17522" w:rsidRPr="00D823AA" w:rsidRDefault="00D823AA" w:rsidP="00D823AA">
            <w:pPr>
              <w:jc w:val="center"/>
              <w:rPr>
                <w:sz w:val="22"/>
                <w:szCs w:val="22"/>
              </w:rPr>
            </w:pPr>
            <w:r w:rsidRPr="00D823AA">
              <w:rPr>
                <w:sz w:val="22"/>
                <w:szCs w:val="22"/>
              </w:rPr>
              <w:t>7</w:t>
            </w:r>
            <w:r w:rsidR="006951B2" w:rsidRPr="00D823AA">
              <w:rPr>
                <w:sz w:val="22"/>
                <w:szCs w:val="22"/>
              </w:rPr>
              <w:t>3,</w:t>
            </w:r>
            <w:r w:rsidRPr="00D823AA">
              <w:rPr>
                <w:sz w:val="22"/>
                <w:szCs w:val="22"/>
              </w:rPr>
              <w:t>1</w:t>
            </w:r>
          </w:p>
        </w:tc>
      </w:tr>
      <w:tr w:rsidR="009C6C45" w:rsidRPr="009C6C45" w14:paraId="454B87D2" w14:textId="77777777" w:rsidTr="00C920D1">
        <w:trPr>
          <w:trHeight w:val="7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56163" w14:textId="77777777" w:rsidR="00C17522" w:rsidRPr="00AE6773" w:rsidRDefault="00C17522" w:rsidP="00C17522">
            <w:pPr>
              <w:jc w:val="right"/>
              <w:rPr>
                <w:sz w:val="22"/>
                <w:szCs w:val="22"/>
              </w:rPr>
            </w:pPr>
            <w:r w:rsidRPr="00AE6773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5C0AC" w14:textId="77777777" w:rsidR="00C17522" w:rsidRPr="00AE6773" w:rsidRDefault="00C17522" w:rsidP="00C17522">
            <w:pPr>
              <w:rPr>
                <w:sz w:val="22"/>
                <w:szCs w:val="22"/>
              </w:rPr>
            </w:pPr>
            <w:r w:rsidRPr="00AE6773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58AD" w14:textId="77777777" w:rsidR="00C17522" w:rsidRPr="00D823AA" w:rsidRDefault="00D823AA" w:rsidP="00D823AA">
            <w:pPr>
              <w:jc w:val="center"/>
              <w:rPr>
                <w:sz w:val="22"/>
                <w:szCs w:val="22"/>
                <w:highlight w:val="yellow"/>
              </w:rPr>
            </w:pPr>
            <w:r w:rsidRPr="00D823AA">
              <w:rPr>
                <w:sz w:val="22"/>
                <w:szCs w:val="22"/>
              </w:rPr>
              <w:t>8</w:t>
            </w:r>
            <w:r w:rsidR="00836882" w:rsidRPr="00D823AA">
              <w:rPr>
                <w:sz w:val="22"/>
                <w:szCs w:val="22"/>
              </w:rPr>
              <w:t>4 </w:t>
            </w:r>
            <w:r w:rsidRPr="00D823AA">
              <w:rPr>
                <w:sz w:val="22"/>
                <w:szCs w:val="22"/>
              </w:rPr>
              <w:t>52</w:t>
            </w:r>
            <w:r w:rsidR="00836882" w:rsidRPr="00D823AA">
              <w:rPr>
                <w:sz w:val="22"/>
                <w:szCs w:val="22"/>
              </w:rPr>
              <w:t>9,</w:t>
            </w:r>
            <w:r w:rsidRPr="00D823AA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FEF04" w14:textId="77777777" w:rsidR="00C17522" w:rsidRPr="00D823AA" w:rsidRDefault="00B4040D" w:rsidP="00C17522">
            <w:pPr>
              <w:jc w:val="center"/>
              <w:rPr>
                <w:sz w:val="22"/>
                <w:szCs w:val="22"/>
                <w:highlight w:val="yellow"/>
              </w:rPr>
            </w:pPr>
            <w:r w:rsidRPr="00D823AA">
              <w:rPr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4431" w14:textId="77777777" w:rsidR="00C17522" w:rsidRPr="00D823AA" w:rsidRDefault="00D823AA" w:rsidP="00D823AA">
            <w:pPr>
              <w:jc w:val="center"/>
              <w:rPr>
                <w:sz w:val="22"/>
                <w:szCs w:val="22"/>
              </w:rPr>
            </w:pPr>
            <w:r w:rsidRPr="00D823AA">
              <w:rPr>
                <w:sz w:val="22"/>
                <w:szCs w:val="22"/>
              </w:rPr>
              <w:t>57</w:t>
            </w:r>
            <w:r w:rsidR="00D37A8D" w:rsidRPr="00D823AA">
              <w:rPr>
                <w:sz w:val="22"/>
                <w:szCs w:val="22"/>
              </w:rPr>
              <w:t> 23</w:t>
            </w:r>
            <w:r w:rsidRPr="00D823AA">
              <w:rPr>
                <w:sz w:val="22"/>
                <w:szCs w:val="22"/>
              </w:rPr>
              <w:t>7</w:t>
            </w:r>
            <w:r w:rsidR="00D37A8D" w:rsidRPr="00D823AA">
              <w:rPr>
                <w:sz w:val="22"/>
                <w:szCs w:val="22"/>
              </w:rPr>
              <w:t>,7</w:t>
            </w:r>
            <w:r w:rsidRPr="00D823A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2008B" w14:textId="77777777" w:rsidR="00C17522" w:rsidRPr="00D823AA" w:rsidRDefault="006951B2" w:rsidP="00A6016D">
            <w:pPr>
              <w:jc w:val="center"/>
              <w:rPr>
                <w:sz w:val="22"/>
                <w:szCs w:val="22"/>
              </w:rPr>
            </w:pPr>
            <w:r w:rsidRPr="00D823AA">
              <w:rPr>
                <w:sz w:val="22"/>
                <w:szCs w:val="22"/>
              </w:rPr>
              <w:t>99,9</w:t>
            </w:r>
          </w:p>
        </w:tc>
      </w:tr>
      <w:tr w:rsidR="009C6C45" w:rsidRPr="009C6C45" w14:paraId="2965F9A2" w14:textId="77777777" w:rsidTr="00C920D1">
        <w:trPr>
          <w:trHeight w:val="7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66D62" w14:textId="77777777" w:rsidR="00C17522" w:rsidRPr="00AE6773" w:rsidRDefault="00C17522" w:rsidP="00C17522">
            <w:pPr>
              <w:jc w:val="right"/>
              <w:rPr>
                <w:sz w:val="22"/>
                <w:szCs w:val="22"/>
              </w:rPr>
            </w:pPr>
            <w:r w:rsidRPr="00AE6773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F5098" w14:textId="77777777" w:rsidR="00C17522" w:rsidRPr="00AE6773" w:rsidRDefault="00C17522" w:rsidP="00C17522">
            <w:pPr>
              <w:rPr>
                <w:sz w:val="22"/>
                <w:szCs w:val="22"/>
              </w:rPr>
            </w:pPr>
            <w:r w:rsidRPr="00AE6773">
              <w:rPr>
                <w:sz w:val="22"/>
                <w:szCs w:val="22"/>
              </w:rPr>
              <w:t>Дума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CB21" w14:textId="77777777" w:rsidR="00C17522" w:rsidRPr="00D823AA" w:rsidRDefault="00C17522" w:rsidP="00227CEC">
            <w:pPr>
              <w:jc w:val="center"/>
              <w:rPr>
                <w:sz w:val="22"/>
                <w:szCs w:val="22"/>
              </w:rPr>
            </w:pPr>
            <w:r w:rsidRPr="00D823A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4B130" w14:textId="77777777" w:rsidR="00C17522" w:rsidRPr="00D823AA" w:rsidRDefault="00C17522" w:rsidP="00227CEC">
            <w:pPr>
              <w:jc w:val="center"/>
              <w:rPr>
                <w:sz w:val="22"/>
                <w:szCs w:val="22"/>
              </w:rPr>
            </w:pPr>
            <w:r w:rsidRPr="00D823AA">
              <w:rPr>
                <w:sz w:val="22"/>
                <w:szCs w:val="22"/>
              </w:rPr>
              <w:t>0,0</w:t>
            </w:r>
            <w:r w:rsidR="00637E6C" w:rsidRPr="00D823A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7678" w14:textId="77777777" w:rsidR="00C17522" w:rsidRPr="00D823AA" w:rsidRDefault="00D823AA" w:rsidP="00D823AA">
            <w:pPr>
              <w:jc w:val="center"/>
              <w:rPr>
                <w:sz w:val="22"/>
                <w:szCs w:val="22"/>
              </w:rPr>
            </w:pPr>
            <w:r w:rsidRPr="00D823AA">
              <w:rPr>
                <w:sz w:val="22"/>
                <w:szCs w:val="22"/>
              </w:rPr>
              <w:t>3</w:t>
            </w:r>
            <w:r w:rsidR="00F762FB" w:rsidRPr="00D823AA">
              <w:rPr>
                <w:sz w:val="22"/>
                <w:szCs w:val="22"/>
              </w:rPr>
              <w:t> </w:t>
            </w:r>
            <w:r w:rsidRPr="00D823AA">
              <w:rPr>
                <w:sz w:val="22"/>
                <w:szCs w:val="22"/>
              </w:rPr>
              <w:t>072</w:t>
            </w:r>
            <w:r w:rsidR="00F762FB" w:rsidRPr="00D823AA">
              <w:rPr>
                <w:sz w:val="22"/>
                <w:szCs w:val="22"/>
              </w:rPr>
              <w:t>,</w:t>
            </w:r>
            <w:r w:rsidRPr="00D823AA"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3D958" w14:textId="77777777" w:rsidR="00C17522" w:rsidRPr="00D823AA" w:rsidRDefault="00D823AA" w:rsidP="00D823AA">
            <w:pPr>
              <w:jc w:val="center"/>
              <w:rPr>
                <w:sz w:val="22"/>
                <w:szCs w:val="22"/>
              </w:rPr>
            </w:pPr>
            <w:r w:rsidRPr="00D823AA">
              <w:rPr>
                <w:sz w:val="22"/>
                <w:szCs w:val="22"/>
              </w:rPr>
              <w:t>99,8</w:t>
            </w:r>
          </w:p>
        </w:tc>
      </w:tr>
      <w:tr w:rsidR="009C6C45" w:rsidRPr="009C6C45" w14:paraId="357927DC" w14:textId="77777777" w:rsidTr="00C920D1">
        <w:trPr>
          <w:trHeight w:val="30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68E92" w14:textId="77777777" w:rsidR="00C17522" w:rsidRPr="00AE6773" w:rsidRDefault="00C17522" w:rsidP="00C17522">
            <w:pPr>
              <w:jc w:val="right"/>
              <w:rPr>
                <w:sz w:val="22"/>
                <w:szCs w:val="22"/>
              </w:rPr>
            </w:pPr>
            <w:r w:rsidRPr="00AE6773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86543" w14:textId="77777777" w:rsidR="00C17522" w:rsidRPr="00AE6773" w:rsidRDefault="00C17522" w:rsidP="00C17522">
            <w:pPr>
              <w:rPr>
                <w:sz w:val="22"/>
                <w:szCs w:val="22"/>
              </w:rPr>
            </w:pPr>
            <w:r w:rsidRPr="00AE6773">
              <w:rPr>
                <w:sz w:val="22"/>
                <w:szCs w:val="22"/>
              </w:rPr>
              <w:t>Контрольно-счетная комиссия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763C" w14:textId="77777777" w:rsidR="00C17522" w:rsidRPr="00AE6773" w:rsidRDefault="00C17522" w:rsidP="00227CEC">
            <w:pPr>
              <w:jc w:val="center"/>
              <w:rPr>
                <w:sz w:val="22"/>
                <w:szCs w:val="22"/>
              </w:rPr>
            </w:pPr>
            <w:r w:rsidRPr="00AE6773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1ACCB" w14:textId="77777777" w:rsidR="00C17522" w:rsidRPr="00AE6773" w:rsidRDefault="00C17522" w:rsidP="00227CEC">
            <w:pPr>
              <w:jc w:val="center"/>
              <w:rPr>
                <w:sz w:val="22"/>
                <w:szCs w:val="22"/>
              </w:rPr>
            </w:pPr>
            <w:r w:rsidRPr="00AE6773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CF26" w14:textId="77777777" w:rsidR="00C36CAF" w:rsidRPr="00AE6773" w:rsidRDefault="00AE6773" w:rsidP="00AE6773">
            <w:pPr>
              <w:jc w:val="center"/>
              <w:rPr>
                <w:sz w:val="22"/>
                <w:szCs w:val="22"/>
              </w:rPr>
            </w:pPr>
            <w:r w:rsidRPr="00AE6773">
              <w:rPr>
                <w:sz w:val="22"/>
                <w:szCs w:val="22"/>
              </w:rPr>
              <w:t>3</w:t>
            </w:r>
            <w:r w:rsidR="00EE0DD1" w:rsidRPr="00AE6773">
              <w:rPr>
                <w:sz w:val="22"/>
                <w:szCs w:val="22"/>
              </w:rPr>
              <w:t> </w:t>
            </w:r>
            <w:r w:rsidRPr="00AE6773">
              <w:rPr>
                <w:sz w:val="22"/>
                <w:szCs w:val="22"/>
              </w:rPr>
              <w:t>057</w:t>
            </w:r>
            <w:r w:rsidR="00EE0DD1" w:rsidRPr="00AE6773">
              <w:rPr>
                <w:sz w:val="22"/>
                <w:szCs w:val="22"/>
              </w:rPr>
              <w:t>,</w:t>
            </w:r>
            <w:r w:rsidR="00D77A73" w:rsidRPr="00AE6773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DB1C1" w14:textId="77777777" w:rsidR="00C17522" w:rsidRPr="00AE6773" w:rsidRDefault="00C36CAF" w:rsidP="00AE6773">
            <w:pPr>
              <w:jc w:val="center"/>
              <w:rPr>
                <w:sz w:val="22"/>
                <w:szCs w:val="22"/>
              </w:rPr>
            </w:pPr>
            <w:r w:rsidRPr="00AE6773">
              <w:rPr>
                <w:sz w:val="22"/>
                <w:szCs w:val="22"/>
              </w:rPr>
              <w:t>99,</w:t>
            </w:r>
            <w:r w:rsidR="00AE6773" w:rsidRPr="00AE6773">
              <w:rPr>
                <w:sz w:val="22"/>
                <w:szCs w:val="22"/>
              </w:rPr>
              <w:t>9</w:t>
            </w:r>
          </w:p>
        </w:tc>
      </w:tr>
      <w:tr w:rsidR="009C6C45" w:rsidRPr="009C6C45" w14:paraId="75D05CD6" w14:textId="77777777" w:rsidTr="00C920D1">
        <w:trPr>
          <w:trHeight w:val="31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AE83C" w14:textId="77777777" w:rsidR="00C17522" w:rsidRPr="00AE6773" w:rsidRDefault="00C17522" w:rsidP="00C17522">
            <w:pPr>
              <w:jc w:val="right"/>
              <w:rPr>
                <w:sz w:val="22"/>
                <w:szCs w:val="22"/>
              </w:rPr>
            </w:pPr>
            <w:r w:rsidRPr="00AE6773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BF9F2" w14:textId="77777777" w:rsidR="00C17522" w:rsidRPr="00AE6773" w:rsidRDefault="00C17522" w:rsidP="00C17522">
            <w:pPr>
              <w:rPr>
                <w:sz w:val="22"/>
                <w:szCs w:val="22"/>
                <w:highlight w:val="yellow"/>
              </w:rPr>
            </w:pPr>
            <w:r w:rsidRPr="00AE6773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A2F1" w14:textId="77777777" w:rsidR="00C17522" w:rsidRPr="00AE6773" w:rsidRDefault="00DB139F" w:rsidP="00D823AA">
            <w:pPr>
              <w:jc w:val="center"/>
              <w:rPr>
                <w:sz w:val="22"/>
                <w:szCs w:val="22"/>
                <w:highlight w:val="yellow"/>
              </w:rPr>
            </w:pPr>
            <w:r w:rsidRPr="00AE6773">
              <w:rPr>
                <w:sz w:val="22"/>
                <w:szCs w:val="22"/>
              </w:rPr>
              <w:t>7</w:t>
            </w:r>
            <w:r w:rsidR="00D823AA" w:rsidRPr="00AE6773">
              <w:rPr>
                <w:sz w:val="22"/>
                <w:szCs w:val="22"/>
              </w:rPr>
              <w:t>53</w:t>
            </w:r>
            <w:r w:rsidRPr="00AE6773">
              <w:rPr>
                <w:sz w:val="22"/>
                <w:szCs w:val="22"/>
              </w:rPr>
              <w:t> </w:t>
            </w:r>
            <w:r w:rsidR="00D823AA" w:rsidRPr="00AE6773">
              <w:rPr>
                <w:sz w:val="22"/>
                <w:szCs w:val="22"/>
              </w:rPr>
              <w:t>743</w:t>
            </w:r>
            <w:r w:rsidRPr="00AE6773">
              <w:rPr>
                <w:sz w:val="22"/>
                <w:szCs w:val="22"/>
              </w:rPr>
              <w:t>,1</w:t>
            </w:r>
            <w:r w:rsidR="00D823AA" w:rsidRPr="00AE6773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7ABD9" w14:textId="77777777" w:rsidR="00C17522" w:rsidRPr="00AE6773" w:rsidRDefault="00E95BB5" w:rsidP="00AE6773">
            <w:pPr>
              <w:jc w:val="center"/>
              <w:rPr>
                <w:sz w:val="22"/>
                <w:szCs w:val="22"/>
                <w:highlight w:val="yellow"/>
              </w:rPr>
            </w:pPr>
            <w:r w:rsidRPr="00AE6773">
              <w:rPr>
                <w:sz w:val="22"/>
                <w:szCs w:val="22"/>
              </w:rPr>
              <w:t>9</w:t>
            </w:r>
            <w:r w:rsidR="00AE6773" w:rsidRPr="00AE6773">
              <w:rPr>
                <w:sz w:val="22"/>
                <w:szCs w:val="22"/>
              </w:rPr>
              <w:t>9</w:t>
            </w:r>
            <w:r w:rsidRPr="00AE6773">
              <w:rPr>
                <w:sz w:val="22"/>
                <w:szCs w:val="22"/>
              </w:rPr>
              <w:t>,</w:t>
            </w:r>
            <w:r w:rsidR="00AE6773" w:rsidRPr="00AE6773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9BCC" w14:textId="77777777" w:rsidR="00C17522" w:rsidRPr="00AE6773" w:rsidRDefault="004C0836" w:rsidP="00AE6773">
            <w:pPr>
              <w:jc w:val="center"/>
              <w:rPr>
                <w:sz w:val="22"/>
                <w:szCs w:val="22"/>
              </w:rPr>
            </w:pPr>
            <w:r w:rsidRPr="00AE6773">
              <w:rPr>
                <w:sz w:val="22"/>
                <w:szCs w:val="22"/>
              </w:rPr>
              <w:t>1 </w:t>
            </w:r>
            <w:r w:rsidR="00AE6773" w:rsidRPr="00AE6773">
              <w:rPr>
                <w:sz w:val="22"/>
                <w:szCs w:val="22"/>
              </w:rPr>
              <w:t>110</w:t>
            </w:r>
            <w:r w:rsidRPr="00AE6773">
              <w:rPr>
                <w:sz w:val="22"/>
                <w:szCs w:val="22"/>
              </w:rPr>
              <w:t> </w:t>
            </w:r>
            <w:r w:rsidR="00AE6773" w:rsidRPr="00AE6773">
              <w:rPr>
                <w:sz w:val="22"/>
                <w:szCs w:val="22"/>
              </w:rPr>
              <w:t>7</w:t>
            </w:r>
            <w:r w:rsidRPr="00AE6773">
              <w:rPr>
                <w:sz w:val="22"/>
                <w:szCs w:val="22"/>
              </w:rPr>
              <w:t>4</w:t>
            </w:r>
            <w:r w:rsidR="00AE6773" w:rsidRPr="00AE6773">
              <w:rPr>
                <w:sz w:val="22"/>
                <w:szCs w:val="22"/>
              </w:rPr>
              <w:t>0</w:t>
            </w:r>
            <w:r w:rsidRPr="00AE6773">
              <w:rPr>
                <w:sz w:val="22"/>
                <w:szCs w:val="22"/>
              </w:rPr>
              <w:t>,</w:t>
            </w:r>
            <w:r w:rsidR="00AE6773" w:rsidRPr="00AE6773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D8D3E" w14:textId="77777777" w:rsidR="00C17522" w:rsidRPr="00AE6773" w:rsidRDefault="00A6016D" w:rsidP="00AE6773">
            <w:pPr>
              <w:jc w:val="center"/>
              <w:rPr>
                <w:sz w:val="22"/>
                <w:szCs w:val="22"/>
                <w:highlight w:val="yellow"/>
              </w:rPr>
            </w:pPr>
            <w:r w:rsidRPr="00AE6773">
              <w:rPr>
                <w:sz w:val="22"/>
                <w:szCs w:val="22"/>
              </w:rPr>
              <w:t>9</w:t>
            </w:r>
            <w:r w:rsidR="00AE6773" w:rsidRPr="00AE6773">
              <w:rPr>
                <w:sz w:val="22"/>
                <w:szCs w:val="22"/>
              </w:rPr>
              <w:t>9</w:t>
            </w:r>
            <w:r w:rsidR="006951B2" w:rsidRPr="00AE6773">
              <w:rPr>
                <w:sz w:val="22"/>
                <w:szCs w:val="22"/>
              </w:rPr>
              <w:t>,</w:t>
            </w:r>
            <w:r w:rsidR="00AE6773" w:rsidRPr="00AE6773">
              <w:rPr>
                <w:sz w:val="22"/>
                <w:szCs w:val="22"/>
              </w:rPr>
              <w:t>5</w:t>
            </w:r>
          </w:p>
        </w:tc>
      </w:tr>
      <w:tr w:rsidR="009C6C45" w:rsidRPr="009C6C45" w14:paraId="1F50117B" w14:textId="77777777" w:rsidTr="00C920D1">
        <w:trPr>
          <w:trHeight w:val="153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6B5C" w14:textId="77777777" w:rsidR="00C17522" w:rsidRPr="00AE6773" w:rsidRDefault="00C17522" w:rsidP="00C17522">
            <w:pPr>
              <w:jc w:val="right"/>
              <w:rPr>
                <w:sz w:val="22"/>
                <w:szCs w:val="22"/>
              </w:rPr>
            </w:pPr>
            <w:r w:rsidRPr="00AE6773"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19EBC" w14:textId="77777777" w:rsidR="00C17522" w:rsidRPr="00AE6773" w:rsidRDefault="00C17522" w:rsidP="00C17522">
            <w:pPr>
              <w:rPr>
                <w:sz w:val="22"/>
                <w:szCs w:val="22"/>
                <w:highlight w:val="yellow"/>
              </w:rPr>
            </w:pPr>
            <w:r w:rsidRPr="00AE6773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64DF" w14:textId="77777777" w:rsidR="00C17522" w:rsidRPr="00AE6773" w:rsidRDefault="00AE6773" w:rsidP="00AE6773">
            <w:pPr>
              <w:jc w:val="center"/>
              <w:rPr>
                <w:sz w:val="22"/>
                <w:szCs w:val="22"/>
              </w:rPr>
            </w:pPr>
            <w:r w:rsidRPr="00AE6773">
              <w:rPr>
                <w:sz w:val="22"/>
                <w:szCs w:val="22"/>
              </w:rPr>
              <w:t>1959</w:t>
            </w:r>
            <w:r w:rsidR="00713874" w:rsidRPr="00AE6773">
              <w:rPr>
                <w:sz w:val="22"/>
                <w:szCs w:val="22"/>
              </w:rPr>
              <w:t>,2</w:t>
            </w:r>
            <w:r w:rsidRPr="00AE6773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178EE" w14:textId="77777777" w:rsidR="00C17522" w:rsidRPr="00AE6773" w:rsidRDefault="0032337A" w:rsidP="001E6541">
            <w:pPr>
              <w:jc w:val="center"/>
              <w:rPr>
                <w:sz w:val="22"/>
                <w:szCs w:val="22"/>
              </w:rPr>
            </w:pPr>
            <w:r w:rsidRPr="00AE6773">
              <w:rPr>
                <w:sz w:val="22"/>
                <w:szCs w:val="22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2BF7" w14:textId="77777777" w:rsidR="00C17522" w:rsidRPr="00AE6773" w:rsidRDefault="00AE6773" w:rsidP="00AE6773">
            <w:pPr>
              <w:jc w:val="center"/>
              <w:rPr>
                <w:sz w:val="22"/>
                <w:szCs w:val="22"/>
              </w:rPr>
            </w:pPr>
            <w:r w:rsidRPr="00AE6773">
              <w:rPr>
                <w:sz w:val="22"/>
                <w:szCs w:val="22"/>
              </w:rPr>
              <w:t>90</w:t>
            </w:r>
            <w:r w:rsidR="00836882" w:rsidRPr="00AE6773">
              <w:rPr>
                <w:sz w:val="22"/>
                <w:szCs w:val="22"/>
              </w:rPr>
              <w:t> </w:t>
            </w:r>
            <w:r w:rsidRPr="00AE6773">
              <w:rPr>
                <w:sz w:val="22"/>
                <w:szCs w:val="22"/>
              </w:rPr>
              <w:t>9</w:t>
            </w:r>
            <w:r w:rsidR="00836882" w:rsidRPr="00AE6773">
              <w:rPr>
                <w:sz w:val="22"/>
                <w:szCs w:val="22"/>
              </w:rPr>
              <w:t>3</w:t>
            </w:r>
            <w:r w:rsidRPr="00AE6773">
              <w:rPr>
                <w:sz w:val="22"/>
                <w:szCs w:val="22"/>
              </w:rPr>
              <w:t>5</w:t>
            </w:r>
            <w:r w:rsidR="00836882" w:rsidRPr="00AE6773">
              <w:rPr>
                <w:sz w:val="22"/>
                <w:szCs w:val="22"/>
              </w:rPr>
              <w:t>,</w:t>
            </w:r>
            <w:r w:rsidRPr="00AE6773">
              <w:rPr>
                <w:sz w:val="22"/>
                <w:szCs w:val="22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84C9E" w14:textId="77777777" w:rsidR="00C17522" w:rsidRPr="00AE6773" w:rsidRDefault="00BC5AFE" w:rsidP="00A6016D">
            <w:pPr>
              <w:jc w:val="center"/>
              <w:rPr>
                <w:sz w:val="22"/>
                <w:szCs w:val="22"/>
                <w:highlight w:val="yellow"/>
              </w:rPr>
            </w:pPr>
            <w:r w:rsidRPr="00AE6773">
              <w:rPr>
                <w:sz w:val="22"/>
                <w:szCs w:val="22"/>
              </w:rPr>
              <w:t>99,9</w:t>
            </w:r>
          </w:p>
        </w:tc>
      </w:tr>
      <w:tr w:rsidR="009C6C45" w:rsidRPr="009C6C45" w14:paraId="0FAC1DD7" w14:textId="77777777" w:rsidTr="00C920D1">
        <w:trPr>
          <w:trHeight w:val="12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B6B7B" w14:textId="77777777" w:rsidR="00C17522" w:rsidRPr="00AE6773" w:rsidRDefault="00C17522" w:rsidP="00C17522">
            <w:pPr>
              <w:rPr>
                <w:b/>
                <w:bCs/>
                <w:sz w:val="22"/>
                <w:szCs w:val="22"/>
              </w:rPr>
            </w:pPr>
            <w:r w:rsidRPr="00AE67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738AE" w14:textId="77777777" w:rsidR="00C17522" w:rsidRPr="00AE6773" w:rsidRDefault="00C17522" w:rsidP="00C17522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AE6773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653BC" w14:textId="77777777" w:rsidR="00C17522" w:rsidRPr="00C04D21" w:rsidRDefault="0048242A" w:rsidP="00C04D21">
            <w:pPr>
              <w:jc w:val="right"/>
              <w:rPr>
                <w:b/>
                <w:bCs/>
                <w:sz w:val="22"/>
                <w:szCs w:val="22"/>
              </w:rPr>
            </w:pPr>
            <w:r w:rsidRPr="00C04D21">
              <w:rPr>
                <w:b/>
                <w:bCs/>
                <w:sz w:val="22"/>
                <w:szCs w:val="22"/>
              </w:rPr>
              <w:t>1</w:t>
            </w:r>
            <w:r w:rsidR="00680FE6">
              <w:rPr>
                <w:b/>
                <w:bCs/>
                <w:sz w:val="22"/>
                <w:szCs w:val="22"/>
              </w:rPr>
              <w:t> </w:t>
            </w:r>
            <w:r w:rsidR="00C04D21" w:rsidRPr="00C04D21">
              <w:rPr>
                <w:b/>
                <w:bCs/>
                <w:sz w:val="22"/>
                <w:szCs w:val="22"/>
              </w:rPr>
              <w:t>384</w:t>
            </w:r>
            <w:r w:rsidR="00680FE6">
              <w:rPr>
                <w:b/>
                <w:bCs/>
                <w:sz w:val="22"/>
                <w:szCs w:val="22"/>
              </w:rPr>
              <w:t xml:space="preserve"> </w:t>
            </w:r>
            <w:r w:rsidR="00C04D21" w:rsidRPr="00C04D21">
              <w:rPr>
                <w:b/>
                <w:bCs/>
                <w:sz w:val="22"/>
                <w:szCs w:val="22"/>
              </w:rPr>
              <w:t>2</w:t>
            </w:r>
            <w:r w:rsidR="00C04D21">
              <w:rPr>
                <w:b/>
                <w:bCs/>
                <w:sz w:val="22"/>
                <w:szCs w:val="22"/>
              </w:rPr>
              <w:t>83</w:t>
            </w:r>
            <w:r w:rsidR="00C04D21" w:rsidRPr="00C04D21">
              <w:rPr>
                <w:b/>
                <w:bCs/>
                <w:sz w:val="22"/>
                <w:szCs w:val="22"/>
              </w:rPr>
              <w:t>,76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73C20" w14:textId="77777777" w:rsidR="00C17522" w:rsidRPr="009C6C45" w:rsidRDefault="00C17522" w:rsidP="00C17522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9C6C45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A4F86" w14:textId="77777777" w:rsidR="00C17522" w:rsidRPr="00680FE6" w:rsidRDefault="00A6016D" w:rsidP="00680FE6">
            <w:pPr>
              <w:jc w:val="right"/>
              <w:rPr>
                <w:b/>
                <w:bCs/>
                <w:sz w:val="22"/>
                <w:szCs w:val="22"/>
              </w:rPr>
            </w:pPr>
            <w:r w:rsidRPr="00680FE6">
              <w:rPr>
                <w:b/>
                <w:bCs/>
                <w:sz w:val="22"/>
                <w:szCs w:val="22"/>
              </w:rPr>
              <w:t>1</w:t>
            </w:r>
            <w:r w:rsidR="00D77A73" w:rsidRPr="00680FE6">
              <w:rPr>
                <w:b/>
                <w:bCs/>
                <w:sz w:val="22"/>
                <w:szCs w:val="22"/>
              </w:rPr>
              <w:t> 8</w:t>
            </w:r>
            <w:r w:rsidR="00680FE6" w:rsidRPr="00680FE6">
              <w:rPr>
                <w:b/>
                <w:bCs/>
                <w:sz w:val="22"/>
                <w:szCs w:val="22"/>
              </w:rPr>
              <w:t>68</w:t>
            </w:r>
            <w:r w:rsidR="00D77A73" w:rsidRPr="00680FE6">
              <w:rPr>
                <w:b/>
                <w:bCs/>
                <w:sz w:val="22"/>
                <w:szCs w:val="22"/>
              </w:rPr>
              <w:t> 8</w:t>
            </w:r>
            <w:r w:rsidR="00680FE6" w:rsidRPr="00680FE6">
              <w:rPr>
                <w:b/>
                <w:bCs/>
                <w:sz w:val="22"/>
                <w:szCs w:val="22"/>
              </w:rPr>
              <w:t>45</w:t>
            </w:r>
            <w:r w:rsidR="00D77A73" w:rsidRPr="00680FE6">
              <w:rPr>
                <w:b/>
                <w:bCs/>
                <w:sz w:val="22"/>
                <w:szCs w:val="22"/>
              </w:rPr>
              <w:t>,</w:t>
            </w:r>
            <w:r w:rsidR="00680FE6" w:rsidRPr="00680FE6"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98E7D" w14:textId="77777777" w:rsidR="00C17522" w:rsidRPr="009C6C45" w:rsidRDefault="00C17522" w:rsidP="00C17522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9C6C45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</w:tbl>
    <w:p w14:paraId="59017F12" w14:textId="77777777" w:rsidR="00434919" w:rsidRPr="009C6C45" w:rsidRDefault="00434919" w:rsidP="005C3F86">
      <w:pPr>
        <w:spacing w:line="276" w:lineRule="auto"/>
        <w:ind w:firstLine="709"/>
        <w:jc w:val="both"/>
        <w:rPr>
          <w:color w:val="FF0000"/>
          <w:sz w:val="26"/>
          <w:szCs w:val="26"/>
        </w:rPr>
      </w:pPr>
    </w:p>
    <w:p w14:paraId="2974B7B2" w14:textId="77777777" w:rsidR="00EB6815" w:rsidRPr="006811C1" w:rsidRDefault="00DD25F3" w:rsidP="005C3F86">
      <w:pPr>
        <w:spacing w:line="276" w:lineRule="auto"/>
        <w:ind w:firstLine="709"/>
        <w:jc w:val="both"/>
        <w:rPr>
          <w:sz w:val="26"/>
          <w:szCs w:val="26"/>
        </w:rPr>
      </w:pPr>
      <w:r w:rsidRPr="006811C1">
        <w:rPr>
          <w:sz w:val="26"/>
          <w:szCs w:val="26"/>
        </w:rPr>
        <w:t>По целевой направленности данные, отраженные в ф. 0503127 соответствуют утвержденным плановым показателям.</w:t>
      </w:r>
    </w:p>
    <w:p w14:paraId="7DB7FF8D" w14:textId="77777777" w:rsidR="004E2DD3" w:rsidRPr="009D291B" w:rsidRDefault="004E2DD3" w:rsidP="00244478">
      <w:pPr>
        <w:spacing w:line="360" w:lineRule="auto"/>
        <w:ind w:firstLine="539"/>
        <w:jc w:val="both"/>
        <w:rPr>
          <w:b/>
          <w:i/>
          <w:sz w:val="26"/>
          <w:szCs w:val="26"/>
        </w:rPr>
      </w:pPr>
      <w:r w:rsidRPr="009D291B">
        <w:rPr>
          <w:b/>
          <w:i/>
          <w:sz w:val="26"/>
          <w:szCs w:val="26"/>
        </w:rPr>
        <w:t>9.3.5</w:t>
      </w:r>
      <w:r w:rsidR="00E70AEE" w:rsidRPr="009D291B">
        <w:rPr>
          <w:b/>
          <w:i/>
          <w:sz w:val="26"/>
          <w:szCs w:val="26"/>
        </w:rPr>
        <w:t xml:space="preserve"> </w:t>
      </w:r>
      <w:r w:rsidRPr="009D291B">
        <w:rPr>
          <w:b/>
          <w:i/>
          <w:sz w:val="26"/>
          <w:szCs w:val="26"/>
        </w:rPr>
        <w:t>Достоверность отчета о принятых бюджетных обязательствах (ф. 0503128</w:t>
      </w:r>
      <w:r w:rsidR="00810DD8">
        <w:rPr>
          <w:b/>
          <w:i/>
          <w:sz w:val="26"/>
          <w:szCs w:val="26"/>
        </w:rPr>
        <w:t>,</w:t>
      </w:r>
      <w:r w:rsidR="00810DD8" w:rsidRPr="00810DD8">
        <w:rPr>
          <w:b/>
          <w:i/>
          <w:sz w:val="26"/>
          <w:szCs w:val="26"/>
        </w:rPr>
        <w:t>0503738</w:t>
      </w:r>
      <w:r w:rsidRPr="009D291B">
        <w:rPr>
          <w:b/>
          <w:i/>
          <w:sz w:val="26"/>
          <w:szCs w:val="26"/>
        </w:rPr>
        <w:t>).</w:t>
      </w:r>
    </w:p>
    <w:p w14:paraId="16D3C6E7" w14:textId="0A20BF20" w:rsidR="0042582F" w:rsidRPr="00B2364B" w:rsidRDefault="0042582F" w:rsidP="00EB6815">
      <w:pPr>
        <w:spacing w:line="276" w:lineRule="auto"/>
        <w:ind w:firstLine="539"/>
        <w:jc w:val="both"/>
        <w:rPr>
          <w:sz w:val="26"/>
          <w:szCs w:val="26"/>
        </w:rPr>
      </w:pPr>
      <w:bookmarkStart w:id="2" w:name="sub_1069"/>
      <w:r w:rsidRPr="00B2364B">
        <w:rPr>
          <w:sz w:val="26"/>
          <w:szCs w:val="26"/>
        </w:rPr>
        <w:t>Согласно Инструкции № 191н отчет (</w:t>
      </w:r>
      <w:hyperlink r:id="rId9" w:anchor="sub_503128" w:history="1">
        <w:r w:rsidRPr="00B2364B">
          <w:rPr>
            <w:rStyle w:val="ab"/>
            <w:color w:val="auto"/>
            <w:sz w:val="26"/>
            <w:szCs w:val="26"/>
          </w:rPr>
          <w:t>ф. 0503128</w:t>
        </w:r>
      </w:hyperlink>
      <w:r w:rsidRPr="00B2364B">
        <w:rPr>
          <w:sz w:val="26"/>
          <w:szCs w:val="26"/>
        </w:rPr>
        <w:t>) составляется и представляется по итогам полугодия и года, а также на иную отчетную дату, установленную главным распорядителем бюджетных средств в рамках осуществления им ведомственного финансового контроля в сфере своей деятельности. Показатели на 1 января года, следующего за отчетным, отражаются в отчете (</w:t>
      </w:r>
      <w:hyperlink r:id="rId10" w:anchor="sub_503128" w:history="1">
        <w:r w:rsidRPr="00B2364B">
          <w:rPr>
            <w:rStyle w:val="ab"/>
            <w:color w:val="auto"/>
            <w:sz w:val="26"/>
            <w:szCs w:val="26"/>
          </w:rPr>
          <w:t>ф. 0503128</w:t>
        </w:r>
      </w:hyperlink>
      <w:r w:rsidRPr="00B2364B">
        <w:rPr>
          <w:sz w:val="26"/>
          <w:szCs w:val="26"/>
        </w:rPr>
        <w:t>) до заключительных операций по закрытию счетов при завершении финансового года, проведенных 31</w:t>
      </w:r>
      <w:r w:rsidRPr="009C6C45">
        <w:rPr>
          <w:color w:val="FF0000"/>
          <w:sz w:val="26"/>
          <w:szCs w:val="26"/>
        </w:rPr>
        <w:t xml:space="preserve"> </w:t>
      </w:r>
      <w:r w:rsidRPr="00B2364B">
        <w:rPr>
          <w:sz w:val="26"/>
          <w:szCs w:val="26"/>
        </w:rPr>
        <w:t xml:space="preserve">декабря отчетного финансового года, и до переноса показателей по санкционированию расходов бюджета, сформированных в отчетном финансовом году, на соответствующие счета аналитического учета счета </w:t>
      </w:r>
      <w:hyperlink r:id="rId11" w:history="1">
        <w:r w:rsidRPr="00B2364B">
          <w:rPr>
            <w:rStyle w:val="ab"/>
            <w:color w:val="auto"/>
            <w:sz w:val="26"/>
            <w:szCs w:val="26"/>
          </w:rPr>
          <w:t>150000000</w:t>
        </w:r>
      </w:hyperlink>
      <w:r w:rsidRPr="00B2364B">
        <w:rPr>
          <w:sz w:val="26"/>
          <w:szCs w:val="26"/>
        </w:rPr>
        <w:t xml:space="preserve"> "Санкционирование расходов" (Инструкция № 191н) и 050000000 «Санкционирование расходов» (Инструкция № 33н) соответственно. Показатели </w:t>
      </w:r>
      <w:hyperlink r:id="rId12" w:history="1">
        <w:r w:rsidRPr="00B2364B">
          <w:rPr>
            <w:rStyle w:val="ab"/>
            <w:color w:val="auto"/>
            <w:sz w:val="26"/>
            <w:szCs w:val="26"/>
          </w:rPr>
          <w:t>граф 4</w:t>
        </w:r>
      </w:hyperlink>
      <w:r w:rsidRPr="00B2364B">
        <w:rPr>
          <w:sz w:val="26"/>
          <w:szCs w:val="26"/>
        </w:rPr>
        <w:t xml:space="preserve">, </w:t>
      </w:r>
      <w:hyperlink r:id="rId13" w:history="1">
        <w:r w:rsidRPr="00B2364B">
          <w:rPr>
            <w:rStyle w:val="ab"/>
            <w:color w:val="auto"/>
            <w:sz w:val="26"/>
            <w:szCs w:val="26"/>
          </w:rPr>
          <w:t>5</w:t>
        </w:r>
      </w:hyperlink>
      <w:r w:rsidRPr="00B2364B">
        <w:rPr>
          <w:sz w:val="26"/>
          <w:szCs w:val="26"/>
        </w:rPr>
        <w:t xml:space="preserve"> и </w:t>
      </w:r>
      <w:hyperlink r:id="rId14" w:history="1">
        <w:r w:rsidRPr="00B2364B">
          <w:rPr>
            <w:rStyle w:val="ab"/>
            <w:color w:val="auto"/>
            <w:sz w:val="26"/>
            <w:szCs w:val="26"/>
          </w:rPr>
          <w:t>10</w:t>
        </w:r>
      </w:hyperlink>
      <w:r w:rsidRPr="00B2364B">
        <w:rPr>
          <w:sz w:val="26"/>
          <w:szCs w:val="26"/>
        </w:rPr>
        <w:t xml:space="preserve"> отчета (ф. 0503128) должны быть сопоставимы с показателями </w:t>
      </w:r>
      <w:hyperlink r:id="rId15" w:history="1">
        <w:r w:rsidRPr="00B2364B">
          <w:rPr>
            <w:rStyle w:val="ab"/>
            <w:color w:val="auto"/>
            <w:sz w:val="26"/>
            <w:szCs w:val="26"/>
          </w:rPr>
          <w:t>граф 4</w:t>
        </w:r>
      </w:hyperlink>
      <w:r w:rsidRPr="00B2364B">
        <w:rPr>
          <w:sz w:val="26"/>
          <w:szCs w:val="26"/>
        </w:rPr>
        <w:t xml:space="preserve">, </w:t>
      </w:r>
      <w:hyperlink r:id="rId16" w:history="1">
        <w:r w:rsidRPr="00B2364B">
          <w:rPr>
            <w:rStyle w:val="ab"/>
            <w:color w:val="auto"/>
            <w:sz w:val="26"/>
            <w:szCs w:val="26"/>
          </w:rPr>
          <w:t>5</w:t>
        </w:r>
      </w:hyperlink>
      <w:r w:rsidRPr="00B2364B">
        <w:rPr>
          <w:sz w:val="26"/>
          <w:szCs w:val="26"/>
        </w:rPr>
        <w:t xml:space="preserve"> и </w:t>
      </w:r>
      <w:hyperlink r:id="rId17" w:history="1">
        <w:r w:rsidRPr="00B2364B">
          <w:rPr>
            <w:rStyle w:val="ab"/>
            <w:color w:val="auto"/>
            <w:sz w:val="26"/>
            <w:szCs w:val="26"/>
          </w:rPr>
          <w:t>9</w:t>
        </w:r>
      </w:hyperlink>
      <w:r w:rsidRPr="00B2364B">
        <w:rPr>
          <w:sz w:val="26"/>
          <w:szCs w:val="26"/>
        </w:rPr>
        <w:t xml:space="preserve"> отчета (ф. 0503127) соответственно (</w:t>
      </w:r>
      <w:hyperlink r:id="rId18" w:history="1">
        <w:r w:rsidRPr="00B2364B">
          <w:rPr>
            <w:rStyle w:val="ab"/>
            <w:color w:val="auto"/>
            <w:sz w:val="26"/>
            <w:szCs w:val="26"/>
          </w:rPr>
          <w:t>п. 73</w:t>
        </w:r>
      </w:hyperlink>
      <w:r w:rsidRPr="00B2364B">
        <w:rPr>
          <w:sz w:val="26"/>
          <w:szCs w:val="26"/>
        </w:rPr>
        <w:t xml:space="preserve"> Инструкции N 191н). Данное соответствие подтверждается.</w:t>
      </w:r>
    </w:p>
    <w:p w14:paraId="55823700" w14:textId="2E094FDE" w:rsidR="00BD7DCE" w:rsidRDefault="00672A12" w:rsidP="00EB6815">
      <w:pPr>
        <w:spacing w:line="276" w:lineRule="auto"/>
        <w:ind w:firstLine="539"/>
        <w:jc w:val="both"/>
        <w:rPr>
          <w:sz w:val="26"/>
          <w:szCs w:val="26"/>
        </w:rPr>
      </w:pPr>
      <w:r w:rsidRPr="006B791B">
        <w:rPr>
          <w:sz w:val="26"/>
          <w:szCs w:val="26"/>
        </w:rPr>
        <w:lastRenderedPageBreak/>
        <w:t>Однако, в ходе проверки достоверности данных, отраженных в отчете формы 0503128 с показателями Главной книги установлены расхождения</w:t>
      </w:r>
      <w:r w:rsidR="00BD7DCE" w:rsidRPr="006B791B">
        <w:rPr>
          <w:sz w:val="26"/>
          <w:szCs w:val="26"/>
        </w:rPr>
        <w:t xml:space="preserve"> в учете на счетах 500 «Санкционирование»</w:t>
      </w:r>
      <w:r w:rsidRPr="006B791B">
        <w:rPr>
          <w:sz w:val="26"/>
          <w:szCs w:val="26"/>
        </w:rPr>
        <w:t xml:space="preserve"> по ГРБС</w:t>
      </w:r>
      <w:r w:rsidR="006B791B" w:rsidRPr="006B791B">
        <w:rPr>
          <w:sz w:val="26"/>
          <w:szCs w:val="26"/>
        </w:rPr>
        <w:t xml:space="preserve"> в сумме 289 502,28 тыс. рублей</w:t>
      </w:r>
      <w:r w:rsidRPr="006B791B">
        <w:rPr>
          <w:sz w:val="26"/>
          <w:szCs w:val="26"/>
        </w:rPr>
        <w:t xml:space="preserve">. </w:t>
      </w:r>
      <w:r w:rsidR="00D80729" w:rsidRPr="006B791B">
        <w:rPr>
          <w:sz w:val="26"/>
          <w:szCs w:val="26"/>
        </w:rPr>
        <w:t xml:space="preserve">В </w:t>
      </w:r>
      <w:r w:rsidR="006B791B" w:rsidRPr="006B791B">
        <w:rPr>
          <w:sz w:val="26"/>
          <w:szCs w:val="26"/>
        </w:rPr>
        <w:t>Администрации</w:t>
      </w:r>
      <w:r w:rsidR="00A95894" w:rsidRPr="006B791B">
        <w:rPr>
          <w:sz w:val="26"/>
          <w:szCs w:val="26"/>
        </w:rPr>
        <w:t xml:space="preserve"> </w:t>
      </w:r>
      <w:r w:rsidR="00D80729" w:rsidRPr="006B791B">
        <w:rPr>
          <w:sz w:val="26"/>
          <w:szCs w:val="26"/>
        </w:rPr>
        <w:t>не осуществляется</w:t>
      </w:r>
      <w:r w:rsidR="00BD7DCE" w:rsidRPr="006B791B">
        <w:rPr>
          <w:sz w:val="26"/>
          <w:szCs w:val="26"/>
        </w:rPr>
        <w:t xml:space="preserve"> учет по </w:t>
      </w:r>
      <w:r w:rsidR="00903FF1" w:rsidRPr="006B791B">
        <w:rPr>
          <w:sz w:val="26"/>
          <w:szCs w:val="26"/>
        </w:rPr>
        <w:t>счет</w:t>
      </w:r>
      <w:r w:rsidR="006B791B" w:rsidRPr="006B791B">
        <w:rPr>
          <w:sz w:val="26"/>
          <w:szCs w:val="26"/>
        </w:rPr>
        <w:t>у</w:t>
      </w:r>
      <w:r w:rsidR="00903FF1" w:rsidRPr="006B791B">
        <w:rPr>
          <w:sz w:val="26"/>
          <w:szCs w:val="26"/>
        </w:rPr>
        <w:t xml:space="preserve"> </w:t>
      </w:r>
      <w:r w:rsidR="004A793C" w:rsidRPr="006B791B">
        <w:rPr>
          <w:sz w:val="26"/>
          <w:szCs w:val="26"/>
        </w:rPr>
        <w:t>150217000</w:t>
      </w:r>
      <w:r w:rsidR="006B791B" w:rsidRPr="006B791B">
        <w:rPr>
          <w:sz w:val="26"/>
          <w:szCs w:val="26"/>
        </w:rPr>
        <w:t xml:space="preserve"> «Принимаемые обязательства»</w:t>
      </w:r>
      <w:r w:rsidR="00810DD8">
        <w:rPr>
          <w:sz w:val="26"/>
          <w:szCs w:val="26"/>
        </w:rPr>
        <w:t xml:space="preserve"> </w:t>
      </w:r>
      <w:r w:rsidR="00810DD8" w:rsidRPr="00810DD8">
        <w:rPr>
          <w:sz w:val="26"/>
          <w:szCs w:val="26"/>
        </w:rPr>
        <w:t>при наличии муниципальных контрактов, заключенных по результатам проведения конкурентных способов закупки и муниципальных контрактов, заключенных с единственным поставщиком.</w:t>
      </w:r>
      <w:bookmarkEnd w:id="2"/>
    </w:p>
    <w:p w14:paraId="7F84E5D8" w14:textId="77777777" w:rsidR="00810DD8" w:rsidRDefault="00810DD8" w:rsidP="00EB6815">
      <w:pPr>
        <w:spacing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Управление образования (подведомственных учреждениях) в нарушении </w:t>
      </w:r>
      <w:r w:rsidRPr="00810DD8">
        <w:rPr>
          <w:sz w:val="26"/>
          <w:szCs w:val="26"/>
        </w:rPr>
        <w:t xml:space="preserve">п.48 Инструкции № 33н </w:t>
      </w:r>
      <w:r>
        <w:rPr>
          <w:sz w:val="26"/>
          <w:szCs w:val="26"/>
        </w:rPr>
        <w:t>–</w:t>
      </w:r>
      <w:r w:rsidRPr="00810D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810DD8">
        <w:rPr>
          <w:sz w:val="26"/>
          <w:szCs w:val="26"/>
        </w:rPr>
        <w:t xml:space="preserve">бюджетном учете </w:t>
      </w:r>
      <w:r>
        <w:rPr>
          <w:sz w:val="26"/>
          <w:szCs w:val="26"/>
        </w:rPr>
        <w:t xml:space="preserve">не </w:t>
      </w:r>
      <w:r w:rsidRPr="00810DD8">
        <w:rPr>
          <w:sz w:val="26"/>
          <w:szCs w:val="26"/>
        </w:rPr>
        <w:t>отражены плановые назначения по доходам (поступлениям) на счетах 150410000 «Сметные (плановые, прогнозные) назначения», обязательства на счете 150217000 «Принимаемые обязательства на текущий финансовый год»</w:t>
      </w:r>
      <w:r>
        <w:rPr>
          <w:sz w:val="26"/>
          <w:szCs w:val="26"/>
        </w:rPr>
        <w:t>.</w:t>
      </w:r>
      <w:r w:rsidRPr="00810DD8">
        <w:t xml:space="preserve"> </w:t>
      </w:r>
      <w:r w:rsidRPr="00810DD8">
        <w:rPr>
          <w:sz w:val="26"/>
          <w:szCs w:val="26"/>
        </w:rPr>
        <w:t>Установлено несоответствие указанных показателей в форме 0503738 «Отчет об обязательствах учреждения» по КФО 4 с формой 0503775 «Сведения о принятых и неисполненных обязательствах» на сумму 76,43 тыс. рублей принятых обязательств по контрактам.</w:t>
      </w:r>
    </w:p>
    <w:p w14:paraId="4E1B49F0" w14:textId="77777777" w:rsidR="004E2DD3" w:rsidRPr="001F54E3" w:rsidRDefault="009C74CF" w:rsidP="00244478">
      <w:pPr>
        <w:tabs>
          <w:tab w:val="left" w:pos="2302"/>
        </w:tabs>
        <w:suppressAutoHyphens/>
        <w:spacing w:line="360" w:lineRule="auto"/>
        <w:ind w:firstLine="539"/>
        <w:jc w:val="both"/>
        <w:rPr>
          <w:b/>
          <w:i/>
          <w:sz w:val="26"/>
          <w:szCs w:val="26"/>
        </w:rPr>
      </w:pPr>
      <w:r w:rsidRPr="001F54E3">
        <w:rPr>
          <w:b/>
          <w:i/>
          <w:sz w:val="26"/>
          <w:szCs w:val="26"/>
        </w:rPr>
        <w:t>9.3.6 Анализ составления пояснительной записки (форма 0503160</w:t>
      </w:r>
      <w:r w:rsidR="005D6760" w:rsidRPr="001F54E3">
        <w:rPr>
          <w:b/>
          <w:i/>
          <w:sz w:val="26"/>
          <w:szCs w:val="26"/>
        </w:rPr>
        <w:t>, 0503760</w:t>
      </w:r>
      <w:r w:rsidRPr="001F54E3">
        <w:rPr>
          <w:b/>
          <w:i/>
          <w:sz w:val="26"/>
          <w:szCs w:val="26"/>
        </w:rPr>
        <w:t>)</w:t>
      </w:r>
    </w:p>
    <w:p w14:paraId="07F059B4" w14:textId="54DA3474" w:rsidR="006D3CB2" w:rsidRPr="002654A3" w:rsidRDefault="009C74CF" w:rsidP="00EB6815">
      <w:pPr>
        <w:tabs>
          <w:tab w:val="left" w:pos="2302"/>
        </w:tabs>
        <w:suppressAutoHyphens/>
        <w:spacing w:line="276" w:lineRule="auto"/>
        <w:ind w:firstLine="539"/>
        <w:jc w:val="both"/>
        <w:rPr>
          <w:sz w:val="26"/>
          <w:szCs w:val="26"/>
        </w:rPr>
      </w:pPr>
      <w:r w:rsidRPr="001F54E3">
        <w:rPr>
          <w:sz w:val="26"/>
          <w:szCs w:val="26"/>
        </w:rPr>
        <w:t>Субъекты бюджетной отчетности при составлении годовой отчетности оформили пояснительные записки (ф. 0503160, ф. 0503760) в соответствии с требованиями Инструкции № 191н и Инструкции № 33н</w:t>
      </w:r>
      <w:r w:rsidR="002248BC">
        <w:rPr>
          <w:sz w:val="26"/>
          <w:szCs w:val="26"/>
        </w:rPr>
        <w:t>.</w:t>
      </w:r>
    </w:p>
    <w:p w14:paraId="2AADF5E1" w14:textId="77777777" w:rsidR="006D3CB2" w:rsidRPr="001F54E3" w:rsidRDefault="006D3CB2" w:rsidP="00EB6815">
      <w:pPr>
        <w:tabs>
          <w:tab w:val="left" w:pos="2302"/>
        </w:tabs>
        <w:suppressAutoHyphens/>
        <w:spacing w:line="276" w:lineRule="auto"/>
        <w:ind w:firstLine="539"/>
        <w:jc w:val="both"/>
        <w:rPr>
          <w:sz w:val="26"/>
          <w:szCs w:val="26"/>
        </w:rPr>
      </w:pPr>
      <w:r w:rsidRPr="001F54E3">
        <w:rPr>
          <w:sz w:val="26"/>
          <w:szCs w:val="26"/>
        </w:rPr>
        <w:t>Всего в состав форм 0503160 и 0503760 входит 5 разделов:</w:t>
      </w:r>
    </w:p>
    <w:p w14:paraId="6EBE8803" w14:textId="77777777" w:rsidR="005D6760" w:rsidRPr="001F54E3" w:rsidRDefault="009C74CF" w:rsidP="00EB6815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6"/>
          <w:szCs w:val="26"/>
          <w:u w:val="single"/>
        </w:rPr>
      </w:pPr>
      <w:r w:rsidRPr="001F54E3">
        <w:rPr>
          <w:sz w:val="26"/>
          <w:szCs w:val="26"/>
          <w:u w:val="single"/>
        </w:rPr>
        <w:t>Раздел 1 «Организационная структура»</w:t>
      </w:r>
    </w:p>
    <w:p w14:paraId="1E74BBAD" w14:textId="77777777" w:rsidR="005D6760" w:rsidRPr="00D427CD" w:rsidRDefault="005D6760" w:rsidP="00EB6815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6"/>
          <w:szCs w:val="26"/>
        </w:rPr>
      </w:pPr>
      <w:r w:rsidRPr="00D427CD">
        <w:rPr>
          <w:sz w:val="26"/>
          <w:szCs w:val="26"/>
        </w:rPr>
        <w:t>Разделы в отчетности всех ГРБС заполнены в соответствии с требованиями Инструкции № 191н и Инструкции № 33н. В составе раздела включены сведения, предусмотренные соответствующими инструкциями, включая иную информацию, оказавшую существенное влияние и характеризующую организационную структуру учреждения за отчетный период, не нашедшую отражения в таблицах и приложениях, включаемых в раздел.</w:t>
      </w:r>
    </w:p>
    <w:p w14:paraId="7F509491" w14:textId="77777777" w:rsidR="00F41804" w:rsidRPr="00D427CD" w:rsidRDefault="00B07C95" w:rsidP="00EB6815">
      <w:pPr>
        <w:spacing w:line="276" w:lineRule="auto"/>
        <w:ind w:firstLine="539"/>
        <w:jc w:val="both"/>
        <w:rPr>
          <w:sz w:val="26"/>
          <w:szCs w:val="26"/>
        </w:rPr>
      </w:pPr>
      <w:r w:rsidRPr="00D427CD">
        <w:rPr>
          <w:sz w:val="26"/>
          <w:szCs w:val="26"/>
          <w:u w:val="single"/>
        </w:rPr>
        <w:t>Раздел 2 «Результаты деятельности»</w:t>
      </w:r>
      <w:r w:rsidR="00651F4C" w:rsidRPr="00D427CD">
        <w:rPr>
          <w:sz w:val="26"/>
          <w:szCs w:val="26"/>
        </w:rPr>
        <w:t>.</w:t>
      </w:r>
    </w:p>
    <w:p w14:paraId="51606BC5" w14:textId="77777777" w:rsidR="00F41804" w:rsidRPr="00D427CD" w:rsidRDefault="00651F4C" w:rsidP="00EB6815">
      <w:pPr>
        <w:spacing w:line="276" w:lineRule="auto"/>
        <w:ind w:firstLine="539"/>
        <w:jc w:val="both"/>
        <w:rPr>
          <w:sz w:val="26"/>
          <w:szCs w:val="26"/>
        </w:rPr>
      </w:pPr>
      <w:r w:rsidRPr="00D427CD">
        <w:rPr>
          <w:sz w:val="26"/>
          <w:szCs w:val="26"/>
        </w:rPr>
        <w:t>Анализ разделов показал, что не вся информация раскрыта в соответствии с требованиями инструкций</w:t>
      </w:r>
      <w:r w:rsidR="00F41804" w:rsidRPr="00D427CD">
        <w:rPr>
          <w:sz w:val="26"/>
          <w:szCs w:val="26"/>
        </w:rPr>
        <w:t>, а именно:</w:t>
      </w:r>
    </w:p>
    <w:p w14:paraId="2EFFCE6B" w14:textId="5E253F7E" w:rsidR="00E528A3" w:rsidRDefault="007C17EA" w:rsidP="00B2452F">
      <w:pPr>
        <w:tabs>
          <w:tab w:val="num" w:pos="0"/>
          <w:tab w:val="left" w:pos="648"/>
          <w:tab w:val="left" w:pos="2088"/>
          <w:tab w:val="left" w:pos="5148"/>
          <w:tab w:val="left" w:pos="6768"/>
        </w:tabs>
        <w:autoSpaceDE w:val="0"/>
        <w:autoSpaceDN w:val="0"/>
        <w:adjustRightInd w:val="0"/>
        <w:spacing w:line="276" w:lineRule="auto"/>
        <w:ind w:firstLine="539"/>
        <w:jc w:val="both"/>
        <w:rPr>
          <w:sz w:val="26"/>
          <w:szCs w:val="26"/>
        </w:rPr>
      </w:pPr>
      <w:r w:rsidRPr="002F04E6">
        <w:rPr>
          <w:sz w:val="26"/>
          <w:szCs w:val="26"/>
        </w:rPr>
        <w:t>1)</w:t>
      </w:r>
      <w:r w:rsidR="00E71802" w:rsidRPr="002F04E6">
        <w:rPr>
          <w:sz w:val="26"/>
          <w:szCs w:val="26"/>
        </w:rPr>
        <w:t xml:space="preserve"> </w:t>
      </w:r>
      <w:r w:rsidR="00F41804" w:rsidRPr="002F04E6">
        <w:rPr>
          <w:i/>
          <w:sz w:val="26"/>
          <w:szCs w:val="26"/>
        </w:rPr>
        <w:t>Администрация</w:t>
      </w:r>
      <w:r w:rsidR="00F41804" w:rsidRPr="002F04E6">
        <w:rPr>
          <w:sz w:val="26"/>
          <w:szCs w:val="26"/>
        </w:rPr>
        <w:t>:</w:t>
      </w:r>
      <w:r w:rsidR="00581519" w:rsidRPr="002F04E6">
        <w:rPr>
          <w:sz w:val="26"/>
          <w:szCs w:val="26"/>
        </w:rPr>
        <w:t xml:space="preserve"> </w:t>
      </w:r>
      <w:r w:rsidR="005D6760" w:rsidRPr="00D427CD">
        <w:rPr>
          <w:sz w:val="26"/>
          <w:szCs w:val="26"/>
        </w:rPr>
        <w:t>Состав раздела 2 "Результаты деятельности учреждения" пояснительной записки ф. 0503760</w:t>
      </w:r>
      <w:r w:rsidR="002F04E6">
        <w:rPr>
          <w:sz w:val="26"/>
          <w:szCs w:val="26"/>
        </w:rPr>
        <w:t xml:space="preserve"> в нарушении п.56 Инструкции № 33н отсутствует</w:t>
      </w:r>
      <w:r w:rsidR="005D6760" w:rsidRPr="00D427CD">
        <w:rPr>
          <w:sz w:val="26"/>
          <w:szCs w:val="26"/>
        </w:rPr>
        <w:t xml:space="preserve"> </w:t>
      </w:r>
      <w:r w:rsidR="002F04E6">
        <w:rPr>
          <w:sz w:val="26"/>
          <w:szCs w:val="26"/>
        </w:rPr>
        <w:t xml:space="preserve">информация </w:t>
      </w:r>
      <w:r w:rsidR="00E528A3" w:rsidRPr="0026551F">
        <w:rPr>
          <w:sz w:val="26"/>
          <w:szCs w:val="26"/>
        </w:rPr>
        <w:t>о мерах по повышению квалификации и переподготовке специалистов, о ресурсах</w:t>
      </w:r>
      <w:r w:rsidR="00D427CD" w:rsidRPr="0026551F">
        <w:rPr>
          <w:sz w:val="26"/>
          <w:szCs w:val="26"/>
        </w:rPr>
        <w:t xml:space="preserve"> (стоимость имущества, расходы</w:t>
      </w:r>
      <w:r w:rsidR="00E528A3" w:rsidRPr="0026551F">
        <w:rPr>
          <w:sz w:val="26"/>
          <w:szCs w:val="26"/>
        </w:rPr>
        <w:t>,</w:t>
      </w:r>
      <w:r w:rsidR="00D427CD" w:rsidRPr="0026551F">
        <w:rPr>
          <w:sz w:val="26"/>
          <w:szCs w:val="26"/>
        </w:rPr>
        <w:t xml:space="preserve"> объемы закупок)</w:t>
      </w:r>
      <w:r w:rsidR="00E528A3" w:rsidRPr="0026551F">
        <w:rPr>
          <w:sz w:val="26"/>
          <w:szCs w:val="26"/>
        </w:rPr>
        <w:t xml:space="preserve"> используемых для достижения показателей результативности, сведения о техническом состоянии, эффективности использования, обеспеченности основными фондами</w:t>
      </w:r>
      <w:r w:rsidR="0026551F" w:rsidRPr="0026551F">
        <w:rPr>
          <w:sz w:val="26"/>
          <w:szCs w:val="26"/>
        </w:rPr>
        <w:t xml:space="preserve"> (соответствия величины, состава и технического уровня фондов, реальной потребности в них)</w:t>
      </w:r>
      <w:r w:rsidR="00E528A3" w:rsidRPr="0026551F">
        <w:rPr>
          <w:sz w:val="26"/>
          <w:szCs w:val="26"/>
        </w:rPr>
        <w:t>,</w:t>
      </w:r>
      <w:r w:rsidR="0026551F" w:rsidRPr="0026551F">
        <w:rPr>
          <w:sz w:val="26"/>
          <w:szCs w:val="26"/>
        </w:rPr>
        <w:t>основных мероприятиях по улучшению состояния и сохранности основных средств; характеристика комплектности</w:t>
      </w:r>
      <w:r w:rsidR="00E528A3" w:rsidRPr="0026551F">
        <w:rPr>
          <w:sz w:val="26"/>
          <w:szCs w:val="26"/>
        </w:rPr>
        <w:t>.</w:t>
      </w:r>
    </w:p>
    <w:p w14:paraId="3A4E52E9" w14:textId="38477718" w:rsidR="002F04E6" w:rsidRPr="0026551F" w:rsidRDefault="002F04E6" w:rsidP="00B2452F">
      <w:pPr>
        <w:tabs>
          <w:tab w:val="num" w:pos="0"/>
          <w:tab w:val="left" w:pos="648"/>
          <w:tab w:val="left" w:pos="2088"/>
          <w:tab w:val="left" w:pos="5148"/>
          <w:tab w:val="left" w:pos="6768"/>
        </w:tabs>
        <w:autoSpaceDE w:val="0"/>
        <w:autoSpaceDN w:val="0"/>
        <w:adjustRightInd w:val="0"/>
        <w:spacing w:line="276" w:lineRule="auto"/>
        <w:ind w:firstLine="539"/>
        <w:jc w:val="both"/>
        <w:rPr>
          <w:sz w:val="26"/>
          <w:szCs w:val="26"/>
        </w:rPr>
      </w:pPr>
      <w:r w:rsidRPr="002F04E6">
        <w:rPr>
          <w:sz w:val="26"/>
          <w:szCs w:val="26"/>
        </w:rPr>
        <w:t>Анализ раздела 2 «Результаты деятельности» пояснительной записки ф. 0503160 показал, что текстовая часть соответствует требованиям Инструкции № 191н.</w:t>
      </w:r>
    </w:p>
    <w:p w14:paraId="269E9A71" w14:textId="4C8F02C7" w:rsidR="00113028" w:rsidRPr="0026551F" w:rsidRDefault="007C17EA" w:rsidP="00EB6815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6"/>
          <w:szCs w:val="26"/>
        </w:rPr>
      </w:pPr>
      <w:r w:rsidRPr="0026551F">
        <w:rPr>
          <w:sz w:val="26"/>
          <w:szCs w:val="26"/>
        </w:rPr>
        <w:t>2)</w:t>
      </w:r>
      <w:r w:rsidR="00113028" w:rsidRPr="0026551F">
        <w:rPr>
          <w:i/>
          <w:sz w:val="26"/>
          <w:szCs w:val="26"/>
        </w:rPr>
        <w:t xml:space="preserve"> </w:t>
      </w:r>
      <w:r w:rsidR="00E71802" w:rsidRPr="0026551F">
        <w:rPr>
          <w:i/>
          <w:sz w:val="26"/>
          <w:szCs w:val="26"/>
        </w:rPr>
        <w:t>Финансовое управление</w:t>
      </w:r>
      <w:r w:rsidR="00E71802" w:rsidRPr="0026551F">
        <w:rPr>
          <w:sz w:val="26"/>
          <w:szCs w:val="26"/>
        </w:rPr>
        <w:t xml:space="preserve">: раздел </w:t>
      </w:r>
      <w:r w:rsidR="000E6DE0" w:rsidRPr="0026551F">
        <w:rPr>
          <w:sz w:val="26"/>
          <w:szCs w:val="26"/>
        </w:rPr>
        <w:t>заполнен в соответствии с</w:t>
      </w:r>
      <w:r w:rsidR="002743EB" w:rsidRPr="0026551F">
        <w:rPr>
          <w:sz w:val="26"/>
          <w:szCs w:val="26"/>
        </w:rPr>
        <w:t xml:space="preserve"> требованиями Инструкции</w:t>
      </w:r>
      <w:r w:rsidR="000E6DE0" w:rsidRPr="0026551F">
        <w:rPr>
          <w:sz w:val="26"/>
          <w:szCs w:val="26"/>
        </w:rPr>
        <w:t xml:space="preserve"> № 191н.</w:t>
      </w:r>
    </w:p>
    <w:p w14:paraId="2D97A40A" w14:textId="28616166" w:rsidR="00B02377" w:rsidRPr="0026551F" w:rsidRDefault="007C17EA" w:rsidP="00B02377">
      <w:pPr>
        <w:autoSpaceDE w:val="0"/>
        <w:autoSpaceDN w:val="0"/>
        <w:adjustRightInd w:val="0"/>
        <w:spacing w:line="276" w:lineRule="auto"/>
        <w:ind w:firstLine="539"/>
        <w:jc w:val="both"/>
        <w:rPr>
          <w:iCs/>
          <w:sz w:val="26"/>
          <w:szCs w:val="26"/>
          <w:highlight w:val="yellow"/>
        </w:rPr>
      </w:pPr>
      <w:r w:rsidRPr="0026551F">
        <w:rPr>
          <w:sz w:val="26"/>
          <w:szCs w:val="26"/>
        </w:rPr>
        <w:lastRenderedPageBreak/>
        <w:t>3)</w:t>
      </w:r>
      <w:r w:rsidR="00113028" w:rsidRPr="0026551F">
        <w:rPr>
          <w:i/>
          <w:sz w:val="26"/>
          <w:szCs w:val="26"/>
        </w:rPr>
        <w:t xml:space="preserve"> Дума: </w:t>
      </w:r>
      <w:r w:rsidR="0026551F" w:rsidRPr="0026551F">
        <w:rPr>
          <w:iCs/>
          <w:sz w:val="26"/>
          <w:szCs w:val="26"/>
        </w:rPr>
        <w:t>раздел заполнен в соответствии с требованиями Инструкции № 191н.</w:t>
      </w:r>
    </w:p>
    <w:p w14:paraId="2D7CD5F2" w14:textId="16A2E71A" w:rsidR="002D005D" w:rsidRPr="0026551F" w:rsidRDefault="007C17EA" w:rsidP="001B7F42">
      <w:pPr>
        <w:tabs>
          <w:tab w:val="left" w:pos="648"/>
          <w:tab w:val="left" w:pos="2088"/>
          <w:tab w:val="left" w:pos="5148"/>
          <w:tab w:val="left" w:pos="6768"/>
        </w:tabs>
        <w:autoSpaceDE w:val="0"/>
        <w:autoSpaceDN w:val="0"/>
        <w:adjustRightInd w:val="0"/>
        <w:spacing w:line="276" w:lineRule="auto"/>
        <w:ind w:firstLine="539"/>
        <w:jc w:val="both"/>
        <w:rPr>
          <w:sz w:val="26"/>
          <w:szCs w:val="26"/>
        </w:rPr>
      </w:pPr>
      <w:r w:rsidRPr="0026551F">
        <w:rPr>
          <w:sz w:val="26"/>
          <w:szCs w:val="26"/>
        </w:rPr>
        <w:t>4)</w:t>
      </w:r>
      <w:r w:rsidR="001D6683" w:rsidRPr="0026551F">
        <w:rPr>
          <w:sz w:val="26"/>
          <w:szCs w:val="26"/>
        </w:rPr>
        <w:t xml:space="preserve"> </w:t>
      </w:r>
      <w:r w:rsidR="001D6683" w:rsidRPr="0026551F">
        <w:rPr>
          <w:i/>
          <w:sz w:val="26"/>
          <w:szCs w:val="26"/>
        </w:rPr>
        <w:t>Контрольно-счетная комиссия</w:t>
      </w:r>
      <w:r w:rsidR="001D6683" w:rsidRPr="0026551F">
        <w:rPr>
          <w:sz w:val="26"/>
          <w:szCs w:val="26"/>
        </w:rPr>
        <w:t xml:space="preserve">: </w:t>
      </w:r>
      <w:r w:rsidR="002D005D" w:rsidRPr="0026551F">
        <w:rPr>
          <w:sz w:val="26"/>
          <w:szCs w:val="26"/>
        </w:rPr>
        <w:t>раздел заполнен в соответствии требованиями Инструкции № 191н.</w:t>
      </w:r>
    </w:p>
    <w:p w14:paraId="2928753D" w14:textId="42EB8975" w:rsidR="00FC6AC2" w:rsidRPr="00DE46B9" w:rsidRDefault="007C17EA" w:rsidP="001B7F42">
      <w:pPr>
        <w:tabs>
          <w:tab w:val="num" w:pos="0"/>
          <w:tab w:val="left" w:pos="648"/>
          <w:tab w:val="left" w:pos="2088"/>
          <w:tab w:val="left" w:pos="5148"/>
          <w:tab w:val="left" w:pos="6768"/>
        </w:tabs>
        <w:autoSpaceDE w:val="0"/>
        <w:autoSpaceDN w:val="0"/>
        <w:adjustRightInd w:val="0"/>
        <w:spacing w:line="288" w:lineRule="auto"/>
        <w:ind w:firstLine="539"/>
        <w:jc w:val="both"/>
        <w:rPr>
          <w:sz w:val="26"/>
          <w:szCs w:val="26"/>
          <w:highlight w:val="yellow"/>
        </w:rPr>
      </w:pPr>
      <w:r w:rsidRPr="0026551F">
        <w:rPr>
          <w:sz w:val="26"/>
          <w:szCs w:val="26"/>
        </w:rPr>
        <w:t>5)</w:t>
      </w:r>
      <w:r w:rsidR="001D6683" w:rsidRPr="0026551F">
        <w:rPr>
          <w:i/>
          <w:sz w:val="26"/>
          <w:szCs w:val="26"/>
        </w:rPr>
        <w:t xml:space="preserve"> Управление образования</w:t>
      </w:r>
      <w:r w:rsidR="001D6683" w:rsidRPr="0026551F">
        <w:rPr>
          <w:sz w:val="26"/>
          <w:szCs w:val="26"/>
        </w:rPr>
        <w:t xml:space="preserve">: </w:t>
      </w:r>
      <w:r w:rsidR="00FC6AC2" w:rsidRPr="0026551F">
        <w:rPr>
          <w:sz w:val="26"/>
          <w:szCs w:val="26"/>
        </w:rPr>
        <w:t xml:space="preserve">Анализ раздела 2 «Результаты деятельности» пояснительной записки ф. 0503160 показал, что текстовая часть не соответствует требованиям Инструкции № 191н, а именно: в разделе не содержатся сведения о своевременности поступления материальных </w:t>
      </w:r>
      <w:r w:rsidR="00FC6AC2" w:rsidRPr="00DE46B9">
        <w:rPr>
          <w:sz w:val="26"/>
          <w:szCs w:val="26"/>
        </w:rPr>
        <w:t xml:space="preserve">запасов, </w:t>
      </w:r>
      <w:r w:rsidR="00DE46B9" w:rsidRPr="00DE46B9">
        <w:rPr>
          <w:sz w:val="26"/>
          <w:szCs w:val="26"/>
        </w:rPr>
        <w:t xml:space="preserve">о техническом состоянии основных фондов, мероприятия по улучшению состояния и сохранности основных фондов, </w:t>
      </w:r>
      <w:r w:rsidR="00FC6AC2" w:rsidRPr="00DE46B9">
        <w:rPr>
          <w:sz w:val="26"/>
          <w:szCs w:val="26"/>
        </w:rPr>
        <w:t>а также не раскрыты сведения о ресурсах (расходы, объемы закупок), о мерах по повышению квалификации и переподготовке специалистов.</w:t>
      </w:r>
    </w:p>
    <w:p w14:paraId="10267436" w14:textId="20041057" w:rsidR="00FC6AC2" w:rsidRPr="00DE46B9" w:rsidRDefault="00FC6AC2" w:rsidP="00FC6AC2">
      <w:pPr>
        <w:tabs>
          <w:tab w:val="num" w:pos="0"/>
          <w:tab w:val="left" w:pos="648"/>
          <w:tab w:val="left" w:pos="2088"/>
          <w:tab w:val="left" w:pos="5148"/>
          <w:tab w:val="left" w:pos="6768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  <w:highlight w:val="yellow"/>
        </w:rPr>
      </w:pPr>
      <w:r w:rsidRPr="00DE46B9">
        <w:rPr>
          <w:sz w:val="26"/>
          <w:szCs w:val="26"/>
        </w:rPr>
        <w:t xml:space="preserve">Проведенный анализ раздела 2 "Результаты деятельности учреждения" пояснительной записки ф. 0503760 показал, </w:t>
      </w:r>
      <w:r w:rsidRPr="00DE46B9">
        <w:rPr>
          <w:sz w:val="26"/>
          <w:szCs w:val="26"/>
          <w:shd w:val="clear" w:color="auto" w:fill="FFFFFF"/>
        </w:rPr>
        <w:t xml:space="preserve">что в текстовой части раздела </w:t>
      </w:r>
      <w:r w:rsidRPr="00DE46B9">
        <w:rPr>
          <w:sz w:val="26"/>
          <w:szCs w:val="26"/>
        </w:rPr>
        <w:t>отсутствует информация, включающая в себя сведения о</w:t>
      </w:r>
      <w:r w:rsidRPr="00DE46B9">
        <w:rPr>
          <w:sz w:val="26"/>
          <w:szCs w:val="26"/>
          <w:shd w:val="clear" w:color="auto" w:fill="FFFFFF"/>
        </w:rPr>
        <w:t xml:space="preserve"> ресурсах (расходы, объемы закупок и т.д.)</w:t>
      </w:r>
      <w:r w:rsidR="00DE46B9" w:rsidRPr="00DE46B9">
        <w:rPr>
          <w:sz w:val="26"/>
          <w:szCs w:val="26"/>
          <w:shd w:val="clear" w:color="auto" w:fill="FFFFFF"/>
        </w:rPr>
        <w:t>, о мерах по повышению квалификации и переподготовки специалистов, мероприятия по улучшению состояния и сохранности основных средств,</w:t>
      </w:r>
      <w:r w:rsidRPr="00DE46B9">
        <w:rPr>
          <w:sz w:val="26"/>
          <w:szCs w:val="26"/>
        </w:rPr>
        <w:t xml:space="preserve"> о своевременности поступления материальных запасов, что не соответствует требованиям Инструкции № 33н.</w:t>
      </w:r>
      <w:r w:rsidRPr="00DE46B9">
        <w:rPr>
          <w:sz w:val="26"/>
          <w:szCs w:val="26"/>
          <w:highlight w:val="yellow"/>
        </w:rPr>
        <w:t xml:space="preserve"> </w:t>
      </w:r>
    </w:p>
    <w:p w14:paraId="15E0FF6D" w14:textId="77777777" w:rsidR="00DE46B9" w:rsidRPr="00DE46B9" w:rsidRDefault="007C17EA" w:rsidP="007F10FF">
      <w:pPr>
        <w:tabs>
          <w:tab w:val="num" w:pos="0"/>
          <w:tab w:val="left" w:pos="648"/>
          <w:tab w:val="left" w:pos="2088"/>
          <w:tab w:val="left" w:pos="5148"/>
          <w:tab w:val="left" w:pos="6768"/>
        </w:tabs>
        <w:autoSpaceDE w:val="0"/>
        <w:autoSpaceDN w:val="0"/>
        <w:adjustRightInd w:val="0"/>
        <w:spacing w:line="276" w:lineRule="auto"/>
        <w:ind w:firstLine="539"/>
        <w:jc w:val="both"/>
        <w:rPr>
          <w:sz w:val="26"/>
          <w:szCs w:val="26"/>
        </w:rPr>
      </w:pPr>
      <w:r w:rsidRPr="00DE46B9">
        <w:rPr>
          <w:sz w:val="26"/>
          <w:szCs w:val="26"/>
        </w:rPr>
        <w:t>6)</w:t>
      </w:r>
      <w:r w:rsidRPr="00DE46B9">
        <w:rPr>
          <w:i/>
          <w:sz w:val="26"/>
          <w:szCs w:val="26"/>
        </w:rPr>
        <w:t xml:space="preserve"> </w:t>
      </w:r>
      <w:r w:rsidR="00A734FB" w:rsidRPr="00DE46B9">
        <w:rPr>
          <w:i/>
          <w:sz w:val="26"/>
          <w:szCs w:val="26"/>
        </w:rPr>
        <w:t>Управление культуры</w:t>
      </w:r>
      <w:r w:rsidR="007F10FF" w:rsidRPr="00DE46B9">
        <w:rPr>
          <w:sz w:val="26"/>
          <w:szCs w:val="26"/>
        </w:rPr>
        <w:t xml:space="preserve">: Анализ раздела 2 «Результаты деятельности» пояснительной записки ф. 0503160 показал, что текстовая часть соответствует требованиям Инструкции </w:t>
      </w:r>
      <w:r w:rsidR="0053578C" w:rsidRPr="00DE46B9">
        <w:rPr>
          <w:sz w:val="26"/>
          <w:szCs w:val="26"/>
        </w:rPr>
        <w:t xml:space="preserve">№ </w:t>
      </w:r>
      <w:r w:rsidR="007F10FF" w:rsidRPr="00DE46B9">
        <w:rPr>
          <w:sz w:val="26"/>
          <w:szCs w:val="26"/>
        </w:rPr>
        <w:t>191н</w:t>
      </w:r>
      <w:r w:rsidR="00DE46B9" w:rsidRPr="00DE46B9">
        <w:rPr>
          <w:sz w:val="26"/>
          <w:szCs w:val="26"/>
        </w:rPr>
        <w:t>.</w:t>
      </w:r>
    </w:p>
    <w:p w14:paraId="2935B39F" w14:textId="650164A2" w:rsidR="007F10FF" w:rsidRPr="00DE46B9" w:rsidRDefault="007F10FF" w:rsidP="007F10FF">
      <w:pPr>
        <w:tabs>
          <w:tab w:val="num" w:pos="0"/>
          <w:tab w:val="left" w:pos="648"/>
          <w:tab w:val="left" w:pos="2088"/>
          <w:tab w:val="left" w:pos="5148"/>
          <w:tab w:val="left" w:pos="6768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  <w:highlight w:val="yellow"/>
        </w:rPr>
      </w:pPr>
      <w:r w:rsidRPr="00DE46B9">
        <w:rPr>
          <w:sz w:val="26"/>
          <w:szCs w:val="26"/>
        </w:rPr>
        <w:t xml:space="preserve">Проведенный анализ раздела 2 "Результаты деятельности учреждения" пояснительной записки ф. 0503760 показал, что </w:t>
      </w:r>
      <w:r w:rsidRPr="00DE46B9">
        <w:rPr>
          <w:sz w:val="26"/>
          <w:szCs w:val="26"/>
          <w:shd w:val="clear" w:color="auto" w:fill="FFFFFF"/>
        </w:rPr>
        <w:t xml:space="preserve">в текстовой части раздела </w:t>
      </w:r>
      <w:r w:rsidRPr="00DE46B9">
        <w:rPr>
          <w:sz w:val="26"/>
          <w:szCs w:val="26"/>
        </w:rPr>
        <w:t>отсутствует информация, включающая в себя сведения о</w:t>
      </w:r>
      <w:r w:rsidRPr="00DE46B9">
        <w:rPr>
          <w:sz w:val="26"/>
          <w:szCs w:val="26"/>
          <w:shd w:val="clear" w:color="auto" w:fill="FFFFFF"/>
        </w:rPr>
        <w:t xml:space="preserve"> ресурсах (расходы, объемы закупок)</w:t>
      </w:r>
      <w:r w:rsidRPr="00DE46B9">
        <w:rPr>
          <w:sz w:val="26"/>
          <w:szCs w:val="26"/>
        </w:rPr>
        <w:t xml:space="preserve">, что не соответствует требованиям Инструкции № 33н. </w:t>
      </w:r>
    </w:p>
    <w:p w14:paraId="0C389968" w14:textId="77777777" w:rsidR="007C17EA" w:rsidRPr="00D427CD" w:rsidRDefault="006F5854" w:rsidP="00EB6815">
      <w:pPr>
        <w:spacing w:line="276" w:lineRule="auto"/>
        <w:ind w:firstLine="539"/>
        <w:jc w:val="both"/>
        <w:rPr>
          <w:sz w:val="26"/>
          <w:szCs w:val="26"/>
        </w:rPr>
      </w:pPr>
      <w:r w:rsidRPr="00D427CD">
        <w:rPr>
          <w:sz w:val="26"/>
          <w:szCs w:val="26"/>
          <w:u w:val="single"/>
        </w:rPr>
        <w:t>Раздел 3 «Анал</w:t>
      </w:r>
      <w:r w:rsidR="001062A4" w:rsidRPr="00D427CD">
        <w:rPr>
          <w:sz w:val="26"/>
          <w:szCs w:val="26"/>
          <w:u w:val="single"/>
        </w:rPr>
        <w:t>из отчета об исполнении бюджета»</w:t>
      </w:r>
      <w:r w:rsidR="001062A4" w:rsidRPr="00D427CD">
        <w:rPr>
          <w:sz w:val="26"/>
          <w:szCs w:val="26"/>
        </w:rPr>
        <w:t>.</w:t>
      </w:r>
    </w:p>
    <w:p w14:paraId="3D5E65BC" w14:textId="0EE29952" w:rsidR="00343B0A" w:rsidRPr="007C1538" w:rsidRDefault="001062A4" w:rsidP="00EB6815">
      <w:pPr>
        <w:spacing w:line="276" w:lineRule="auto"/>
        <w:ind w:firstLine="539"/>
        <w:jc w:val="both"/>
        <w:rPr>
          <w:sz w:val="26"/>
          <w:szCs w:val="26"/>
        </w:rPr>
      </w:pPr>
      <w:r w:rsidRPr="007C1538">
        <w:rPr>
          <w:sz w:val="26"/>
          <w:szCs w:val="26"/>
        </w:rPr>
        <w:t xml:space="preserve"> Анализ раздела представленных в составе годовых отчетностей ГРБС показал</w:t>
      </w:r>
      <w:r w:rsidR="00343B0A" w:rsidRPr="007C1538">
        <w:rPr>
          <w:sz w:val="26"/>
          <w:szCs w:val="26"/>
        </w:rPr>
        <w:t>,</w:t>
      </w:r>
      <w:r w:rsidRPr="007C1538">
        <w:rPr>
          <w:sz w:val="26"/>
          <w:szCs w:val="26"/>
        </w:rPr>
        <w:t xml:space="preserve"> </w:t>
      </w:r>
      <w:r w:rsidR="00343B0A" w:rsidRPr="007C1538">
        <w:rPr>
          <w:sz w:val="26"/>
          <w:szCs w:val="26"/>
        </w:rPr>
        <w:t xml:space="preserve">что в нарушение п.152 Инструкции № 191н </w:t>
      </w:r>
      <w:r w:rsidR="000A2B40" w:rsidRPr="007C1538">
        <w:rPr>
          <w:sz w:val="26"/>
          <w:szCs w:val="26"/>
        </w:rPr>
        <w:t>форм</w:t>
      </w:r>
      <w:r w:rsidR="00343B0A" w:rsidRPr="007C1538">
        <w:rPr>
          <w:sz w:val="26"/>
          <w:szCs w:val="26"/>
        </w:rPr>
        <w:t>а</w:t>
      </w:r>
      <w:r w:rsidR="000A2B40" w:rsidRPr="007C1538">
        <w:rPr>
          <w:sz w:val="26"/>
          <w:szCs w:val="26"/>
        </w:rPr>
        <w:t xml:space="preserve"> 0503164</w:t>
      </w:r>
      <w:r w:rsidR="00384F2F" w:rsidRPr="007C1538">
        <w:rPr>
          <w:sz w:val="26"/>
          <w:szCs w:val="26"/>
        </w:rPr>
        <w:t xml:space="preserve"> </w:t>
      </w:r>
      <w:r w:rsidR="000A2B40" w:rsidRPr="007C1538">
        <w:rPr>
          <w:sz w:val="26"/>
          <w:szCs w:val="26"/>
        </w:rPr>
        <w:t>«Сведения об исполнении бюджета»</w:t>
      </w:r>
      <w:r w:rsidR="00384F2F" w:rsidRPr="007C1538">
        <w:rPr>
          <w:sz w:val="26"/>
          <w:szCs w:val="26"/>
        </w:rPr>
        <w:t xml:space="preserve"> </w:t>
      </w:r>
      <w:r w:rsidR="00343B0A" w:rsidRPr="007C1538">
        <w:rPr>
          <w:i/>
          <w:iCs/>
          <w:sz w:val="26"/>
          <w:szCs w:val="26"/>
        </w:rPr>
        <w:t>Управлением образования</w:t>
      </w:r>
      <w:r w:rsidR="00384F2F" w:rsidRPr="007C1538">
        <w:rPr>
          <w:i/>
          <w:sz w:val="26"/>
          <w:szCs w:val="26"/>
        </w:rPr>
        <w:t xml:space="preserve"> </w:t>
      </w:r>
      <w:r w:rsidR="00343B0A" w:rsidRPr="007C1538">
        <w:rPr>
          <w:iCs/>
          <w:sz w:val="26"/>
          <w:szCs w:val="26"/>
        </w:rPr>
        <w:t>не представлена</w:t>
      </w:r>
      <w:r w:rsidR="00343B0A" w:rsidRPr="007C1538">
        <w:rPr>
          <w:sz w:val="26"/>
          <w:szCs w:val="26"/>
        </w:rPr>
        <w:t xml:space="preserve">. В ходе контрольного мероприятия данная форма была представлена и соответствует </w:t>
      </w:r>
      <w:r w:rsidR="007C1538" w:rsidRPr="007C1538">
        <w:rPr>
          <w:sz w:val="26"/>
          <w:szCs w:val="26"/>
        </w:rPr>
        <w:t xml:space="preserve">требованиям </w:t>
      </w:r>
      <w:r w:rsidR="00343B0A" w:rsidRPr="007C1538">
        <w:rPr>
          <w:sz w:val="26"/>
          <w:szCs w:val="26"/>
        </w:rPr>
        <w:t xml:space="preserve">Инструкции. </w:t>
      </w:r>
    </w:p>
    <w:p w14:paraId="2EBDE57B" w14:textId="77777777" w:rsidR="00233D2B" w:rsidRPr="00343B0A" w:rsidRDefault="00233D2B" w:rsidP="00DF66D6">
      <w:pPr>
        <w:spacing w:line="276" w:lineRule="auto"/>
        <w:ind w:firstLine="539"/>
        <w:jc w:val="both"/>
        <w:rPr>
          <w:sz w:val="26"/>
          <w:szCs w:val="26"/>
        </w:rPr>
      </w:pPr>
      <w:r w:rsidRPr="00343B0A">
        <w:rPr>
          <w:sz w:val="26"/>
          <w:szCs w:val="26"/>
        </w:rPr>
        <w:t xml:space="preserve">В ходе анализа ф. 0503166 </w:t>
      </w:r>
      <w:r w:rsidR="00D548A6" w:rsidRPr="00343B0A">
        <w:rPr>
          <w:sz w:val="26"/>
          <w:szCs w:val="26"/>
        </w:rPr>
        <w:t>в составе годовых отчетностей ГРБС</w:t>
      </w:r>
      <w:r w:rsidRPr="00343B0A">
        <w:rPr>
          <w:sz w:val="26"/>
          <w:szCs w:val="26"/>
        </w:rPr>
        <w:t xml:space="preserve"> </w:t>
      </w:r>
      <w:r w:rsidR="00D548A6" w:rsidRPr="00343B0A">
        <w:rPr>
          <w:sz w:val="26"/>
          <w:szCs w:val="26"/>
        </w:rPr>
        <w:t>установлено, что данная форма заполнена в полном объеме и в соответствии с требованиями п. 152 Инструкции 191н.</w:t>
      </w:r>
    </w:p>
    <w:p w14:paraId="46195927" w14:textId="49F4BFE3" w:rsidR="00443E61" w:rsidRDefault="00ED585D" w:rsidP="00F56D3C">
      <w:pPr>
        <w:spacing w:line="276" w:lineRule="auto"/>
        <w:ind w:firstLine="539"/>
        <w:jc w:val="both"/>
        <w:rPr>
          <w:sz w:val="26"/>
          <w:szCs w:val="26"/>
        </w:rPr>
      </w:pPr>
      <w:r w:rsidRPr="00D427CD">
        <w:rPr>
          <w:sz w:val="26"/>
          <w:szCs w:val="26"/>
          <w:u w:val="single"/>
        </w:rPr>
        <w:t>Раздел 4 «Анализ показателей финансовой отчетности»</w:t>
      </w:r>
      <w:r w:rsidR="00F770C6" w:rsidRPr="00D427CD">
        <w:rPr>
          <w:sz w:val="26"/>
          <w:szCs w:val="26"/>
        </w:rPr>
        <w:t xml:space="preserve"> </w:t>
      </w:r>
      <w:r w:rsidR="006D631F" w:rsidRPr="00D427CD">
        <w:rPr>
          <w:sz w:val="26"/>
          <w:szCs w:val="26"/>
        </w:rPr>
        <w:t xml:space="preserve">заполнен всеми ГРБС в соответствии с требованиями соответствующих инструкций. </w:t>
      </w:r>
      <w:r w:rsidR="001C3C51" w:rsidRPr="001C3C51">
        <w:rPr>
          <w:sz w:val="26"/>
          <w:szCs w:val="26"/>
        </w:rPr>
        <w:t>В ходе анализа этих разделов были выявлены некоторые недостатки, отраженные в актах ГРБС. В частности:</w:t>
      </w:r>
    </w:p>
    <w:p w14:paraId="4D724FB1" w14:textId="0444C8E8" w:rsidR="001C3C51" w:rsidRDefault="001C3C51" w:rsidP="00F56D3C">
      <w:pPr>
        <w:spacing w:line="276" w:lineRule="auto"/>
        <w:ind w:firstLine="539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-</w:t>
      </w:r>
      <w:r w:rsidRPr="001C3C51">
        <w:rPr>
          <w:i/>
          <w:iCs/>
          <w:sz w:val="26"/>
          <w:szCs w:val="26"/>
        </w:rPr>
        <w:t>Администрация:</w:t>
      </w:r>
    </w:p>
    <w:p w14:paraId="5DDC23A7" w14:textId="0218F3A4" w:rsidR="001C3C51" w:rsidRPr="001C3C51" w:rsidRDefault="001C3C51" w:rsidP="00F56D3C">
      <w:pPr>
        <w:spacing w:line="276" w:lineRule="auto"/>
        <w:ind w:firstLine="539"/>
        <w:jc w:val="both"/>
        <w:rPr>
          <w:sz w:val="26"/>
          <w:szCs w:val="26"/>
        </w:rPr>
      </w:pPr>
      <w:r w:rsidRPr="001C3C51">
        <w:rPr>
          <w:sz w:val="26"/>
          <w:szCs w:val="26"/>
        </w:rPr>
        <w:t>В текстовой части пояснительной записки</w:t>
      </w:r>
      <w:r>
        <w:rPr>
          <w:sz w:val="26"/>
          <w:szCs w:val="26"/>
        </w:rPr>
        <w:t xml:space="preserve"> ф.0503160 неверно указаны суммы дебиторской задолженности по состоянию на 01.01.2022 года. В ходе контрольного мероприятия замечание устранено.</w:t>
      </w:r>
    </w:p>
    <w:p w14:paraId="7C47F39E" w14:textId="36BBE003" w:rsidR="009A1D4C" w:rsidRPr="00B37FEC" w:rsidRDefault="006D631F" w:rsidP="00B37FEC">
      <w:pPr>
        <w:spacing w:line="276" w:lineRule="auto"/>
        <w:ind w:firstLine="539"/>
        <w:jc w:val="both"/>
        <w:rPr>
          <w:sz w:val="26"/>
          <w:szCs w:val="26"/>
        </w:rPr>
      </w:pPr>
      <w:r w:rsidRPr="00D427CD">
        <w:rPr>
          <w:sz w:val="26"/>
          <w:szCs w:val="26"/>
          <w:u w:val="single"/>
        </w:rPr>
        <w:t>Раздел 5 «Прочие вопросы деятельности»</w:t>
      </w:r>
      <w:r w:rsidR="00F770C6" w:rsidRPr="00D427CD">
        <w:rPr>
          <w:sz w:val="26"/>
          <w:szCs w:val="26"/>
        </w:rPr>
        <w:t xml:space="preserve"> </w:t>
      </w:r>
      <w:r w:rsidR="002C187E" w:rsidRPr="00D427CD">
        <w:rPr>
          <w:sz w:val="26"/>
          <w:szCs w:val="26"/>
        </w:rPr>
        <w:t xml:space="preserve">заполнен всеми </w:t>
      </w:r>
      <w:r w:rsidR="002C187E" w:rsidRPr="00B37FEC">
        <w:rPr>
          <w:sz w:val="26"/>
          <w:szCs w:val="26"/>
        </w:rPr>
        <w:t>ГРБС в соответствии с требованиями соответствующих инструкций.</w:t>
      </w:r>
    </w:p>
    <w:p w14:paraId="6F59FFB0" w14:textId="0E9B4422" w:rsidR="006828E0" w:rsidRPr="00D26EC0" w:rsidRDefault="006828E0" w:rsidP="00244478">
      <w:pPr>
        <w:tabs>
          <w:tab w:val="left" w:pos="2302"/>
        </w:tabs>
        <w:suppressAutoHyphens/>
        <w:spacing w:before="120" w:line="360" w:lineRule="auto"/>
        <w:ind w:firstLine="720"/>
        <w:jc w:val="both"/>
        <w:rPr>
          <w:b/>
          <w:bCs/>
          <w:i/>
          <w:sz w:val="25"/>
          <w:szCs w:val="25"/>
        </w:rPr>
      </w:pPr>
      <w:r w:rsidRPr="00D26EC0">
        <w:rPr>
          <w:b/>
          <w:bCs/>
          <w:i/>
          <w:sz w:val="25"/>
          <w:szCs w:val="25"/>
        </w:rPr>
        <w:lastRenderedPageBreak/>
        <w:t>9.4 Анализ исполнения муниц</w:t>
      </w:r>
      <w:r w:rsidR="0068238E" w:rsidRPr="00D26EC0">
        <w:rPr>
          <w:b/>
          <w:bCs/>
          <w:i/>
          <w:sz w:val="25"/>
          <w:szCs w:val="25"/>
        </w:rPr>
        <w:t>ипальных целевых программ за 202</w:t>
      </w:r>
      <w:r w:rsidR="00D26EC0" w:rsidRPr="00D26EC0">
        <w:rPr>
          <w:b/>
          <w:bCs/>
          <w:i/>
          <w:sz w:val="25"/>
          <w:szCs w:val="25"/>
        </w:rPr>
        <w:t>1</w:t>
      </w:r>
      <w:r w:rsidRPr="00D26EC0">
        <w:rPr>
          <w:b/>
          <w:bCs/>
          <w:i/>
          <w:sz w:val="25"/>
          <w:szCs w:val="25"/>
        </w:rPr>
        <w:t xml:space="preserve"> год</w:t>
      </w:r>
      <w:r w:rsidR="00EB24FD" w:rsidRPr="00D26EC0">
        <w:rPr>
          <w:b/>
          <w:bCs/>
          <w:i/>
          <w:sz w:val="25"/>
          <w:szCs w:val="25"/>
        </w:rPr>
        <w:t>.</w:t>
      </w:r>
    </w:p>
    <w:p w14:paraId="6AB2F68D" w14:textId="1CAF3AE8" w:rsidR="003B6D91" w:rsidRPr="0047783F" w:rsidRDefault="000E69C5" w:rsidP="003015FF">
      <w:pPr>
        <w:numPr>
          <w:ilvl w:val="12"/>
          <w:numId w:val="0"/>
        </w:numPr>
        <w:spacing w:line="276" w:lineRule="auto"/>
        <w:ind w:firstLine="539"/>
        <w:jc w:val="both"/>
        <w:rPr>
          <w:sz w:val="26"/>
          <w:szCs w:val="26"/>
        </w:rPr>
      </w:pPr>
      <w:r w:rsidRPr="00EC0D2A">
        <w:rPr>
          <w:sz w:val="26"/>
          <w:szCs w:val="26"/>
        </w:rPr>
        <w:t>Анализ исполнения муниципальных программ показал, что бюджетные средства, утвержденные для исполнения программных мероприятий,</w:t>
      </w:r>
      <w:r w:rsidR="00FF261F" w:rsidRPr="00EC0D2A">
        <w:rPr>
          <w:sz w:val="26"/>
          <w:szCs w:val="26"/>
        </w:rPr>
        <w:t xml:space="preserve"> освоены</w:t>
      </w:r>
      <w:r w:rsidR="00960A1A" w:rsidRPr="00EC0D2A">
        <w:rPr>
          <w:sz w:val="26"/>
          <w:szCs w:val="26"/>
        </w:rPr>
        <w:t xml:space="preserve"> на 9</w:t>
      </w:r>
      <w:r w:rsidR="00EC0D2A" w:rsidRPr="00EC0D2A">
        <w:rPr>
          <w:sz w:val="26"/>
          <w:szCs w:val="26"/>
        </w:rPr>
        <w:t>0</w:t>
      </w:r>
      <w:r w:rsidR="00960A1A" w:rsidRPr="00EC0D2A">
        <w:rPr>
          <w:sz w:val="26"/>
          <w:szCs w:val="26"/>
        </w:rPr>
        <w:t>,9</w:t>
      </w:r>
      <w:r w:rsidR="00FF261F" w:rsidRPr="00EC0D2A">
        <w:rPr>
          <w:sz w:val="26"/>
          <w:szCs w:val="26"/>
        </w:rPr>
        <w:t xml:space="preserve"> </w:t>
      </w:r>
      <w:r w:rsidRPr="00EC0D2A">
        <w:rPr>
          <w:sz w:val="26"/>
          <w:szCs w:val="26"/>
        </w:rPr>
        <w:t>%</w:t>
      </w:r>
      <w:r w:rsidR="00066D78" w:rsidRPr="00EC0D2A">
        <w:rPr>
          <w:sz w:val="26"/>
          <w:szCs w:val="26"/>
        </w:rPr>
        <w:t xml:space="preserve"> и составляют </w:t>
      </w:r>
      <w:r w:rsidR="00960A1A" w:rsidRPr="00EC0D2A">
        <w:rPr>
          <w:sz w:val="26"/>
          <w:szCs w:val="26"/>
        </w:rPr>
        <w:t>1 </w:t>
      </w:r>
      <w:r w:rsidR="00EC0D2A" w:rsidRPr="00EC0D2A">
        <w:rPr>
          <w:sz w:val="26"/>
          <w:szCs w:val="26"/>
        </w:rPr>
        <w:t>805</w:t>
      </w:r>
      <w:r w:rsidR="00960A1A" w:rsidRPr="00EC0D2A">
        <w:rPr>
          <w:sz w:val="26"/>
          <w:szCs w:val="26"/>
        </w:rPr>
        <w:t> </w:t>
      </w:r>
      <w:r w:rsidR="00EC0D2A" w:rsidRPr="00EC0D2A">
        <w:rPr>
          <w:sz w:val="26"/>
          <w:szCs w:val="26"/>
        </w:rPr>
        <w:t>478</w:t>
      </w:r>
      <w:r w:rsidR="00960A1A" w:rsidRPr="00EC0D2A">
        <w:rPr>
          <w:sz w:val="26"/>
          <w:szCs w:val="26"/>
        </w:rPr>
        <w:t>,</w:t>
      </w:r>
      <w:r w:rsidR="00EC0D2A" w:rsidRPr="00EC0D2A">
        <w:rPr>
          <w:sz w:val="26"/>
          <w:szCs w:val="26"/>
        </w:rPr>
        <w:t>31</w:t>
      </w:r>
      <w:r w:rsidR="00066D78" w:rsidRPr="00EC0D2A">
        <w:rPr>
          <w:sz w:val="26"/>
          <w:szCs w:val="26"/>
        </w:rPr>
        <w:t xml:space="preserve"> тыс. рублей. </w:t>
      </w:r>
      <w:r w:rsidR="004821B0" w:rsidRPr="0047783F">
        <w:rPr>
          <w:sz w:val="26"/>
          <w:szCs w:val="26"/>
        </w:rPr>
        <w:t xml:space="preserve">Исполнителями </w:t>
      </w:r>
      <w:r w:rsidR="00E340F7" w:rsidRPr="0047783F">
        <w:rPr>
          <w:sz w:val="26"/>
          <w:szCs w:val="26"/>
        </w:rPr>
        <w:t xml:space="preserve">муниципальных программ </w:t>
      </w:r>
      <w:r w:rsidR="008240C7" w:rsidRPr="0047783F">
        <w:rPr>
          <w:sz w:val="26"/>
          <w:szCs w:val="26"/>
        </w:rPr>
        <w:t>в 202</w:t>
      </w:r>
      <w:r w:rsidR="0047783F" w:rsidRPr="0047783F">
        <w:rPr>
          <w:sz w:val="26"/>
          <w:szCs w:val="26"/>
        </w:rPr>
        <w:t>1</w:t>
      </w:r>
      <w:r w:rsidRPr="0047783F">
        <w:rPr>
          <w:sz w:val="26"/>
          <w:szCs w:val="26"/>
        </w:rPr>
        <w:t xml:space="preserve"> году</w:t>
      </w:r>
      <w:r w:rsidR="004F0330" w:rsidRPr="0047783F">
        <w:rPr>
          <w:sz w:val="26"/>
          <w:szCs w:val="26"/>
        </w:rPr>
        <w:t xml:space="preserve"> были</w:t>
      </w:r>
      <w:r w:rsidRPr="0047783F">
        <w:rPr>
          <w:sz w:val="26"/>
          <w:szCs w:val="26"/>
        </w:rPr>
        <w:t xml:space="preserve"> </w:t>
      </w:r>
      <w:r w:rsidR="00CF73DF" w:rsidRPr="0047783F">
        <w:rPr>
          <w:sz w:val="26"/>
          <w:szCs w:val="26"/>
        </w:rPr>
        <w:t>Администрация</w:t>
      </w:r>
      <w:r w:rsidR="00E340F7" w:rsidRPr="0047783F">
        <w:rPr>
          <w:sz w:val="26"/>
          <w:szCs w:val="26"/>
        </w:rPr>
        <w:t xml:space="preserve">, Управление образования, </w:t>
      </w:r>
      <w:r w:rsidR="004821B0" w:rsidRPr="0047783F">
        <w:rPr>
          <w:sz w:val="26"/>
          <w:szCs w:val="26"/>
        </w:rPr>
        <w:t>Управление культуры</w:t>
      </w:r>
      <w:r w:rsidR="00E340F7" w:rsidRPr="0047783F">
        <w:rPr>
          <w:sz w:val="26"/>
          <w:szCs w:val="26"/>
        </w:rPr>
        <w:t xml:space="preserve"> </w:t>
      </w:r>
      <w:r w:rsidR="001F6103" w:rsidRPr="0047783F">
        <w:rPr>
          <w:sz w:val="26"/>
          <w:szCs w:val="26"/>
        </w:rPr>
        <w:t xml:space="preserve">(Таблица № </w:t>
      </w:r>
      <w:r w:rsidR="007844AB" w:rsidRPr="0047783F">
        <w:rPr>
          <w:sz w:val="26"/>
          <w:szCs w:val="26"/>
        </w:rPr>
        <w:t>2</w:t>
      </w:r>
      <w:r w:rsidR="00E340F7" w:rsidRPr="0047783F">
        <w:rPr>
          <w:sz w:val="26"/>
          <w:szCs w:val="26"/>
        </w:rPr>
        <w:t>)</w:t>
      </w:r>
      <w:r w:rsidR="003B6D91" w:rsidRPr="0047783F">
        <w:rPr>
          <w:sz w:val="26"/>
          <w:szCs w:val="26"/>
        </w:rPr>
        <w:t>.</w:t>
      </w:r>
    </w:p>
    <w:p w14:paraId="6EA9638D" w14:textId="459305CB" w:rsidR="00E340F7" w:rsidRPr="005D2D2B" w:rsidRDefault="001F6103" w:rsidP="00E340F7">
      <w:pPr>
        <w:spacing w:before="120"/>
        <w:ind w:firstLine="709"/>
        <w:jc w:val="right"/>
      </w:pPr>
      <w:r w:rsidRPr="005D2D2B">
        <w:t xml:space="preserve">Таблица № </w:t>
      </w:r>
      <w:r w:rsidR="007844AB" w:rsidRPr="005D2D2B">
        <w:t>2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37"/>
        <w:gridCol w:w="2106"/>
        <w:gridCol w:w="7138"/>
      </w:tblGrid>
      <w:tr w:rsidR="009C6C45" w:rsidRPr="009C6C45" w14:paraId="41F0F012" w14:textId="77777777" w:rsidTr="00FF686B">
        <w:trPr>
          <w:trHeight w:val="316"/>
        </w:trPr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35CFA60" w14:textId="77777777" w:rsidR="00E340F7" w:rsidRPr="008D41AD" w:rsidRDefault="00E340F7" w:rsidP="00E340F7">
            <w:pPr>
              <w:jc w:val="center"/>
              <w:rPr>
                <w:b/>
                <w:bCs/>
                <w:sz w:val="22"/>
                <w:szCs w:val="22"/>
              </w:rPr>
            </w:pPr>
            <w:r w:rsidRPr="008D41AD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1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0FE3347" w14:textId="77777777" w:rsidR="00E340F7" w:rsidRPr="008D41AD" w:rsidRDefault="00E340F7" w:rsidP="00E340F7">
            <w:pPr>
              <w:jc w:val="center"/>
              <w:rPr>
                <w:b/>
                <w:bCs/>
                <w:sz w:val="22"/>
                <w:szCs w:val="22"/>
              </w:rPr>
            </w:pPr>
            <w:r w:rsidRPr="008D41AD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1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302151E" w14:textId="77777777" w:rsidR="00E340F7" w:rsidRPr="008D41AD" w:rsidRDefault="00E340F7" w:rsidP="00E340F7">
            <w:pPr>
              <w:jc w:val="center"/>
              <w:rPr>
                <w:b/>
                <w:bCs/>
                <w:sz w:val="22"/>
                <w:szCs w:val="22"/>
              </w:rPr>
            </w:pPr>
            <w:r w:rsidRPr="008D41AD">
              <w:rPr>
                <w:b/>
                <w:bCs/>
                <w:sz w:val="22"/>
                <w:szCs w:val="22"/>
              </w:rPr>
              <w:t>Муниципальная программа</w:t>
            </w:r>
          </w:p>
        </w:tc>
      </w:tr>
      <w:tr w:rsidR="009C6C45" w:rsidRPr="009C6C45" w14:paraId="20CB1DFF" w14:textId="77777777" w:rsidTr="00FF686B">
        <w:trPr>
          <w:trHeight w:val="301"/>
        </w:trPr>
        <w:tc>
          <w:tcPr>
            <w:tcW w:w="53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336CA04" w14:textId="77777777" w:rsidR="00E340F7" w:rsidRPr="008D41AD" w:rsidRDefault="00E340F7" w:rsidP="00E340F7">
            <w:pPr>
              <w:jc w:val="center"/>
              <w:rPr>
                <w:sz w:val="22"/>
                <w:szCs w:val="22"/>
              </w:rPr>
            </w:pPr>
            <w:r w:rsidRPr="008D41AD">
              <w:rPr>
                <w:sz w:val="22"/>
                <w:szCs w:val="22"/>
              </w:rPr>
              <w:t>1.</w:t>
            </w:r>
          </w:p>
        </w:tc>
        <w:tc>
          <w:tcPr>
            <w:tcW w:w="210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7F0CF5F" w14:textId="77777777" w:rsidR="00E340F7" w:rsidRPr="008D41AD" w:rsidRDefault="00E340F7" w:rsidP="00E340F7">
            <w:pPr>
              <w:jc w:val="center"/>
              <w:rPr>
                <w:sz w:val="22"/>
                <w:szCs w:val="22"/>
              </w:rPr>
            </w:pPr>
            <w:r w:rsidRPr="008D41AD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71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C505A22" w14:textId="77777777" w:rsidR="00570910" w:rsidRPr="008D41AD" w:rsidRDefault="00570910" w:rsidP="00E24B84">
            <w:pPr>
              <w:pStyle w:val="ad"/>
              <w:ind w:left="0"/>
              <w:rPr>
                <w:bCs/>
                <w:sz w:val="22"/>
                <w:szCs w:val="22"/>
              </w:rPr>
            </w:pPr>
          </w:p>
          <w:p w14:paraId="619EB679" w14:textId="2B1FF5F1" w:rsidR="00E24B84" w:rsidRPr="008D41AD" w:rsidRDefault="00E24B84" w:rsidP="00CD2765">
            <w:pPr>
              <w:pStyle w:val="ad"/>
              <w:ind w:left="0"/>
              <w:rPr>
                <w:bCs/>
                <w:sz w:val="22"/>
                <w:szCs w:val="22"/>
              </w:rPr>
            </w:pPr>
            <w:r w:rsidRPr="008D41AD">
              <w:rPr>
                <w:bCs/>
                <w:sz w:val="22"/>
                <w:szCs w:val="22"/>
              </w:rPr>
              <w:t>1)</w:t>
            </w:r>
            <w:r w:rsidR="002367F9" w:rsidRPr="008D41AD">
              <w:rPr>
                <w:bCs/>
                <w:sz w:val="22"/>
                <w:szCs w:val="22"/>
              </w:rPr>
              <w:t xml:space="preserve"> </w:t>
            </w:r>
            <w:r w:rsidR="00E340F7" w:rsidRPr="008D41AD">
              <w:rPr>
                <w:bCs/>
                <w:sz w:val="22"/>
                <w:szCs w:val="22"/>
              </w:rPr>
              <w:t>"Информационное общество Надеждинского муни</w:t>
            </w:r>
            <w:r w:rsidR="00E044C5" w:rsidRPr="008D41AD">
              <w:rPr>
                <w:bCs/>
                <w:sz w:val="22"/>
                <w:szCs w:val="22"/>
              </w:rPr>
              <w:t xml:space="preserve">ципального района </w:t>
            </w:r>
            <w:r w:rsidR="00240099" w:rsidRPr="008D41AD">
              <w:rPr>
                <w:bCs/>
                <w:sz w:val="22"/>
                <w:szCs w:val="22"/>
              </w:rPr>
              <w:t>на 2020 - 202</w:t>
            </w:r>
            <w:r w:rsidR="002367F9" w:rsidRPr="008D41AD">
              <w:rPr>
                <w:bCs/>
                <w:sz w:val="22"/>
                <w:szCs w:val="22"/>
              </w:rPr>
              <w:t>4</w:t>
            </w:r>
            <w:r w:rsidR="00E340F7" w:rsidRPr="008D41AD">
              <w:rPr>
                <w:bCs/>
                <w:sz w:val="22"/>
                <w:szCs w:val="22"/>
              </w:rPr>
              <w:t xml:space="preserve"> </w:t>
            </w:r>
            <w:r w:rsidR="004B24D4" w:rsidRPr="008D41AD">
              <w:rPr>
                <w:bCs/>
                <w:sz w:val="22"/>
                <w:szCs w:val="22"/>
              </w:rPr>
              <w:t>годы</w:t>
            </w:r>
            <w:r w:rsidR="00E340F7" w:rsidRPr="008D41AD">
              <w:rPr>
                <w:bCs/>
                <w:sz w:val="22"/>
                <w:szCs w:val="22"/>
              </w:rPr>
              <w:t>"</w:t>
            </w:r>
            <w:r w:rsidR="004B24D4" w:rsidRPr="008D41AD">
              <w:rPr>
                <w:bCs/>
                <w:sz w:val="22"/>
                <w:szCs w:val="22"/>
              </w:rPr>
              <w:t>;</w:t>
            </w:r>
          </w:p>
        </w:tc>
      </w:tr>
      <w:tr w:rsidR="009C6C45" w:rsidRPr="009C6C45" w14:paraId="50348EE8" w14:textId="77777777" w:rsidTr="00FF686B">
        <w:trPr>
          <w:trHeight w:val="301"/>
        </w:trPr>
        <w:tc>
          <w:tcPr>
            <w:tcW w:w="537" w:type="dxa"/>
            <w:vMerge/>
            <w:tcBorders>
              <w:left w:val="double" w:sz="4" w:space="0" w:color="auto"/>
            </w:tcBorders>
            <w:vAlign w:val="center"/>
            <w:hideMark/>
          </w:tcPr>
          <w:p w14:paraId="2B4A718A" w14:textId="77777777" w:rsidR="00E340F7" w:rsidRPr="009C6C45" w:rsidRDefault="00E340F7" w:rsidP="00E340F7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61F293EC" w14:textId="77777777" w:rsidR="00E340F7" w:rsidRPr="009C6C45" w:rsidRDefault="00E340F7" w:rsidP="00E340F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138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221A7F1" w14:textId="68CD1497" w:rsidR="00E340F7" w:rsidRPr="002367F9" w:rsidRDefault="00CD2765" w:rsidP="0003241F">
            <w:pPr>
              <w:ind w:left="317" w:hanging="317"/>
              <w:rPr>
                <w:bCs/>
                <w:sz w:val="22"/>
                <w:szCs w:val="22"/>
              </w:rPr>
            </w:pPr>
            <w:r w:rsidRPr="002367F9">
              <w:rPr>
                <w:bCs/>
                <w:sz w:val="22"/>
                <w:szCs w:val="22"/>
              </w:rPr>
              <w:t>2</w:t>
            </w:r>
            <w:r w:rsidR="00E340F7" w:rsidRPr="002367F9">
              <w:rPr>
                <w:bCs/>
                <w:sz w:val="22"/>
                <w:szCs w:val="22"/>
              </w:rPr>
              <w:t>)</w:t>
            </w:r>
            <w:r w:rsidR="002367F9" w:rsidRPr="002367F9">
              <w:rPr>
                <w:bCs/>
                <w:sz w:val="22"/>
                <w:szCs w:val="22"/>
              </w:rPr>
              <w:t xml:space="preserve"> </w:t>
            </w:r>
            <w:r w:rsidR="00E340F7" w:rsidRPr="002367F9">
              <w:rPr>
                <w:bCs/>
                <w:sz w:val="22"/>
                <w:szCs w:val="22"/>
              </w:rPr>
              <w:t xml:space="preserve">"Экономическое развитие Надеждинского муниципального района на 2016 - </w:t>
            </w:r>
            <w:r w:rsidR="00DC3D3D" w:rsidRPr="002367F9">
              <w:rPr>
                <w:bCs/>
                <w:sz w:val="22"/>
                <w:szCs w:val="22"/>
              </w:rPr>
              <w:t>202</w:t>
            </w:r>
            <w:r w:rsidR="002367F9" w:rsidRPr="002367F9">
              <w:rPr>
                <w:bCs/>
                <w:sz w:val="22"/>
                <w:szCs w:val="22"/>
              </w:rPr>
              <w:t>3</w:t>
            </w:r>
            <w:r w:rsidR="00E340F7" w:rsidRPr="002367F9">
              <w:rPr>
                <w:bCs/>
                <w:sz w:val="22"/>
                <w:szCs w:val="22"/>
              </w:rPr>
              <w:t xml:space="preserve"> </w:t>
            </w:r>
            <w:r w:rsidR="00E24B84" w:rsidRPr="002367F9">
              <w:rPr>
                <w:bCs/>
                <w:sz w:val="22"/>
                <w:szCs w:val="22"/>
              </w:rPr>
              <w:t>годы</w:t>
            </w:r>
            <w:r w:rsidR="00E340F7" w:rsidRPr="002367F9">
              <w:rPr>
                <w:bCs/>
                <w:sz w:val="22"/>
                <w:szCs w:val="22"/>
              </w:rPr>
              <w:t>"</w:t>
            </w:r>
            <w:r w:rsidR="00E24B84" w:rsidRPr="002367F9">
              <w:rPr>
                <w:bCs/>
                <w:sz w:val="22"/>
                <w:szCs w:val="22"/>
              </w:rPr>
              <w:t>;</w:t>
            </w:r>
          </w:p>
        </w:tc>
      </w:tr>
      <w:tr w:rsidR="009C6C45" w:rsidRPr="009C6C45" w14:paraId="6BC86266" w14:textId="77777777" w:rsidTr="00FF686B">
        <w:trPr>
          <w:trHeight w:val="301"/>
        </w:trPr>
        <w:tc>
          <w:tcPr>
            <w:tcW w:w="537" w:type="dxa"/>
            <w:vMerge/>
            <w:tcBorders>
              <w:left w:val="double" w:sz="4" w:space="0" w:color="auto"/>
            </w:tcBorders>
            <w:vAlign w:val="center"/>
            <w:hideMark/>
          </w:tcPr>
          <w:p w14:paraId="0B5B49A1" w14:textId="77777777" w:rsidR="00E340F7" w:rsidRPr="009C6C45" w:rsidRDefault="00E340F7" w:rsidP="00E340F7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482455D1" w14:textId="77777777" w:rsidR="00E340F7" w:rsidRPr="009C6C45" w:rsidRDefault="00E340F7" w:rsidP="00E340F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138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4FD12D6" w14:textId="36C30A0E" w:rsidR="00E340F7" w:rsidRPr="002367F9" w:rsidRDefault="00CD2765" w:rsidP="000E69C5">
            <w:pPr>
              <w:ind w:left="317" w:hanging="317"/>
              <w:rPr>
                <w:bCs/>
                <w:sz w:val="22"/>
                <w:szCs w:val="22"/>
              </w:rPr>
            </w:pPr>
            <w:r w:rsidRPr="002367F9">
              <w:rPr>
                <w:bCs/>
                <w:sz w:val="22"/>
                <w:szCs w:val="22"/>
              </w:rPr>
              <w:t>3</w:t>
            </w:r>
            <w:r w:rsidR="00E340F7" w:rsidRPr="002367F9">
              <w:rPr>
                <w:bCs/>
                <w:sz w:val="22"/>
                <w:szCs w:val="22"/>
              </w:rPr>
              <w:t>) "Развитие дорожной отрасли в Надеждинском муниципальном районе на 2015 - 20</w:t>
            </w:r>
            <w:r w:rsidR="00315368" w:rsidRPr="002367F9">
              <w:rPr>
                <w:bCs/>
                <w:sz w:val="22"/>
                <w:szCs w:val="22"/>
              </w:rPr>
              <w:t>2</w:t>
            </w:r>
            <w:r w:rsidR="002367F9" w:rsidRPr="002367F9">
              <w:rPr>
                <w:bCs/>
                <w:sz w:val="22"/>
                <w:szCs w:val="22"/>
              </w:rPr>
              <w:t>3</w:t>
            </w:r>
            <w:r w:rsidR="00E340F7" w:rsidRPr="002367F9">
              <w:rPr>
                <w:bCs/>
                <w:sz w:val="22"/>
                <w:szCs w:val="22"/>
              </w:rPr>
              <w:t xml:space="preserve"> </w:t>
            </w:r>
            <w:r w:rsidR="00E24B84" w:rsidRPr="002367F9">
              <w:rPr>
                <w:bCs/>
                <w:sz w:val="22"/>
                <w:szCs w:val="22"/>
              </w:rPr>
              <w:t>годы</w:t>
            </w:r>
            <w:r w:rsidR="00E340F7" w:rsidRPr="002367F9">
              <w:rPr>
                <w:bCs/>
                <w:sz w:val="22"/>
                <w:szCs w:val="22"/>
              </w:rPr>
              <w:t>"</w:t>
            </w:r>
            <w:r w:rsidR="00E24B84" w:rsidRPr="002367F9">
              <w:rPr>
                <w:bCs/>
                <w:sz w:val="22"/>
                <w:szCs w:val="22"/>
              </w:rPr>
              <w:t>;</w:t>
            </w:r>
          </w:p>
        </w:tc>
      </w:tr>
      <w:tr w:rsidR="009C6C45" w:rsidRPr="009C6C45" w14:paraId="7720C11F" w14:textId="77777777" w:rsidTr="00FF686B">
        <w:trPr>
          <w:trHeight w:val="526"/>
        </w:trPr>
        <w:tc>
          <w:tcPr>
            <w:tcW w:w="537" w:type="dxa"/>
            <w:vMerge/>
            <w:tcBorders>
              <w:left w:val="double" w:sz="4" w:space="0" w:color="auto"/>
            </w:tcBorders>
            <w:vAlign w:val="center"/>
            <w:hideMark/>
          </w:tcPr>
          <w:p w14:paraId="0173C7EA" w14:textId="77777777" w:rsidR="00E340F7" w:rsidRPr="009C6C45" w:rsidRDefault="00E340F7" w:rsidP="00E340F7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51C8FC00" w14:textId="77777777" w:rsidR="00E340F7" w:rsidRPr="009C6C45" w:rsidRDefault="00E340F7" w:rsidP="00E340F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138" w:type="dxa"/>
            <w:tcBorders>
              <w:right w:val="double" w:sz="4" w:space="0" w:color="auto"/>
            </w:tcBorders>
            <w:shd w:val="clear" w:color="auto" w:fill="auto"/>
            <w:vAlign w:val="bottom"/>
            <w:hideMark/>
          </w:tcPr>
          <w:p w14:paraId="26787B59" w14:textId="1B944197" w:rsidR="00E340F7" w:rsidRPr="00A24667" w:rsidRDefault="00CD2765" w:rsidP="00A24667">
            <w:pPr>
              <w:ind w:left="317" w:hanging="317"/>
              <w:jc w:val="both"/>
              <w:rPr>
                <w:bCs/>
                <w:sz w:val="22"/>
                <w:szCs w:val="22"/>
              </w:rPr>
            </w:pPr>
            <w:r w:rsidRPr="00A24667">
              <w:rPr>
                <w:bCs/>
                <w:sz w:val="22"/>
                <w:szCs w:val="22"/>
              </w:rPr>
              <w:t>4</w:t>
            </w:r>
            <w:r w:rsidR="00E340F7" w:rsidRPr="00A24667">
              <w:rPr>
                <w:bCs/>
                <w:sz w:val="22"/>
                <w:szCs w:val="22"/>
              </w:rPr>
              <w:t>)</w:t>
            </w:r>
            <w:r w:rsidR="00A24667">
              <w:rPr>
                <w:bCs/>
                <w:sz w:val="22"/>
                <w:szCs w:val="22"/>
              </w:rPr>
              <w:t xml:space="preserve"> </w:t>
            </w:r>
            <w:r w:rsidR="00E340F7" w:rsidRPr="00A24667">
              <w:rPr>
                <w:bCs/>
                <w:sz w:val="22"/>
                <w:szCs w:val="22"/>
              </w:rPr>
              <w:t>"</w:t>
            </w:r>
            <w:r w:rsidR="00A24667" w:rsidRPr="00A24667">
              <w:rPr>
                <w:bCs/>
                <w:sz w:val="22"/>
                <w:szCs w:val="22"/>
              </w:rPr>
              <w:t>Обеспечение доступным жильем и качественными услугами жилищно-коммунального хозяйства Надеждинского муниципального района на 2021 - 2025 годы"</w:t>
            </w:r>
            <w:r w:rsidR="00A74D99" w:rsidRPr="00A24667">
              <w:rPr>
                <w:bCs/>
                <w:sz w:val="22"/>
                <w:szCs w:val="22"/>
              </w:rPr>
              <w:t>;</w:t>
            </w:r>
          </w:p>
        </w:tc>
      </w:tr>
      <w:tr w:rsidR="009C6C45" w:rsidRPr="009C6C45" w14:paraId="43CA448B" w14:textId="77777777" w:rsidTr="00FF686B">
        <w:trPr>
          <w:trHeight w:val="526"/>
        </w:trPr>
        <w:tc>
          <w:tcPr>
            <w:tcW w:w="537" w:type="dxa"/>
            <w:vMerge/>
            <w:tcBorders>
              <w:left w:val="double" w:sz="4" w:space="0" w:color="auto"/>
            </w:tcBorders>
            <w:vAlign w:val="center"/>
            <w:hideMark/>
          </w:tcPr>
          <w:p w14:paraId="3E9DC084" w14:textId="77777777" w:rsidR="00E340F7" w:rsidRPr="009C6C45" w:rsidRDefault="00E340F7" w:rsidP="00E340F7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44EF6457" w14:textId="77777777" w:rsidR="00E340F7" w:rsidRPr="009C6C45" w:rsidRDefault="00E340F7" w:rsidP="00E340F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138" w:type="dxa"/>
            <w:tcBorders>
              <w:right w:val="double" w:sz="4" w:space="0" w:color="auto"/>
            </w:tcBorders>
            <w:shd w:val="clear" w:color="auto" w:fill="auto"/>
            <w:vAlign w:val="bottom"/>
            <w:hideMark/>
          </w:tcPr>
          <w:p w14:paraId="2EE93606" w14:textId="14F7FA47" w:rsidR="00E340F7" w:rsidRPr="00A24667" w:rsidRDefault="00CD2765" w:rsidP="00A24667">
            <w:pPr>
              <w:ind w:left="317" w:hanging="317"/>
              <w:jc w:val="both"/>
              <w:rPr>
                <w:bCs/>
                <w:sz w:val="22"/>
                <w:szCs w:val="22"/>
              </w:rPr>
            </w:pPr>
            <w:r w:rsidRPr="00A24667">
              <w:rPr>
                <w:bCs/>
                <w:sz w:val="22"/>
                <w:szCs w:val="22"/>
              </w:rPr>
              <w:t>5</w:t>
            </w:r>
            <w:bookmarkStart w:id="3" w:name="_Hlk103123566"/>
            <w:r w:rsidR="00E340F7" w:rsidRPr="00A24667">
              <w:rPr>
                <w:bCs/>
                <w:sz w:val="22"/>
                <w:szCs w:val="22"/>
              </w:rPr>
              <w:t>)."</w:t>
            </w:r>
            <w:r w:rsidR="00A24667" w:rsidRPr="00A24667">
              <w:rPr>
                <w:bCs/>
                <w:sz w:val="22"/>
                <w:szCs w:val="22"/>
              </w:rPr>
              <w:t>Совершенствование гражданской обороны, защиты населения и территорий от чрезвычайных ситуаций, обеспечение пожарной безопасности и безопасности людей на водяных объектах Надеждинского муниципального района на 2016 - 2023 годы"</w:t>
            </w:r>
            <w:r w:rsidR="0007059D">
              <w:rPr>
                <w:bCs/>
                <w:sz w:val="22"/>
                <w:szCs w:val="22"/>
              </w:rPr>
              <w:t>;</w:t>
            </w:r>
            <w:bookmarkEnd w:id="3"/>
          </w:p>
        </w:tc>
      </w:tr>
      <w:tr w:rsidR="009C6C45" w:rsidRPr="009C6C45" w14:paraId="4155CF72" w14:textId="77777777" w:rsidTr="00FF686B">
        <w:trPr>
          <w:trHeight w:val="301"/>
        </w:trPr>
        <w:tc>
          <w:tcPr>
            <w:tcW w:w="537" w:type="dxa"/>
            <w:vMerge/>
            <w:tcBorders>
              <w:left w:val="double" w:sz="4" w:space="0" w:color="auto"/>
            </w:tcBorders>
            <w:vAlign w:val="center"/>
            <w:hideMark/>
          </w:tcPr>
          <w:p w14:paraId="41B46376" w14:textId="77777777" w:rsidR="00E340F7" w:rsidRPr="009C6C45" w:rsidRDefault="00E340F7" w:rsidP="00E340F7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40586CF9" w14:textId="77777777" w:rsidR="00E340F7" w:rsidRPr="009C6C45" w:rsidRDefault="00E340F7" w:rsidP="00E340F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138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B5974C3" w14:textId="026FC990" w:rsidR="00E340F7" w:rsidRPr="002367F9" w:rsidRDefault="00CD2765" w:rsidP="00A24667">
            <w:pPr>
              <w:ind w:left="317" w:hanging="317"/>
              <w:jc w:val="both"/>
              <w:rPr>
                <w:bCs/>
                <w:sz w:val="22"/>
                <w:szCs w:val="22"/>
              </w:rPr>
            </w:pPr>
            <w:r w:rsidRPr="002367F9">
              <w:rPr>
                <w:bCs/>
                <w:sz w:val="22"/>
                <w:szCs w:val="22"/>
              </w:rPr>
              <w:t>6</w:t>
            </w:r>
            <w:r w:rsidR="00E340F7" w:rsidRPr="002367F9">
              <w:rPr>
                <w:bCs/>
                <w:sz w:val="22"/>
                <w:szCs w:val="22"/>
              </w:rPr>
              <w:t>)</w:t>
            </w:r>
            <w:r w:rsidR="00A24667">
              <w:rPr>
                <w:bCs/>
                <w:sz w:val="22"/>
                <w:szCs w:val="22"/>
              </w:rPr>
              <w:t xml:space="preserve"> </w:t>
            </w:r>
            <w:r w:rsidR="00E340F7" w:rsidRPr="002367F9">
              <w:rPr>
                <w:bCs/>
                <w:sz w:val="22"/>
                <w:szCs w:val="22"/>
              </w:rPr>
              <w:t>"Противодействие коррупции на территории Надеждинского муниципального района на 2016- 202</w:t>
            </w:r>
            <w:r w:rsidR="002367F9" w:rsidRPr="002367F9">
              <w:rPr>
                <w:bCs/>
                <w:sz w:val="22"/>
                <w:szCs w:val="22"/>
              </w:rPr>
              <w:t>5</w:t>
            </w:r>
            <w:r w:rsidR="00E340F7" w:rsidRPr="002367F9">
              <w:rPr>
                <w:bCs/>
                <w:sz w:val="22"/>
                <w:szCs w:val="22"/>
              </w:rPr>
              <w:t xml:space="preserve"> </w:t>
            </w:r>
            <w:r w:rsidR="00E24B84" w:rsidRPr="002367F9">
              <w:rPr>
                <w:bCs/>
                <w:sz w:val="22"/>
                <w:szCs w:val="22"/>
              </w:rPr>
              <w:t>годы</w:t>
            </w:r>
            <w:r w:rsidR="00E340F7" w:rsidRPr="002367F9">
              <w:rPr>
                <w:bCs/>
                <w:sz w:val="22"/>
                <w:szCs w:val="22"/>
              </w:rPr>
              <w:t>"</w:t>
            </w:r>
            <w:r w:rsidR="00E24B84" w:rsidRPr="002367F9">
              <w:rPr>
                <w:bCs/>
                <w:sz w:val="22"/>
                <w:szCs w:val="22"/>
              </w:rPr>
              <w:t>;</w:t>
            </w:r>
          </w:p>
          <w:p w14:paraId="51E10A52" w14:textId="607FAD4A" w:rsidR="00E24B84" w:rsidRPr="00A24667" w:rsidRDefault="00CD2765" w:rsidP="00A24667">
            <w:pPr>
              <w:ind w:left="317" w:hanging="317"/>
              <w:jc w:val="both"/>
              <w:rPr>
                <w:bCs/>
                <w:sz w:val="22"/>
                <w:szCs w:val="22"/>
              </w:rPr>
            </w:pPr>
            <w:r w:rsidRPr="00A24667">
              <w:rPr>
                <w:bCs/>
                <w:sz w:val="22"/>
                <w:szCs w:val="22"/>
              </w:rPr>
              <w:t>7</w:t>
            </w:r>
            <w:r w:rsidR="00E24B84" w:rsidRPr="00A24667">
              <w:rPr>
                <w:bCs/>
                <w:sz w:val="22"/>
                <w:szCs w:val="22"/>
              </w:rPr>
              <w:t xml:space="preserve">) </w:t>
            </w:r>
            <w:r w:rsidR="00A24667" w:rsidRPr="00A24667">
              <w:rPr>
                <w:bCs/>
                <w:sz w:val="22"/>
                <w:szCs w:val="22"/>
              </w:rPr>
              <w:t>"Переселение граждан из аварийного жилищного фонда Надеждинского муниципального района Приморского края на 2020-2025 годы"</w:t>
            </w:r>
            <w:r w:rsidR="00A24667">
              <w:rPr>
                <w:bCs/>
                <w:sz w:val="22"/>
                <w:szCs w:val="22"/>
              </w:rPr>
              <w:t>;</w:t>
            </w:r>
          </w:p>
        </w:tc>
      </w:tr>
      <w:tr w:rsidR="009C6C45" w:rsidRPr="009C6C45" w14:paraId="204FE33F" w14:textId="77777777" w:rsidTr="00FF686B">
        <w:trPr>
          <w:trHeight w:val="316"/>
        </w:trPr>
        <w:tc>
          <w:tcPr>
            <w:tcW w:w="53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14041239" w14:textId="77777777" w:rsidR="00E340F7" w:rsidRPr="009C6C45" w:rsidRDefault="00E340F7" w:rsidP="00E340F7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106" w:type="dxa"/>
            <w:vMerge/>
            <w:tcBorders>
              <w:bottom w:val="double" w:sz="4" w:space="0" w:color="auto"/>
            </w:tcBorders>
            <w:vAlign w:val="center"/>
            <w:hideMark/>
          </w:tcPr>
          <w:p w14:paraId="7B3BC4F5" w14:textId="77777777" w:rsidR="00E340F7" w:rsidRPr="009C6C45" w:rsidRDefault="00E340F7" w:rsidP="00E340F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1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ACCA38D" w14:textId="37D7AD47" w:rsidR="00E24B84" w:rsidRPr="009743A2" w:rsidRDefault="00CD2765" w:rsidP="009743A2">
            <w:pPr>
              <w:ind w:left="317" w:hanging="317"/>
              <w:jc w:val="both"/>
              <w:rPr>
                <w:bCs/>
                <w:sz w:val="22"/>
                <w:szCs w:val="22"/>
              </w:rPr>
            </w:pPr>
            <w:r w:rsidRPr="009743A2">
              <w:rPr>
                <w:bCs/>
                <w:sz w:val="22"/>
                <w:szCs w:val="22"/>
              </w:rPr>
              <w:t>8</w:t>
            </w:r>
            <w:r w:rsidR="00E340F7" w:rsidRPr="009743A2">
              <w:rPr>
                <w:bCs/>
                <w:sz w:val="22"/>
                <w:szCs w:val="22"/>
              </w:rPr>
              <w:t xml:space="preserve">) </w:t>
            </w:r>
            <w:r w:rsidR="00A24667" w:rsidRPr="009743A2">
              <w:rPr>
                <w:bCs/>
                <w:sz w:val="22"/>
                <w:szCs w:val="22"/>
              </w:rPr>
              <w:t>"</w:t>
            </w:r>
            <w:r w:rsidR="00E24B84" w:rsidRPr="009743A2">
              <w:rPr>
                <w:bCs/>
                <w:sz w:val="22"/>
                <w:szCs w:val="22"/>
              </w:rPr>
              <w:t>Обеспечение населения твердым топливом на территории Надежд</w:t>
            </w:r>
            <w:r w:rsidR="009743A2">
              <w:rPr>
                <w:bCs/>
                <w:sz w:val="22"/>
                <w:szCs w:val="22"/>
              </w:rPr>
              <w:t>и</w:t>
            </w:r>
            <w:r w:rsidR="00E24B84" w:rsidRPr="009743A2">
              <w:rPr>
                <w:bCs/>
                <w:sz w:val="22"/>
                <w:szCs w:val="22"/>
              </w:rPr>
              <w:t>нского муниципального района на 2019-2023 годы</w:t>
            </w:r>
            <w:r w:rsidR="0007059D" w:rsidRPr="0007059D">
              <w:rPr>
                <w:bCs/>
                <w:sz w:val="22"/>
                <w:szCs w:val="22"/>
              </w:rPr>
              <w:t>"</w:t>
            </w:r>
            <w:r w:rsidRPr="009743A2">
              <w:rPr>
                <w:bCs/>
                <w:sz w:val="22"/>
                <w:szCs w:val="22"/>
              </w:rPr>
              <w:t>;</w:t>
            </w:r>
          </w:p>
          <w:p w14:paraId="0F11CBAE" w14:textId="77777777" w:rsidR="00CD2765" w:rsidRDefault="009743A2" w:rsidP="009743A2">
            <w:pPr>
              <w:ind w:left="317" w:hanging="317"/>
              <w:jc w:val="both"/>
              <w:rPr>
                <w:bCs/>
                <w:sz w:val="22"/>
                <w:szCs w:val="22"/>
              </w:rPr>
            </w:pPr>
            <w:r w:rsidRPr="009743A2">
              <w:rPr>
                <w:bCs/>
                <w:sz w:val="22"/>
                <w:szCs w:val="22"/>
              </w:rPr>
              <w:t>9</w:t>
            </w:r>
            <w:r w:rsidR="00CD2765" w:rsidRPr="009743A2">
              <w:rPr>
                <w:bCs/>
                <w:sz w:val="22"/>
                <w:szCs w:val="22"/>
              </w:rPr>
              <w:t xml:space="preserve">) </w:t>
            </w:r>
            <w:r w:rsidR="00CE27F2" w:rsidRPr="009743A2">
              <w:rPr>
                <w:bCs/>
                <w:sz w:val="22"/>
                <w:szCs w:val="22"/>
              </w:rPr>
              <w:t>"</w:t>
            </w:r>
            <w:r w:rsidRPr="009743A2">
              <w:rPr>
                <w:bCs/>
                <w:sz w:val="22"/>
                <w:szCs w:val="22"/>
              </w:rPr>
              <w:t>Организация похоронного дела на территории Надеждинского муниципального района на 2020-2023 годы"</w:t>
            </w:r>
            <w:r>
              <w:rPr>
                <w:bCs/>
                <w:sz w:val="22"/>
                <w:szCs w:val="22"/>
              </w:rPr>
              <w:t>;</w:t>
            </w:r>
          </w:p>
          <w:p w14:paraId="17AB43AC" w14:textId="70827383" w:rsidR="009743A2" w:rsidRPr="009743A2" w:rsidRDefault="009743A2" w:rsidP="009743A2">
            <w:pPr>
              <w:ind w:left="317" w:hanging="317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10) </w:t>
            </w:r>
            <w:r w:rsidRPr="009743A2">
              <w:rPr>
                <w:bCs/>
                <w:sz w:val="22"/>
                <w:szCs w:val="22"/>
              </w:rPr>
              <w:t>"Комплексное развитие сельских территорий Надеждинского муниципального района"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9743A2" w:rsidRPr="009743A2" w14:paraId="409DC5CE" w14:textId="77777777" w:rsidTr="00FF686B">
        <w:trPr>
          <w:trHeight w:val="301"/>
        </w:trPr>
        <w:tc>
          <w:tcPr>
            <w:tcW w:w="53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3CD9F7C" w14:textId="77777777" w:rsidR="00E340F7" w:rsidRPr="009743A2" w:rsidRDefault="00E340F7" w:rsidP="00E340F7">
            <w:pPr>
              <w:jc w:val="center"/>
              <w:rPr>
                <w:sz w:val="22"/>
                <w:szCs w:val="22"/>
              </w:rPr>
            </w:pPr>
            <w:r w:rsidRPr="009743A2">
              <w:rPr>
                <w:sz w:val="22"/>
                <w:szCs w:val="22"/>
              </w:rPr>
              <w:t>2.</w:t>
            </w:r>
          </w:p>
        </w:tc>
        <w:tc>
          <w:tcPr>
            <w:tcW w:w="210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26C2957" w14:textId="77777777" w:rsidR="00E340F7" w:rsidRPr="009743A2" w:rsidRDefault="00E340F7" w:rsidP="00E340F7">
            <w:pPr>
              <w:jc w:val="center"/>
              <w:rPr>
                <w:sz w:val="22"/>
                <w:szCs w:val="22"/>
              </w:rPr>
            </w:pPr>
            <w:r w:rsidRPr="009743A2">
              <w:rPr>
                <w:sz w:val="22"/>
                <w:szCs w:val="22"/>
              </w:rPr>
              <w:t>Управление образовани</w:t>
            </w:r>
            <w:r w:rsidR="00E24B84" w:rsidRPr="009743A2">
              <w:rPr>
                <w:sz w:val="22"/>
                <w:szCs w:val="22"/>
              </w:rPr>
              <w:t>я</w:t>
            </w:r>
          </w:p>
        </w:tc>
        <w:tc>
          <w:tcPr>
            <w:tcW w:w="71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A7AF1E1" w14:textId="77777777" w:rsidR="00E24B84" w:rsidRPr="009743A2" w:rsidRDefault="00E24B84" w:rsidP="009743A2">
            <w:pPr>
              <w:pStyle w:val="ad"/>
              <w:jc w:val="both"/>
              <w:rPr>
                <w:bCs/>
                <w:sz w:val="22"/>
                <w:szCs w:val="22"/>
              </w:rPr>
            </w:pPr>
          </w:p>
          <w:p w14:paraId="199E2792" w14:textId="260BE282" w:rsidR="00E340F7" w:rsidRPr="009743A2" w:rsidRDefault="00671964" w:rsidP="009743A2">
            <w:pPr>
              <w:jc w:val="both"/>
              <w:rPr>
                <w:bCs/>
                <w:sz w:val="22"/>
                <w:szCs w:val="22"/>
              </w:rPr>
            </w:pPr>
            <w:r w:rsidRPr="009743A2">
              <w:rPr>
                <w:bCs/>
                <w:sz w:val="22"/>
                <w:szCs w:val="22"/>
              </w:rPr>
              <w:t>1)</w:t>
            </w:r>
            <w:r w:rsidR="0007059D">
              <w:rPr>
                <w:bCs/>
                <w:sz w:val="22"/>
                <w:szCs w:val="22"/>
              </w:rPr>
              <w:t xml:space="preserve"> </w:t>
            </w:r>
            <w:r w:rsidR="00E340F7" w:rsidRPr="009743A2">
              <w:rPr>
                <w:bCs/>
                <w:sz w:val="22"/>
                <w:szCs w:val="22"/>
              </w:rPr>
              <w:t>"Развитие образования Надеждинско</w:t>
            </w:r>
            <w:r w:rsidR="00BD3C8C" w:rsidRPr="009743A2">
              <w:rPr>
                <w:bCs/>
                <w:sz w:val="22"/>
                <w:szCs w:val="22"/>
              </w:rPr>
              <w:t>го муниципального района на 2020</w:t>
            </w:r>
            <w:r w:rsidR="00E340F7" w:rsidRPr="009743A2">
              <w:rPr>
                <w:bCs/>
                <w:sz w:val="22"/>
                <w:szCs w:val="22"/>
              </w:rPr>
              <w:t xml:space="preserve"> - 20</w:t>
            </w:r>
            <w:r w:rsidR="00BD3C8C" w:rsidRPr="009743A2">
              <w:rPr>
                <w:bCs/>
                <w:sz w:val="22"/>
                <w:szCs w:val="22"/>
              </w:rPr>
              <w:t>24</w:t>
            </w:r>
            <w:r w:rsidR="00E340F7" w:rsidRPr="009743A2">
              <w:rPr>
                <w:bCs/>
                <w:sz w:val="22"/>
                <w:szCs w:val="22"/>
              </w:rPr>
              <w:t xml:space="preserve"> годы"</w:t>
            </w:r>
            <w:r w:rsidR="003363DF" w:rsidRPr="009743A2">
              <w:rPr>
                <w:bCs/>
                <w:sz w:val="22"/>
                <w:szCs w:val="22"/>
              </w:rPr>
              <w:t>;</w:t>
            </w:r>
          </w:p>
          <w:p w14:paraId="6360D5EB" w14:textId="02C8C8D0" w:rsidR="003363DF" w:rsidRPr="009743A2" w:rsidRDefault="00671964" w:rsidP="009743A2">
            <w:pPr>
              <w:jc w:val="both"/>
              <w:rPr>
                <w:bCs/>
                <w:sz w:val="22"/>
                <w:szCs w:val="22"/>
              </w:rPr>
            </w:pPr>
            <w:r w:rsidRPr="009743A2">
              <w:rPr>
                <w:bCs/>
                <w:sz w:val="22"/>
                <w:szCs w:val="22"/>
              </w:rPr>
              <w:t xml:space="preserve">2) </w:t>
            </w:r>
            <w:r w:rsidR="0007059D" w:rsidRPr="0007059D">
              <w:rPr>
                <w:bCs/>
                <w:sz w:val="22"/>
                <w:szCs w:val="22"/>
              </w:rPr>
              <w:t>"</w:t>
            </w:r>
            <w:r w:rsidR="003363DF" w:rsidRPr="009743A2">
              <w:rPr>
                <w:bCs/>
                <w:sz w:val="22"/>
                <w:szCs w:val="22"/>
              </w:rPr>
              <w:t>Экономическое развитие Надеждинского муни</w:t>
            </w:r>
            <w:r w:rsidR="00BD3C8C" w:rsidRPr="009743A2">
              <w:rPr>
                <w:bCs/>
                <w:sz w:val="22"/>
                <w:szCs w:val="22"/>
              </w:rPr>
              <w:t>ципального района на 2016 – 2022</w:t>
            </w:r>
            <w:r w:rsidR="003363DF" w:rsidRPr="009743A2">
              <w:rPr>
                <w:bCs/>
                <w:sz w:val="22"/>
                <w:szCs w:val="22"/>
              </w:rPr>
              <w:t xml:space="preserve"> годы</w:t>
            </w:r>
            <w:r w:rsidR="0007059D" w:rsidRPr="0007059D">
              <w:rPr>
                <w:bCs/>
                <w:sz w:val="22"/>
                <w:szCs w:val="22"/>
              </w:rPr>
              <w:t>"</w:t>
            </w:r>
            <w:r w:rsidR="003363DF" w:rsidRPr="009743A2">
              <w:rPr>
                <w:bCs/>
                <w:sz w:val="22"/>
                <w:szCs w:val="22"/>
              </w:rPr>
              <w:t>;</w:t>
            </w:r>
          </w:p>
          <w:p w14:paraId="14FB75F6" w14:textId="2D23A55D" w:rsidR="003363DF" w:rsidRPr="009743A2" w:rsidRDefault="00671964" w:rsidP="009743A2">
            <w:pPr>
              <w:jc w:val="both"/>
              <w:rPr>
                <w:bCs/>
                <w:sz w:val="22"/>
                <w:szCs w:val="22"/>
              </w:rPr>
            </w:pPr>
            <w:r w:rsidRPr="009743A2">
              <w:rPr>
                <w:bCs/>
                <w:sz w:val="22"/>
                <w:szCs w:val="22"/>
              </w:rPr>
              <w:t xml:space="preserve">3) </w:t>
            </w:r>
            <w:r w:rsidR="003363DF" w:rsidRPr="009743A2">
              <w:rPr>
                <w:bCs/>
                <w:sz w:val="22"/>
                <w:szCs w:val="22"/>
              </w:rPr>
              <w:t>"Противодействие коррупции на территории Надеждинского муниципального района на 20</w:t>
            </w:r>
            <w:r w:rsidR="009743A2" w:rsidRPr="009743A2">
              <w:rPr>
                <w:bCs/>
                <w:sz w:val="22"/>
                <w:szCs w:val="22"/>
              </w:rPr>
              <w:t>21</w:t>
            </w:r>
            <w:r w:rsidR="003363DF" w:rsidRPr="009743A2">
              <w:rPr>
                <w:bCs/>
                <w:sz w:val="22"/>
                <w:szCs w:val="22"/>
              </w:rPr>
              <w:t>- 202</w:t>
            </w:r>
            <w:r w:rsidR="009743A2" w:rsidRPr="009743A2">
              <w:rPr>
                <w:bCs/>
                <w:sz w:val="22"/>
                <w:szCs w:val="22"/>
              </w:rPr>
              <w:t>5</w:t>
            </w:r>
            <w:r w:rsidR="003363DF" w:rsidRPr="009743A2">
              <w:rPr>
                <w:bCs/>
                <w:sz w:val="22"/>
                <w:szCs w:val="22"/>
              </w:rPr>
              <w:t xml:space="preserve"> годы";</w:t>
            </w:r>
          </w:p>
          <w:p w14:paraId="0DE90CD3" w14:textId="46280FFA" w:rsidR="00671964" w:rsidRPr="009743A2" w:rsidRDefault="00671964" w:rsidP="009743A2">
            <w:pPr>
              <w:jc w:val="both"/>
              <w:rPr>
                <w:bCs/>
                <w:sz w:val="22"/>
                <w:szCs w:val="22"/>
              </w:rPr>
            </w:pPr>
            <w:r w:rsidRPr="009743A2">
              <w:rPr>
                <w:bCs/>
                <w:sz w:val="22"/>
                <w:szCs w:val="22"/>
              </w:rPr>
              <w:t>4) "Безопасный район на 2016-202</w:t>
            </w:r>
            <w:r w:rsidR="009743A2" w:rsidRPr="009743A2">
              <w:rPr>
                <w:bCs/>
                <w:sz w:val="22"/>
                <w:szCs w:val="22"/>
              </w:rPr>
              <w:t>3</w:t>
            </w:r>
            <w:r w:rsidRPr="009743A2">
              <w:rPr>
                <w:bCs/>
                <w:sz w:val="22"/>
                <w:szCs w:val="22"/>
              </w:rPr>
              <w:t xml:space="preserve"> годы".</w:t>
            </w:r>
          </w:p>
        </w:tc>
      </w:tr>
      <w:tr w:rsidR="009743A2" w:rsidRPr="009743A2" w14:paraId="6CB16A64" w14:textId="77777777" w:rsidTr="00FF686B">
        <w:trPr>
          <w:gridAfter w:val="1"/>
          <w:wAfter w:w="7138" w:type="dxa"/>
          <w:trHeight w:val="276"/>
        </w:trPr>
        <w:tc>
          <w:tcPr>
            <w:tcW w:w="537" w:type="dxa"/>
            <w:vMerge/>
            <w:tcBorders>
              <w:left w:val="double" w:sz="4" w:space="0" w:color="auto"/>
            </w:tcBorders>
            <w:vAlign w:val="center"/>
            <w:hideMark/>
          </w:tcPr>
          <w:p w14:paraId="7FBA50CA" w14:textId="77777777" w:rsidR="00E24B84" w:rsidRPr="009C6C45" w:rsidRDefault="00E24B84" w:rsidP="00E340F7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14:paraId="29BA573C" w14:textId="77777777" w:rsidR="00E24B84" w:rsidRPr="009C6C45" w:rsidRDefault="00E24B84" w:rsidP="00E340F7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C6C45" w:rsidRPr="009C6C45" w14:paraId="5718D00E" w14:textId="77777777" w:rsidTr="00FF686B">
        <w:trPr>
          <w:trHeight w:val="80"/>
        </w:trPr>
        <w:tc>
          <w:tcPr>
            <w:tcW w:w="53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6D4B771C" w14:textId="77777777" w:rsidR="00E340F7" w:rsidRPr="009C6C45" w:rsidRDefault="00E340F7" w:rsidP="00E340F7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106" w:type="dxa"/>
            <w:vMerge/>
            <w:tcBorders>
              <w:bottom w:val="double" w:sz="4" w:space="0" w:color="auto"/>
            </w:tcBorders>
            <w:vAlign w:val="center"/>
            <w:hideMark/>
          </w:tcPr>
          <w:p w14:paraId="032565E3" w14:textId="77777777" w:rsidR="00E340F7" w:rsidRPr="009C6C45" w:rsidRDefault="00E340F7" w:rsidP="00E340F7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71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CC25A8E" w14:textId="77777777" w:rsidR="00E340F7" w:rsidRPr="009C6C45" w:rsidRDefault="00E340F7" w:rsidP="003363DF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</w:tr>
      <w:tr w:rsidR="009C6C45" w:rsidRPr="009C6C45" w14:paraId="42E0AA73" w14:textId="77777777" w:rsidTr="00FF686B">
        <w:trPr>
          <w:trHeight w:val="526"/>
        </w:trPr>
        <w:tc>
          <w:tcPr>
            <w:tcW w:w="53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DF28B17" w14:textId="77777777" w:rsidR="00E340F7" w:rsidRPr="00CC1684" w:rsidRDefault="00E340F7" w:rsidP="00E340F7">
            <w:pPr>
              <w:jc w:val="center"/>
              <w:rPr>
                <w:sz w:val="22"/>
                <w:szCs w:val="22"/>
              </w:rPr>
            </w:pPr>
            <w:r w:rsidRPr="00CC1684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10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CCEE1AD" w14:textId="77777777" w:rsidR="00E340F7" w:rsidRPr="00CC1684" w:rsidRDefault="00E340F7" w:rsidP="00E340F7">
            <w:pPr>
              <w:jc w:val="center"/>
              <w:rPr>
                <w:sz w:val="22"/>
                <w:szCs w:val="22"/>
              </w:rPr>
            </w:pPr>
            <w:r w:rsidRPr="00CC1684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71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14:paraId="77B4681C" w14:textId="77777777" w:rsidR="009B4C65" w:rsidRPr="002654A3" w:rsidRDefault="009B4C65" w:rsidP="00E340F7">
            <w:pPr>
              <w:ind w:left="317" w:hanging="317"/>
              <w:rPr>
                <w:bCs/>
                <w:sz w:val="22"/>
                <w:szCs w:val="22"/>
                <w:highlight w:val="yellow"/>
              </w:rPr>
            </w:pPr>
          </w:p>
          <w:p w14:paraId="5F0AF833" w14:textId="5E07E69F" w:rsidR="00E340F7" w:rsidRPr="00CC1684" w:rsidRDefault="00027D22" w:rsidP="00CC1684">
            <w:pPr>
              <w:ind w:left="317" w:hanging="317"/>
              <w:jc w:val="both"/>
              <w:rPr>
                <w:bCs/>
                <w:sz w:val="22"/>
                <w:szCs w:val="22"/>
                <w:highlight w:val="yellow"/>
              </w:rPr>
            </w:pPr>
            <w:r w:rsidRPr="009C6C45">
              <w:rPr>
                <w:bCs/>
                <w:color w:val="FF0000"/>
                <w:sz w:val="22"/>
                <w:szCs w:val="22"/>
              </w:rPr>
              <w:t xml:space="preserve"> </w:t>
            </w:r>
            <w:r w:rsidR="00E340F7" w:rsidRPr="00CC1684">
              <w:rPr>
                <w:bCs/>
                <w:sz w:val="22"/>
                <w:szCs w:val="22"/>
              </w:rPr>
              <w:t xml:space="preserve">1) </w:t>
            </w:r>
            <w:bookmarkStart w:id="4" w:name="_Hlk103122396"/>
            <w:r w:rsidR="00E340F7" w:rsidRPr="00CC1684">
              <w:rPr>
                <w:bCs/>
                <w:sz w:val="22"/>
                <w:szCs w:val="22"/>
              </w:rPr>
              <w:t>"Развитие культуры, физической культуры, спорта и молодежной политики в Надеждинском мун</w:t>
            </w:r>
            <w:r w:rsidRPr="00CC1684">
              <w:rPr>
                <w:bCs/>
                <w:sz w:val="22"/>
                <w:szCs w:val="22"/>
              </w:rPr>
              <w:t>иципальном районе на 20</w:t>
            </w:r>
            <w:r w:rsidR="00CC1684" w:rsidRPr="00CC1684">
              <w:rPr>
                <w:bCs/>
                <w:sz w:val="22"/>
                <w:szCs w:val="22"/>
              </w:rPr>
              <w:t>20</w:t>
            </w:r>
            <w:r w:rsidRPr="00CC1684">
              <w:rPr>
                <w:bCs/>
                <w:sz w:val="22"/>
                <w:szCs w:val="22"/>
              </w:rPr>
              <w:t xml:space="preserve"> - 202</w:t>
            </w:r>
            <w:r w:rsidR="00CC1684" w:rsidRPr="00CC1684">
              <w:rPr>
                <w:bCs/>
                <w:sz w:val="22"/>
                <w:szCs w:val="22"/>
              </w:rPr>
              <w:t>5</w:t>
            </w:r>
            <w:r w:rsidR="00E340F7" w:rsidRPr="00CC1684">
              <w:rPr>
                <w:bCs/>
                <w:sz w:val="22"/>
                <w:szCs w:val="22"/>
              </w:rPr>
              <w:t xml:space="preserve"> годы"</w:t>
            </w:r>
            <w:r w:rsidRPr="00CC1684">
              <w:rPr>
                <w:bCs/>
                <w:sz w:val="22"/>
                <w:szCs w:val="22"/>
              </w:rPr>
              <w:t>;</w:t>
            </w:r>
            <w:bookmarkEnd w:id="4"/>
          </w:p>
        </w:tc>
      </w:tr>
      <w:tr w:rsidR="009C6C45" w:rsidRPr="009C6C45" w14:paraId="762C8C81" w14:textId="77777777" w:rsidTr="00FF686B">
        <w:trPr>
          <w:trHeight w:val="316"/>
        </w:trPr>
        <w:tc>
          <w:tcPr>
            <w:tcW w:w="53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3FF7C329" w14:textId="77777777" w:rsidR="00E340F7" w:rsidRPr="009C6C45" w:rsidRDefault="00E340F7" w:rsidP="00E340F7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106" w:type="dxa"/>
            <w:vMerge/>
            <w:tcBorders>
              <w:bottom w:val="double" w:sz="4" w:space="0" w:color="auto"/>
            </w:tcBorders>
            <w:vAlign w:val="center"/>
            <w:hideMark/>
          </w:tcPr>
          <w:p w14:paraId="1F06DD61" w14:textId="77777777" w:rsidR="00E340F7" w:rsidRPr="009C6C45" w:rsidRDefault="00E340F7" w:rsidP="00E340F7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71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1505A55" w14:textId="6223C56C" w:rsidR="00027D22" w:rsidRPr="00CC1684" w:rsidRDefault="00313755" w:rsidP="00CC1684">
            <w:pPr>
              <w:ind w:left="317" w:hanging="317"/>
              <w:jc w:val="both"/>
              <w:rPr>
                <w:bCs/>
                <w:sz w:val="22"/>
                <w:szCs w:val="22"/>
              </w:rPr>
            </w:pPr>
            <w:r w:rsidRPr="00CC1684">
              <w:rPr>
                <w:bCs/>
                <w:sz w:val="22"/>
                <w:szCs w:val="22"/>
              </w:rPr>
              <w:t xml:space="preserve"> </w:t>
            </w:r>
            <w:r w:rsidR="00CC1684" w:rsidRPr="00CC1684">
              <w:rPr>
                <w:bCs/>
                <w:sz w:val="22"/>
                <w:szCs w:val="22"/>
              </w:rPr>
              <w:t>2</w:t>
            </w:r>
            <w:r w:rsidR="00027D22" w:rsidRPr="00CC1684">
              <w:rPr>
                <w:bCs/>
                <w:sz w:val="22"/>
                <w:szCs w:val="22"/>
              </w:rPr>
              <w:t xml:space="preserve">) </w:t>
            </w:r>
            <w:r w:rsidR="00CC1684" w:rsidRPr="00CC1684">
              <w:rPr>
                <w:bCs/>
                <w:sz w:val="22"/>
                <w:szCs w:val="22"/>
              </w:rPr>
              <w:t>"</w:t>
            </w:r>
            <w:r w:rsidR="00027D22" w:rsidRPr="00CC1684">
              <w:rPr>
                <w:bCs/>
                <w:sz w:val="22"/>
                <w:szCs w:val="22"/>
              </w:rPr>
              <w:t>Сохранение и популяризация объектов культурного наследия (памятников истории и культуры) в Надеждинском муниципальном районе на 2019 – 202</w:t>
            </w:r>
            <w:r w:rsidR="00CC1684" w:rsidRPr="00CC1684">
              <w:rPr>
                <w:bCs/>
                <w:sz w:val="22"/>
                <w:szCs w:val="22"/>
              </w:rPr>
              <w:t>3</w:t>
            </w:r>
            <w:r w:rsidR="00027D22" w:rsidRPr="00CC1684">
              <w:rPr>
                <w:bCs/>
                <w:sz w:val="22"/>
                <w:szCs w:val="22"/>
              </w:rPr>
              <w:t xml:space="preserve"> годы</w:t>
            </w:r>
            <w:r w:rsidR="00CC1684" w:rsidRPr="00CC1684">
              <w:rPr>
                <w:bCs/>
                <w:sz w:val="22"/>
                <w:szCs w:val="22"/>
              </w:rPr>
              <w:t>"</w:t>
            </w:r>
            <w:r w:rsidR="00027D22" w:rsidRPr="00CC1684">
              <w:rPr>
                <w:bCs/>
                <w:sz w:val="22"/>
                <w:szCs w:val="22"/>
              </w:rPr>
              <w:t>;</w:t>
            </w:r>
          </w:p>
          <w:p w14:paraId="12A63CF5" w14:textId="6EDD8EDA" w:rsidR="000E69C5" w:rsidRPr="00CC1684" w:rsidRDefault="00027D22" w:rsidP="00CC1684">
            <w:pPr>
              <w:ind w:left="317" w:hanging="317"/>
              <w:jc w:val="both"/>
              <w:rPr>
                <w:bCs/>
                <w:sz w:val="22"/>
                <w:szCs w:val="22"/>
              </w:rPr>
            </w:pPr>
            <w:r w:rsidRPr="009C6C45">
              <w:rPr>
                <w:bCs/>
                <w:color w:val="FF0000"/>
                <w:sz w:val="22"/>
                <w:szCs w:val="22"/>
              </w:rPr>
              <w:t xml:space="preserve"> </w:t>
            </w:r>
            <w:r w:rsidR="00CC1684" w:rsidRPr="00CC1684">
              <w:rPr>
                <w:bCs/>
                <w:sz w:val="22"/>
                <w:szCs w:val="22"/>
              </w:rPr>
              <w:t>3</w:t>
            </w:r>
            <w:r w:rsidR="000E69C5" w:rsidRPr="00CC1684">
              <w:rPr>
                <w:bCs/>
                <w:sz w:val="22"/>
                <w:szCs w:val="22"/>
              </w:rPr>
              <w:t>) "Противодействие коррупции на территории Надеждинского муници</w:t>
            </w:r>
            <w:r w:rsidRPr="00CC1684">
              <w:rPr>
                <w:bCs/>
                <w:sz w:val="22"/>
                <w:szCs w:val="22"/>
              </w:rPr>
              <w:t>пального района на 20</w:t>
            </w:r>
            <w:r w:rsidR="00CC1684" w:rsidRPr="00CC1684">
              <w:rPr>
                <w:bCs/>
                <w:sz w:val="22"/>
                <w:szCs w:val="22"/>
              </w:rPr>
              <w:t>21</w:t>
            </w:r>
            <w:r w:rsidRPr="00CC1684">
              <w:rPr>
                <w:bCs/>
                <w:sz w:val="22"/>
                <w:szCs w:val="22"/>
              </w:rPr>
              <w:t>- 202</w:t>
            </w:r>
            <w:r w:rsidR="00CC1684" w:rsidRPr="00CC1684">
              <w:rPr>
                <w:bCs/>
                <w:sz w:val="22"/>
                <w:szCs w:val="22"/>
              </w:rPr>
              <w:t>5</w:t>
            </w:r>
            <w:r w:rsidRPr="00CC1684">
              <w:rPr>
                <w:bCs/>
                <w:sz w:val="22"/>
                <w:szCs w:val="22"/>
              </w:rPr>
              <w:t xml:space="preserve"> годы</w:t>
            </w:r>
            <w:r w:rsidR="000E69C5" w:rsidRPr="00CC1684">
              <w:rPr>
                <w:bCs/>
                <w:sz w:val="22"/>
                <w:szCs w:val="22"/>
              </w:rPr>
              <w:t>"</w:t>
            </w:r>
            <w:r w:rsidR="00CC1684" w:rsidRPr="00CC1684">
              <w:rPr>
                <w:bCs/>
                <w:sz w:val="22"/>
                <w:szCs w:val="22"/>
              </w:rPr>
              <w:t>.</w:t>
            </w:r>
          </w:p>
          <w:p w14:paraId="0E7D40D3" w14:textId="44BE4226" w:rsidR="00851B15" w:rsidRPr="009C6C45" w:rsidRDefault="00851B15" w:rsidP="0003241F">
            <w:pPr>
              <w:ind w:left="317" w:hanging="317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</w:tr>
    </w:tbl>
    <w:p w14:paraId="5F483C8C" w14:textId="77777777" w:rsidR="001573C8" w:rsidRPr="009C6C45" w:rsidRDefault="001573C8" w:rsidP="00802B05">
      <w:pPr>
        <w:spacing w:line="276" w:lineRule="auto"/>
        <w:ind w:firstLine="709"/>
        <w:jc w:val="both"/>
        <w:rPr>
          <w:color w:val="FF0000"/>
          <w:sz w:val="26"/>
          <w:szCs w:val="26"/>
          <w:highlight w:val="yellow"/>
        </w:rPr>
      </w:pPr>
    </w:p>
    <w:p w14:paraId="7147B616" w14:textId="2BEAA4A4" w:rsidR="000B6555" w:rsidRPr="003F76A3" w:rsidRDefault="00066D78" w:rsidP="00D90559">
      <w:pPr>
        <w:spacing w:line="276" w:lineRule="auto"/>
        <w:ind w:firstLine="539"/>
        <w:jc w:val="both"/>
        <w:rPr>
          <w:sz w:val="26"/>
          <w:szCs w:val="26"/>
          <w:highlight w:val="yellow"/>
        </w:rPr>
      </w:pPr>
      <w:r w:rsidRPr="003F76A3">
        <w:rPr>
          <w:sz w:val="26"/>
          <w:szCs w:val="26"/>
        </w:rPr>
        <w:lastRenderedPageBreak/>
        <w:t>Управлением культуры бюджетные ассигнования на исполнение мероп</w:t>
      </w:r>
      <w:r w:rsidR="00077CCC" w:rsidRPr="003F76A3">
        <w:rPr>
          <w:sz w:val="26"/>
          <w:szCs w:val="26"/>
        </w:rPr>
        <w:t>р</w:t>
      </w:r>
      <w:r w:rsidR="00920C05" w:rsidRPr="003F76A3">
        <w:rPr>
          <w:sz w:val="26"/>
          <w:szCs w:val="26"/>
        </w:rPr>
        <w:t>иятий программ исполнены на 99,9</w:t>
      </w:r>
      <w:r w:rsidR="00077CCC" w:rsidRPr="003F76A3">
        <w:rPr>
          <w:sz w:val="26"/>
          <w:szCs w:val="26"/>
        </w:rPr>
        <w:t xml:space="preserve"> </w:t>
      </w:r>
      <w:r w:rsidRPr="003F76A3">
        <w:rPr>
          <w:sz w:val="26"/>
          <w:szCs w:val="26"/>
        </w:rPr>
        <w:t>%, чуть меньше процент исполнени</w:t>
      </w:r>
      <w:r w:rsidR="00077CCC" w:rsidRPr="003F76A3">
        <w:rPr>
          <w:sz w:val="26"/>
          <w:szCs w:val="26"/>
        </w:rPr>
        <w:t xml:space="preserve">я </w:t>
      </w:r>
      <w:r w:rsidR="00AC12C2" w:rsidRPr="003F76A3">
        <w:rPr>
          <w:sz w:val="26"/>
          <w:szCs w:val="26"/>
        </w:rPr>
        <w:t>по Управлению образования – 9</w:t>
      </w:r>
      <w:r w:rsidR="00EC0D2A" w:rsidRPr="003F76A3">
        <w:rPr>
          <w:sz w:val="26"/>
          <w:szCs w:val="26"/>
        </w:rPr>
        <w:t>9</w:t>
      </w:r>
      <w:r w:rsidR="00AC12C2" w:rsidRPr="003F76A3">
        <w:rPr>
          <w:sz w:val="26"/>
          <w:szCs w:val="26"/>
        </w:rPr>
        <w:t>,</w:t>
      </w:r>
      <w:r w:rsidR="00EC0D2A" w:rsidRPr="003F76A3">
        <w:rPr>
          <w:sz w:val="26"/>
          <w:szCs w:val="26"/>
        </w:rPr>
        <w:t>5</w:t>
      </w:r>
      <w:r w:rsidR="00077CCC" w:rsidRPr="003F76A3">
        <w:rPr>
          <w:sz w:val="26"/>
          <w:szCs w:val="26"/>
        </w:rPr>
        <w:t xml:space="preserve"> </w:t>
      </w:r>
      <w:r w:rsidRPr="003F76A3">
        <w:rPr>
          <w:sz w:val="26"/>
          <w:szCs w:val="26"/>
        </w:rPr>
        <w:t>%. Самый низкий процент пр</w:t>
      </w:r>
      <w:r w:rsidR="00077CCC" w:rsidRPr="003F76A3">
        <w:rPr>
          <w:sz w:val="26"/>
          <w:szCs w:val="26"/>
        </w:rPr>
        <w:t xml:space="preserve">иходится на Администрацию – </w:t>
      </w:r>
      <w:r w:rsidR="00EC0D2A" w:rsidRPr="003F76A3">
        <w:rPr>
          <w:sz w:val="26"/>
          <w:szCs w:val="26"/>
        </w:rPr>
        <w:t>73</w:t>
      </w:r>
      <w:r w:rsidR="00AC12C2" w:rsidRPr="003F76A3">
        <w:rPr>
          <w:sz w:val="26"/>
          <w:szCs w:val="26"/>
        </w:rPr>
        <w:t>,</w:t>
      </w:r>
      <w:r w:rsidR="00EC0D2A" w:rsidRPr="003F76A3">
        <w:rPr>
          <w:sz w:val="26"/>
          <w:szCs w:val="26"/>
        </w:rPr>
        <w:t>1</w:t>
      </w:r>
      <w:r w:rsidR="00077CCC" w:rsidRPr="003F76A3">
        <w:rPr>
          <w:sz w:val="26"/>
          <w:szCs w:val="26"/>
        </w:rPr>
        <w:t xml:space="preserve"> </w:t>
      </w:r>
      <w:r w:rsidRPr="003F76A3">
        <w:rPr>
          <w:sz w:val="26"/>
          <w:szCs w:val="26"/>
        </w:rPr>
        <w:t>%.</w:t>
      </w:r>
      <w:r w:rsidR="000B6555" w:rsidRPr="003F76A3">
        <w:rPr>
          <w:sz w:val="26"/>
          <w:szCs w:val="26"/>
        </w:rPr>
        <w:t xml:space="preserve"> Объем не освоенных бюджетных средств по муниципальным программам</w:t>
      </w:r>
      <w:r w:rsidR="000B6555" w:rsidRPr="009C6C45">
        <w:rPr>
          <w:color w:val="FF0000"/>
          <w:sz w:val="26"/>
          <w:szCs w:val="26"/>
        </w:rPr>
        <w:t xml:space="preserve"> </w:t>
      </w:r>
      <w:r w:rsidR="000B6555" w:rsidRPr="003F76A3">
        <w:rPr>
          <w:sz w:val="26"/>
          <w:szCs w:val="26"/>
        </w:rPr>
        <w:t>составил</w:t>
      </w:r>
      <w:r w:rsidR="00EF26E3" w:rsidRPr="003F76A3">
        <w:rPr>
          <w:sz w:val="26"/>
          <w:szCs w:val="26"/>
        </w:rPr>
        <w:t xml:space="preserve"> </w:t>
      </w:r>
      <w:r w:rsidR="003F76A3" w:rsidRPr="003F76A3">
        <w:rPr>
          <w:sz w:val="26"/>
          <w:szCs w:val="26"/>
        </w:rPr>
        <w:t>227</w:t>
      </w:r>
      <w:r w:rsidR="00F11D93" w:rsidRPr="003F76A3">
        <w:rPr>
          <w:sz w:val="26"/>
          <w:szCs w:val="26"/>
        </w:rPr>
        <w:t> 4</w:t>
      </w:r>
      <w:r w:rsidR="003F76A3" w:rsidRPr="003F76A3">
        <w:rPr>
          <w:sz w:val="26"/>
          <w:szCs w:val="26"/>
        </w:rPr>
        <w:t>11</w:t>
      </w:r>
      <w:r w:rsidR="00F11D93" w:rsidRPr="003F76A3">
        <w:rPr>
          <w:sz w:val="26"/>
          <w:szCs w:val="26"/>
        </w:rPr>
        <w:t>,8</w:t>
      </w:r>
      <w:r w:rsidR="000B6555" w:rsidRPr="003F76A3">
        <w:rPr>
          <w:sz w:val="26"/>
          <w:szCs w:val="26"/>
        </w:rPr>
        <w:t xml:space="preserve"> тыс. рублей</w:t>
      </w:r>
      <w:r w:rsidR="00895AA4" w:rsidRPr="003F76A3">
        <w:rPr>
          <w:sz w:val="26"/>
          <w:szCs w:val="26"/>
        </w:rPr>
        <w:t xml:space="preserve">. </w:t>
      </w:r>
    </w:p>
    <w:p w14:paraId="67216FD0" w14:textId="05982216" w:rsidR="00895AA4" w:rsidRPr="003F76A3" w:rsidRDefault="00895AA4" w:rsidP="00D90559">
      <w:pPr>
        <w:spacing w:line="276" w:lineRule="auto"/>
        <w:ind w:firstLine="539"/>
        <w:jc w:val="both"/>
        <w:rPr>
          <w:sz w:val="26"/>
          <w:szCs w:val="26"/>
          <w:highlight w:val="yellow"/>
        </w:rPr>
      </w:pPr>
      <w:r w:rsidRPr="003F76A3">
        <w:rPr>
          <w:sz w:val="26"/>
          <w:szCs w:val="26"/>
        </w:rPr>
        <w:t>П</w:t>
      </w:r>
      <w:r w:rsidR="000B6555" w:rsidRPr="003F76A3">
        <w:rPr>
          <w:sz w:val="26"/>
          <w:szCs w:val="26"/>
        </w:rPr>
        <w:t xml:space="preserve">о </w:t>
      </w:r>
      <w:r w:rsidR="000B6555" w:rsidRPr="00330924">
        <w:rPr>
          <w:i/>
          <w:iCs/>
          <w:sz w:val="26"/>
          <w:szCs w:val="26"/>
        </w:rPr>
        <w:t>Управлению культуры</w:t>
      </w:r>
      <w:r w:rsidR="000B6555" w:rsidRPr="003F76A3">
        <w:rPr>
          <w:sz w:val="26"/>
          <w:szCs w:val="26"/>
        </w:rPr>
        <w:t xml:space="preserve"> </w:t>
      </w:r>
      <w:r w:rsidR="00E74C3E" w:rsidRPr="003F76A3">
        <w:rPr>
          <w:sz w:val="26"/>
          <w:szCs w:val="26"/>
        </w:rPr>
        <w:t xml:space="preserve">в суммарном выражении неисполнение </w:t>
      </w:r>
      <w:r w:rsidR="00F01E6D" w:rsidRPr="003F76A3">
        <w:rPr>
          <w:sz w:val="26"/>
          <w:szCs w:val="26"/>
        </w:rPr>
        <w:t xml:space="preserve">муниципальных программ </w:t>
      </w:r>
      <w:r w:rsidR="0046721E" w:rsidRPr="003F76A3">
        <w:rPr>
          <w:sz w:val="26"/>
          <w:szCs w:val="26"/>
        </w:rPr>
        <w:t xml:space="preserve">составило </w:t>
      </w:r>
      <w:r w:rsidR="00975DC1" w:rsidRPr="003F76A3">
        <w:rPr>
          <w:sz w:val="26"/>
          <w:szCs w:val="26"/>
        </w:rPr>
        <w:t>2</w:t>
      </w:r>
      <w:r w:rsidR="003F76A3" w:rsidRPr="003F76A3">
        <w:rPr>
          <w:sz w:val="26"/>
          <w:szCs w:val="26"/>
        </w:rPr>
        <w:t>3</w:t>
      </w:r>
      <w:r w:rsidR="00975DC1" w:rsidRPr="003F76A3">
        <w:rPr>
          <w:sz w:val="26"/>
          <w:szCs w:val="26"/>
        </w:rPr>
        <w:t>,</w:t>
      </w:r>
      <w:r w:rsidR="003F76A3" w:rsidRPr="003F76A3">
        <w:rPr>
          <w:sz w:val="26"/>
          <w:szCs w:val="26"/>
        </w:rPr>
        <w:t>31</w:t>
      </w:r>
      <w:r w:rsidR="0046721E" w:rsidRPr="003F76A3">
        <w:rPr>
          <w:sz w:val="26"/>
          <w:szCs w:val="26"/>
        </w:rPr>
        <w:t xml:space="preserve"> тыс. </w:t>
      </w:r>
      <w:r w:rsidRPr="003F76A3">
        <w:rPr>
          <w:sz w:val="26"/>
          <w:szCs w:val="26"/>
        </w:rPr>
        <w:t xml:space="preserve">рублей. Данная экономия пришлась на </w:t>
      </w:r>
      <w:r w:rsidR="00DA7D7C" w:rsidRPr="003F76A3">
        <w:rPr>
          <w:sz w:val="26"/>
          <w:szCs w:val="26"/>
        </w:rPr>
        <w:t>одну программу</w:t>
      </w:r>
      <w:r w:rsidRPr="003F76A3">
        <w:rPr>
          <w:sz w:val="26"/>
          <w:szCs w:val="26"/>
        </w:rPr>
        <w:t>:</w:t>
      </w:r>
    </w:p>
    <w:p w14:paraId="08CB684A" w14:textId="1996F21D" w:rsidR="00F01E6D" w:rsidRPr="002C043B" w:rsidRDefault="00E54243" w:rsidP="00D90559">
      <w:pPr>
        <w:spacing w:line="276" w:lineRule="auto"/>
        <w:ind w:firstLine="539"/>
        <w:jc w:val="both"/>
        <w:rPr>
          <w:bCs/>
          <w:sz w:val="26"/>
          <w:szCs w:val="26"/>
        </w:rPr>
      </w:pPr>
      <w:r w:rsidRPr="003F76A3">
        <w:rPr>
          <w:sz w:val="26"/>
          <w:szCs w:val="26"/>
        </w:rPr>
        <w:t xml:space="preserve">- </w:t>
      </w:r>
      <w:r w:rsidR="008F6E08" w:rsidRPr="003F76A3">
        <w:rPr>
          <w:bCs/>
          <w:sz w:val="26"/>
          <w:szCs w:val="26"/>
        </w:rPr>
        <w:t>"</w:t>
      </w:r>
      <w:r w:rsidR="003F76A3" w:rsidRPr="003F76A3">
        <w:rPr>
          <w:bCs/>
          <w:sz w:val="26"/>
          <w:szCs w:val="26"/>
        </w:rPr>
        <w:t>Развитие культуры, физической культуры, спорта и молодежной политики в Надеждинском муниципальном районе на 2020 - 2025 годы"</w:t>
      </w:r>
      <w:r w:rsidR="008F6E08" w:rsidRPr="003F76A3">
        <w:rPr>
          <w:bCs/>
          <w:sz w:val="26"/>
          <w:szCs w:val="26"/>
        </w:rPr>
        <w:t xml:space="preserve">– </w:t>
      </w:r>
      <w:r w:rsidR="00161F3A" w:rsidRPr="003F76A3">
        <w:rPr>
          <w:bCs/>
          <w:sz w:val="26"/>
          <w:szCs w:val="26"/>
        </w:rPr>
        <w:t>2</w:t>
      </w:r>
      <w:r w:rsidR="003F76A3" w:rsidRPr="003F76A3">
        <w:rPr>
          <w:bCs/>
          <w:sz w:val="26"/>
          <w:szCs w:val="26"/>
        </w:rPr>
        <w:t>3</w:t>
      </w:r>
      <w:r w:rsidR="00161F3A" w:rsidRPr="003F76A3">
        <w:rPr>
          <w:bCs/>
          <w:sz w:val="26"/>
          <w:szCs w:val="26"/>
        </w:rPr>
        <w:t>,</w:t>
      </w:r>
      <w:r w:rsidR="003F76A3" w:rsidRPr="003F76A3">
        <w:rPr>
          <w:bCs/>
          <w:sz w:val="26"/>
          <w:szCs w:val="26"/>
        </w:rPr>
        <w:t>31</w:t>
      </w:r>
      <w:r w:rsidR="008F6E08" w:rsidRPr="003F76A3">
        <w:rPr>
          <w:bCs/>
          <w:sz w:val="26"/>
          <w:szCs w:val="26"/>
        </w:rPr>
        <w:t xml:space="preserve"> тыс. рублей</w:t>
      </w:r>
      <w:r w:rsidR="006169C6" w:rsidRPr="003F76A3">
        <w:rPr>
          <w:bCs/>
          <w:sz w:val="26"/>
          <w:szCs w:val="26"/>
        </w:rPr>
        <w:t xml:space="preserve">, </w:t>
      </w:r>
      <w:r w:rsidR="006169C6" w:rsidRPr="002C043B">
        <w:rPr>
          <w:bCs/>
          <w:sz w:val="26"/>
          <w:szCs w:val="26"/>
        </w:rPr>
        <w:t>возник</w:t>
      </w:r>
      <w:r w:rsidR="004A04C2" w:rsidRPr="002C043B">
        <w:rPr>
          <w:bCs/>
          <w:sz w:val="26"/>
          <w:szCs w:val="26"/>
        </w:rPr>
        <w:t>ла</w:t>
      </w:r>
      <w:r w:rsidR="006169C6" w:rsidRPr="002C043B">
        <w:rPr>
          <w:bCs/>
          <w:sz w:val="26"/>
          <w:szCs w:val="26"/>
        </w:rPr>
        <w:t xml:space="preserve"> в результате </w:t>
      </w:r>
      <w:r w:rsidR="000C0D3C" w:rsidRPr="002C043B">
        <w:rPr>
          <w:bCs/>
          <w:sz w:val="26"/>
          <w:szCs w:val="26"/>
        </w:rPr>
        <w:t xml:space="preserve">экономии при проведении </w:t>
      </w:r>
      <w:r w:rsidR="004A04C2" w:rsidRPr="002C043B">
        <w:rPr>
          <w:bCs/>
          <w:sz w:val="26"/>
          <w:szCs w:val="26"/>
        </w:rPr>
        <w:t>закупки товаров, работ и услуг</w:t>
      </w:r>
      <w:r w:rsidR="008F6E08" w:rsidRPr="002C043B">
        <w:rPr>
          <w:bCs/>
          <w:sz w:val="26"/>
          <w:szCs w:val="26"/>
        </w:rPr>
        <w:t>.</w:t>
      </w:r>
    </w:p>
    <w:p w14:paraId="7E6C9DAB" w14:textId="5FF9DA00" w:rsidR="00F54B9A" w:rsidRPr="003F76A3" w:rsidRDefault="00EF26E3" w:rsidP="00D90559">
      <w:pPr>
        <w:spacing w:line="276" w:lineRule="auto"/>
        <w:ind w:firstLine="539"/>
        <w:jc w:val="both"/>
        <w:rPr>
          <w:bCs/>
          <w:sz w:val="26"/>
          <w:szCs w:val="26"/>
        </w:rPr>
      </w:pPr>
      <w:r w:rsidRPr="003F76A3">
        <w:rPr>
          <w:bCs/>
          <w:sz w:val="26"/>
          <w:szCs w:val="26"/>
        </w:rPr>
        <w:t xml:space="preserve">По </w:t>
      </w:r>
      <w:r w:rsidRPr="00330924">
        <w:rPr>
          <w:bCs/>
          <w:i/>
          <w:iCs/>
          <w:sz w:val="26"/>
          <w:szCs w:val="26"/>
        </w:rPr>
        <w:t>Управлению образования</w:t>
      </w:r>
      <w:r w:rsidRPr="003F76A3">
        <w:rPr>
          <w:bCs/>
          <w:sz w:val="26"/>
          <w:szCs w:val="26"/>
        </w:rPr>
        <w:t xml:space="preserve"> объем не освоенных бюджетных средств составил </w:t>
      </w:r>
      <w:r w:rsidR="003F76A3" w:rsidRPr="003F76A3">
        <w:rPr>
          <w:bCs/>
          <w:sz w:val="26"/>
          <w:szCs w:val="26"/>
        </w:rPr>
        <w:t>5</w:t>
      </w:r>
      <w:r w:rsidR="00C564FD" w:rsidRPr="003F76A3">
        <w:rPr>
          <w:bCs/>
          <w:sz w:val="26"/>
          <w:szCs w:val="26"/>
        </w:rPr>
        <w:t> </w:t>
      </w:r>
      <w:r w:rsidR="003F76A3" w:rsidRPr="003F76A3">
        <w:rPr>
          <w:bCs/>
          <w:sz w:val="26"/>
          <w:szCs w:val="26"/>
        </w:rPr>
        <w:t>049</w:t>
      </w:r>
      <w:r w:rsidR="00C564FD" w:rsidRPr="003F76A3">
        <w:rPr>
          <w:bCs/>
          <w:sz w:val="26"/>
          <w:szCs w:val="26"/>
        </w:rPr>
        <w:t>,</w:t>
      </w:r>
      <w:r w:rsidR="003F76A3" w:rsidRPr="003F76A3">
        <w:rPr>
          <w:bCs/>
          <w:sz w:val="26"/>
          <w:szCs w:val="26"/>
        </w:rPr>
        <w:t>25</w:t>
      </w:r>
      <w:r w:rsidRPr="003F76A3">
        <w:rPr>
          <w:bCs/>
          <w:sz w:val="26"/>
          <w:szCs w:val="26"/>
        </w:rPr>
        <w:t xml:space="preserve"> тыс. рублей.</w:t>
      </w:r>
      <w:r w:rsidR="00702041" w:rsidRPr="003F76A3">
        <w:rPr>
          <w:bCs/>
          <w:sz w:val="26"/>
          <w:szCs w:val="26"/>
        </w:rPr>
        <w:t xml:space="preserve"> Экономия сложилась по </w:t>
      </w:r>
      <w:r w:rsidR="001026B3" w:rsidRPr="003F76A3">
        <w:rPr>
          <w:bCs/>
          <w:sz w:val="26"/>
          <w:szCs w:val="26"/>
        </w:rPr>
        <w:t>одной</w:t>
      </w:r>
      <w:r w:rsidR="00702041" w:rsidRPr="003F76A3">
        <w:rPr>
          <w:bCs/>
          <w:sz w:val="26"/>
          <w:szCs w:val="26"/>
        </w:rPr>
        <w:t xml:space="preserve"> программ</w:t>
      </w:r>
      <w:r w:rsidR="001026B3" w:rsidRPr="003F76A3">
        <w:rPr>
          <w:bCs/>
          <w:sz w:val="26"/>
          <w:szCs w:val="26"/>
        </w:rPr>
        <w:t>е</w:t>
      </w:r>
      <w:r w:rsidR="00FD2EA7" w:rsidRPr="003F76A3">
        <w:rPr>
          <w:bCs/>
          <w:sz w:val="26"/>
          <w:szCs w:val="26"/>
        </w:rPr>
        <w:t>.</w:t>
      </w:r>
      <w:r w:rsidR="00702041" w:rsidRPr="003F76A3">
        <w:rPr>
          <w:bCs/>
          <w:sz w:val="26"/>
          <w:szCs w:val="26"/>
        </w:rPr>
        <w:t xml:space="preserve"> </w:t>
      </w:r>
    </w:p>
    <w:p w14:paraId="27E9B191" w14:textId="61D6155E" w:rsidR="00F54B9A" w:rsidRPr="00330924" w:rsidRDefault="00702041" w:rsidP="00D90559">
      <w:pPr>
        <w:spacing w:line="276" w:lineRule="auto"/>
        <w:ind w:firstLine="539"/>
        <w:jc w:val="both"/>
        <w:rPr>
          <w:bCs/>
          <w:sz w:val="26"/>
          <w:szCs w:val="26"/>
          <w:highlight w:val="yellow"/>
        </w:rPr>
      </w:pPr>
      <w:r w:rsidRPr="00330924">
        <w:rPr>
          <w:bCs/>
          <w:sz w:val="26"/>
          <w:szCs w:val="26"/>
        </w:rPr>
        <w:t xml:space="preserve"> </w:t>
      </w:r>
      <w:r w:rsidR="00714E92" w:rsidRPr="00330924">
        <w:rPr>
          <w:bCs/>
          <w:sz w:val="26"/>
          <w:szCs w:val="26"/>
        </w:rPr>
        <w:t>При детальном рассмотрении установлено, что</w:t>
      </w:r>
      <w:r w:rsidR="00FD2EA7" w:rsidRPr="00330924">
        <w:rPr>
          <w:bCs/>
          <w:sz w:val="26"/>
          <w:szCs w:val="26"/>
        </w:rPr>
        <w:t xml:space="preserve"> по программе</w:t>
      </w:r>
      <w:r w:rsidR="00714E92" w:rsidRPr="00330924">
        <w:rPr>
          <w:bCs/>
          <w:sz w:val="26"/>
          <w:szCs w:val="26"/>
        </w:rPr>
        <w:t xml:space="preserve"> </w:t>
      </w:r>
      <w:r w:rsidR="00FD2EA7" w:rsidRPr="00330924">
        <w:rPr>
          <w:bCs/>
          <w:sz w:val="26"/>
          <w:szCs w:val="26"/>
        </w:rPr>
        <w:t>«Развитие образования Надеждинско</w:t>
      </w:r>
      <w:r w:rsidR="00C564FD" w:rsidRPr="00330924">
        <w:rPr>
          <w:bCs/>
          <w:sz w:val="26"/>
          <w:szCs w:val="26"/>
        </w:rPr>
        <w:t>го муниципального района на 2020 - 2024</w:t>
      </w:r>
      <w:r w:rsidR="00FD2EA7" w:rsidRPr="00330924">
        <w:rPr>
          <w:bCs/>
          <w:sz w:val="26"/>
          <w:szCs w:val="26"/>
        </w:rPr>
        <w:t xml:space="preserve"> годы» неисполнение в суммарном выражении со</w:t>
      </w:r>
      <w:r w:rsidR="00F54B9A" w:rsidRPr="00330924">
        <w:rPr>
          <w:bCs/>
          <w:sz w:val="26"/>
          <w:szCs w:val="26"/>
        </w:rPr>
        <w:t xml:space="preserve">ставило </w:t>
      </w:r>
      <w:r w:rsidR="003F76A3" w:rsidRPr="00330924">
        <w:rPr>
          <w:bCs/>
          <w:sz w:val="26"/>
          <w:szCs w:val="26"/>
        </w:rPr>
        <w:t>5</w:t>
      </w:r>
      <w:r w:rsidR="001026B3" w:rsidRPr="00330924">
        <w:rPr>
          <w:bCs/>
          <w:sz w:val="26"/>
          <w:szCs w:val="26"/>
        </w:rPr>
        <w:t> </w:t>
      </w:r>
      <w:r w:rsidR="003F76A3" w:rsidRPr="00330924">
        <w:rPr>
          <w:bCs/>
          <w:sz w:val="26"/>
          <w:szCs w:val="26"/>
        </w:rPr>
        <w:t>049</w:t>
      </w:r>
      <w:r w:rsidR="001026B3" w:rsidRPr="00330924">
        <w:rPr>
          <w:bCs/>
          <w:sz w:val="26"/>
          <w:szCs w:val="26"/>
        </w:rPr>
        <w:t>,</w:t>
      </w:r>
      <w:r w:rsidR="003F76A3" w:rsidRPr="00330924">
        <w:rPr>
          <w:bCs/>
          <w:sz w:val="26"/>
          <w:szCs w:val="26"/>
        </w:rPr>
        <w:t>25</w:t>
      </w:r>
      <w:r w:rsidR="00F54B9A" w:rsidRPr="00330924">
        <w:rPr>
          <w:bCs/>
          <w:sz w:val="26"/>
          <w:szCs w:val="26"/>
        </w:rPr>
        <w:t xml:space="preserve"> тыс. рублей, из них:</w:t>
      </w:r>
    </w:p>
    <w:p w14:paraId="4B4DD8AC" w14:textId="5F3E96E8" w:rsidR="00F54B9A" w:rsidRPr="00330924" w:rsidRDefault="00F54B9A" w:rsidP="00D90559">
      <w:pPr>
        <w:spacing w:line="276" w:lineRule="auto"/>
        <w:ind w:firstLine="539"/>
        <w:jc w:val="both"/>
        <w:rPr>
          <w:bCs/>
          <w:sz w:val="26"/>
          <w:szCs w:val="26"/>
        </w:rPr>
      </w:pPr>
      <w:r w:rsidRPr="00330924">
        <w:rPr>
          <w:bCs/>
          <w:sz w:val="26"/>
          <w:szCs w:val="26"/>
        </w:rPr>
        <w:t xml:space="preserve">- по подпрограмме «Развитие системы </w:t>
      </w:r>
      <w:r w:rsidR="003F76A3" w:rsidRPr="00330924">
        <w:rPr>
          <w:bCs/>
          <w:sz w:val="26"/>
          <w:szCs w:val="26"/>
        </w:rPr>
        <w:t>дошкольного</w:t>
      </w:r>
      <w:r w:rsidRPr="00330924">
        <w:rPr>
          <w:bCs/>
          <w:sz w:val="26"/>
          <w:szCs w:val="26"/>
        </w:rPr>
        <w:t xml:space="preserve"> образования» - </w:t>
      </w:r>
      <w:r w:rsidR="003F76A3" w:rsidRPr="00330924">
        <w:rPr>
          <w:bCs/>
          <w:sz w:val="26"/>
          <w:szCs w:val="26"/>
        </w:rPr>
        <w:t>46</w:t>
      </w:r>
      <w:r w:rsidR="001026B3" w:rsidRPr="00330924">
        <w:rPr>
          <w:bCs/>
          <w:sz w:val="26"/>
          <w:szCs w:val="26"/>
        </w:rPr>
        <w:t>,</w:t>
      </w:r>
      <w:r w:rsidR="003F76A3" w:rsidRPr="00330924">
        <w:rPr>
          <w:bCs/>
          <w:sz w:val="26"/>
          <w:szCs w:val="26"/>
        </w:rPr>
        <w:t>99</w:t>
      </w:r>
      <w:r w:rsidRPr="00330924">
        <w:rPr>
          <w:bCs/>
          <w:sz w:val="26"/>
          <w:szCs w:val="26"/>
        </w:rPr>
        <w:t xml:space="preserve"> тыс. рублей;</w:t>
      </w:r>
    </w:p>
    <w:p w14:paraId="6BA6A343" w14:textId="1C9D6104" w:rsidR="003F76A3" w:rsidRPr="00330924" w:rsidRDefault="003F76A3" w:rsidP="00D90559">
      <w:pPr>
        <w:spacing w:line="276" w:lineRule="auto"/>
        <w:ind w:firstLine="539"/>
        <w:jc w:val="both"/>
        <w:rPr>
          <w:bCs/>
          <w:sz w:val="26"/>
          <w:szCs w:val="26"/>
        </w:rPr>
      </w:pPr>
      <w:r w:rsidRPr="00330924">
        <w:rPr>
          <w:bCs/>
          <w:sz w:val="26"/>
          <w:szCs w:val="26"/>
        </w:rPr>
        <w:t>- по подпрограмме «Развитие системы общего образования» - 4 801,42 тыс. рублей;</w:t>
      </w:r>
    </w:p>
    <w:p w14:paraId="047E25E4" w14:textId="33FE9CE7" w:rsidR="00F54B9A" w:rsidRPr="00330924" w:rsidRDefault="00F54B9A" w:rsidP="00D90559">
      <w:pPr>
        <w:spacing w:line="276" w:lineRule="auto"/>
        <w:ind w:firstLine="539"/>
        <w:jc w:val="both"/>
        <w:rPr>
          <w:bCs/>
          <w:sz w:val="26"/>
          <w:szCs w:val="26"/>
        </w:rPr>
      </w:pPr>
      <w:r w:rsidRPr="00330924">
        <w:rPr>
          <w:bCs/>
          <w:sz w:val="26"/>
          <w:szCs w:val="26"/>
        </w:rPr>
        <w:t xml:space="preserve">-  по подпрограмме «Развитие системы </w:t>
      </w:r>
      <w:r w:rsidR="003F76A3" w:rsidRPr="00330924">
        <w:rPr>
          <w:bCs/>
          <w:sz w:val="26"/>
          <w:szCs w:val="26"/>
        </w:rPr>
        <w:t xml:space="preserve">дополнительного </w:t>
      </w:r>
      <w:r w:rsidRPr="00330924">
        <w:rPr>
          <w:bCs/>
          <w:sz w:val="26"/>
          <w:szCs w:val="26"/>
        </w:rPr>
        <w:t>образования</w:t>
      </w:r>
      <w:r w:rsidR="003F76A3" w:rsidRPr="00330924">
        <w:rPr>
          <w:bCs/>
          <w:sz w:val="26"/>
          <w:szCs w:val="26"/>
        </w:rPr>
        <w:t>, отдыха, оздоровления и занятости детей и подростков</w:t>
      </w:r>
      <w:r w:rsidRPr="00330924">
        <w:rPr>
          <w:bCs/>
          <w:sz w:val="26"/>
          <w:szCs w:val="26"/>
        </w:rPr>
        <w:t xml:space="preserve">» - </w:t>
      </w:r>
      <w:r w:rsidR="003F76A3" w:rsidRPr="00330924">
        <w:rPr>
          <w:bCs/>
          <w:sz w:val="26"/>
          <w:szCs w:val="26"/>
        </w:rPr>
        <w:t>167</w:t>
      </w:r>
      <w:r w:rsidR="001026B3" w:rsidRPr="00330924">
        <w:rPr>
          <w:bCs/>
          <w:sz w:val="26"/>
          <w:szCs w:val="26"/>
        </w:rPr>
        <w:t>,</w:t>
      </w:r>
      <w:r w:rsidR="003F76A3" w:rsidRPr="00330924">
        <w:rPr>
          <w:bCs/>
          <w:sz w:val="26"/>
          <w:szCs w:val="26"/>
        </w:rPr>
        <w:t>1</w:t>
      </w:r>
      <w:r w:rsidR="001026B3" w:rsidRPr="00330924">
        <w:rPr>
          <w:bCs/>
          <w:sz w:val="26"/>
          <w:szCs w:val="26"/>
        </w:rPr>
        <w:t>8</w:t>
      </w:r>
      <w:r w:rsidRPr="00330924">
        <w:rPr>
          <w:bCs/>
          <w:sz w:val="26"/>
          <w:szCs w:val="26"/>
        </w:rPr>
        <w:t xml:space="preserve"> тыс. рублей;</w:t>
      </w:r>
    </w:p>
    <w:p w14:paraId="49D619A4" w14:textId="7D9F7EC4" w:rsidR="003F76A3" w:rsidRPr="00330924" w:rsidRDefault="00330924" w:rsidP="00D90559">
      <w:pPr>
        <w:spacing w:line="276" w:lineRule="auto"/>
        <w:ind w:firstLine="539"/>
        <w:jc w:val="both"/>
        <w:rPr>
          <w:bCs/>
          <w:sz w:val="26"/>
          <w:szCs w:val="26"/>
        </w:rPr>
      </w:pPr>
      <w:r w:rsidRPr="00330924">
        <w:rPr>
          <w:bCs/>
          <w:sz w:val="26"/>
          <w:szCs w:val="26"/>
        </w:rPr>
        <w:t>- по подпрограмме «Отдельные мероприятия муниципальной программы Развитие образования Надеждинского муниципального района на 2020-2024 годы» -33,66 тыс. рублей</w:t>
      </w:r>
      <w:r>
        <w:rPr>
          <w:bCs/>
          <w:sz w:val="26"/>
          <w:szCs w:val="26"/>
        </w:rPr>
        <w:t>.</w:t>
      </w:r>
    </w:p>
    <w:p w14:paraId="7D29F7D6" w14:textId="3CD4FFEA" w:rsidR="002C043B" w:rsidRPr="0054035A" w:rsidRDefault="00F54B9A" w:rsidP="006B647A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54035A">
        <w:rPr>
          <w:bCs/>
          <w:sz w:val="26"/>
          <w:szCs w:val="26"/>
        </w:rPr>
        <w:t>В</w:t>
      </w:r>
      <w:r w:rsidR="00FD2EA7" w:rsidRPr="0054035A">
        <w:rPr>
          <w:bCs/>
          <w:sz w:val="26"/>
          <w:szCs w:val="26"/>
        </w:rPr>
        <w:t xml:space="preserve"> большинстве случаев</w:t>
      </w:r>
      <w:r w:rsidR="002C043B" w:rsidRPr="0054035A">
        <w:rPr>
          <w:bCs/>
          <w:sz w:val="26"/>
          <w:szCs w:val="26"/>
        </w:rPr>
        <w:t>,</w:t>
      </w:r>
      <w:r w:rsidR="00832C23" w:rsidRPr="0054035A">
        <w:rPr>
          <w:bCs/>
          <w:sz w:val="26"/>
          <w:szCs w:val="26"/>
        </w:rPr>
        <w:t xml:space="preserve"> </w:t>
      </w:r>
      <w:r w:rsidR="002C043B" w:rsidRPr="0054035A">
        <w:rPr>
          <w:bCs/>
          <w:sz w:val="26"/>
          <w:szCs w:val="26"/>
        </w:rPr>
        <w:t xml:space="preserve">причины отклонений исполнения бюджета от планового процента </w:t>
      </w:r>
      <w:r w:rsidR="00832C23" w:rsidRPr="0054035A">
        <w:rPr>
          <w:bCs/>
          <w:sz w:val="26"/>
          <w:szCs w:val="26"/>
        </w:rPr>
        <w:t>сложил</w:t>
      </w:r>
      <w:r w:rsidR="002C043B" w:rsidRPr="0054035A">
        <w:rPr>
          <w:bCs/>
          <w:sz w:val="26"/>
          <w:szCs w:val="26"/>
        </w:rPr>
        <w:t>и</w:t>
      </w:r>
      <w:r w:rsidR="00832C23" w:rsidRPr="0054035A">
        <w:rPr>
          <w:bCs/>
          <w:sz w:val="26"/>
          <w:szCs w:val="26"/>
        </w:rPr>
        <w:t xml:space="preserve">сь в результате </w:t>
      </w:r>
      <w:r w:rsidR="002C043B" w:rsidRPr="0054035A">
        <w:rPr>
          <w:bCs/>
          <w:sz w:val="26"/>
          <w:szCs w:val="26"/>
        </w:rPr>
        <w:t>оплат работ «по факту» на основании актов выполненных работ и перечисление межбюджетных трансфертов в пределах сумм, необходимых для оплаты денежных обязательств по расходам получателей средств соответствующего бюджета.</w:t>
      </w:r>
    </w:p>
    <w:p w14:paraId="3180CB41" w14:textId="2913699B" w:rsidR="00D43A1D" w:rsidRPr="00330924" w:rsidRDefault="00802B05" w:rsidP="00BC2358">
      <w:pPr>
        <w:spacing w:line="276" w:lineRule="auto"/>
        <w:ind w:firstLine="709"/>
        <w:jc w:val="both"/>
        <w:rPr>
          <w:sz w:val="25"/>
          <w:szCs w:val="25"/>
        </w:rPr>
      </w:pPr>
      <w:r w:rsidRPr="00330924">
        <w:rPr>
          <w:sz w:val="25"/>
          <w:szCs w:val="25"/>
        </w:rPr>
        <w:t xml:space="preserve">В </w:t>
      </w:r>
      <w:r w:rsidRPr="00330924">
        <w:rPr>
          <w:i/>
          <w:iCs/>
          <w:sz w:val="25"/>
          <w:szCs w:val="25"/>
        </w:rPr>
        <w:t>Администрации</w:t>
      </w:r>
      <w:r w:rsidRPr="00330924">
        <w:rPr>
          <w:sz w:val="25"/>
          <w:szCs w:val="25"/>
        </w:rPr>
        <w:t xml:space="preserve"> объем не освоенных бюджетных средств по </w:t>
      </w:r>
      <w:r w:rsidR="00330924">
        <w:rPr>
          <w:sz w:val="25"/>
          <w:szCs w:val="25"/>
        </w:rPr>
        <w:t xml:space="preserve">девяти </w:t>
      </w:r>
      <w:r w:rsidRPr="00330924">
        <w:rPr>
          <w:sz w:val="25"/>
          <w:szCs w:val="25"/>
        </w:rPr>
        <w:t xml:space="preserve">муниципальным программам составил </w:t>
      </w:r>
      <w:r w:rsidR="00EF3619" w:rsidRPr="00330924">
        <w:rPr>
          <w:sz w:val="25"/>
          <w:szCs w:val="25"/>
        </w:rPr>
        <w:t>2</w:t>
      </w:r>
      <w:r w:rsidR="00B60083">
        <w:rPr>
          <w:sz w:val="25"/>
          <w:szCs w:val="25"/>
        </w:rPr>
        <w:t>15</w:t>
      </w:r>
      <w:r w:rsidR="00EF3619" w:rsidRPr="00330924">
        <w:rPr>
          <w:sz w:val="25"/>
          <w:szCs w:val="25"/>
        </w:rPr>
        <w:t> </w:t>
      </w:r>
      <w:r w:rsidR="00B60083">
        <w:rPr>
          <w:sz w:val="25"/>
          <w:szCs w:val="25"/>
        </w:rPr>
        <w:t>853</w:t>
      </w:r>
      <w:r w:rsidR="00EF3619" w:rsidRPr="00330924">
        <w:rPr>
          <w:sz w:val="25"/>
          <w:szCs w:val="25"/>
        </w:rPr>
        <w:t>,</w:t>
      </w:r>
      <w:r w:rsidR="00B60083">
        <w:rPr>
          <w:sz w:val="25"/>
          <w:szCs w:val="25"/>
        </w:rPr>
        <w:t>10</w:t>
      </w:r>
      <w:r w:rsidRPr="00330924">
        <w:rPr>
          <w:sz w:val="25"/>
          <w:szCs w:val="25"/>
        </w:rPr>
        <w:t xml:space="preserve"> тыс. </w:t>
      </w:r>
      <w:r w:rsidR="00D43A1D" w:rsidRPr="00330924">
        <w:rPr>
          <w:sz w:val="25"/>
          <w:szCs w:val="25"/>
        </w:rPr>
        <w:t>рублей, из них:</w:t>
      </w:r>
    </w:p>
    <w:p w14:paraId="35024213" w14:textId="03DBAA74" w:rsidR="00D43A1D" w:rsidRPr="00F0074F" w:rsidRDefault="00D43A1D" w:rsidP="00BC2358">
      <w:pPr>
        <w:spacing w:line="276" w:lineRule="auto"/>
        <w:ind w:firstLine="709"/>
        <w:jc w:val="both"/>
        <w:rPr>
          <w:sz w:val="25"/>
          <w:szCs w:val="25"/>
        </w:rPr>
      </w:pPr>
      <w:r w:rsidRPr="00F0074F">
        <w:rPr>
          <w:sz w:val="25"/>
          <w:szCs w:val="25"/>
        </w:rPr>
        <w:t>- по программе «Информационное общество Надеждинско</w:t>
      </w:r>
      <w:r w:rsidR="00FF76CC" w:rsidRPr="00F0074F">
        <w:rPr>
          <w:sz w:val="25"/>
          <w:szCs w:val="25"/>
        </w:rPr>
        <w:t>го муниципального района на 2020</w:t>
      </w:r>
      <w:r w:rsidRPr="00F0074F">
        <w:rPr>
          <w:sz w:val="25"/>
          <w:szCs w:val="25"/>
        </w:rPr>
        <w:t xml:space="preserve"> – </w:t>
      </w:r>
      <w:r w:rsidR="00097530" w:rsidRPr="00F0074F">
        <w:rPr>
          <w:sz w:val="25"/>
          <w:szCs w:val="25"/>
        </w:rPr>
        <w:t>202</w:t>
      </w:r>
      <w:r w:rsidR="00330924" w:rsidRPr="00F0074F">
        <w:rPr>
          <w:sz w:val="25"/>
          <w:szCs w:val="25"/>
        </w:rPr>
        <w:t>4</w:t>
      </w:r>
      <w:r w:rsidR="00097530" w:rsidRPr="00F0074F">
        <w:rPr>
          <w:sz w:val="25"/>
          <w:szCs w:val="25"/>
        </w:rPr>
        <w:t xml:space="preserve"> </w:t>
      </w:r>
      <w:r w:rsidR="00FF76CC" w:rsidRPr="00F0074F">
        <w:rPr>
          <w:sz w:val="25"/>
          <w:szCs w:val="25"/>
        </w:rPr>
        <w:t xml:space="preserve">годы» - </w:t>
      </w:r>
      <w:r w:rsidR="00330924" w:rsidRPr="00F0074F">
        <w:rPr>
          <w:sz w:val="25"/>
          <w:szCs w:val="25"/>
        </w:rPr>
        <w:t>9</w:t>
      </w:r>
      <w:r w:rsidR="00FF76CC" w:rsidRPr="00F0074F">
        <w:rPr>
          <w:sz w:val="25"/>
          <w:szCs w:val="25"/>
        </w:rPr>
        <w:t>,</w:t>
      </w:r>
      <w:r w:rsidR="00330924" w:rsidRPr="00F0074F">
        <w:rPr>
          <w:sz w:val="25"/>
          <w:szCs w:val="25"/>
        </w:rPr>
        <w:t>82</w:t>
      </w:r>
      <w:r w:rsidRPr="00F0074F">
        <w:rPr>
          <w:sz w:val="25"/>
          <w:szCs w:val="25"/>
        </w:rPr>
        <w:t xml:space="preserve"> тыс. рублей;</w:t>
      </w:r>
    </w:p>
    <w:p w14:paraId="32AD94FE" w14:textId="36FB5F0F" w:rsidR="00D43A1D" w:rsidRPr="00F0074F" w:rsidRDefault="00D43A1D" w:rsidP="00BC2358">
      <w:pPr>
        <w:spacing w:line="276" w:lineRule="auto"/>
        <w:ind w:firstLine="709"/>
        <w:jc w:val="both"/>
        <w:rPr>
          <w:bCs/>
          <w:sz w:val="26"/>
          <w:szCs w:val="26"/>
          <w:highlight w:val="yellow"/>
        </w:rPr>
      </w:pPr>
      <w:r w:rsidRPr="00F0074F">
        <w:rPr>
          <w:sz w:val="25"/>
          <w:szCs w:val="25"/>
        </w:rPr>
        <w:t xml:space="preserve">- по программе </w:t>
      </w:r>
      <w:r w:rsidRPr="00F0074F">
        <w:rPr>
          <w:bCs/>
          <w:sz w:val="26"/>
          <w:szCs w:val="26"/>
        </w:rPr>
        <w:t>«Экономическое развитие Надеждинского м</w:t>
      </w:r>
      <w:r w:rsidR="00060FF9" w:rsidRPr="00F0074F">
        <w:rPr>
          <w:bCs/>
          <w:sz w:val="26"/>
          <w:szCs w:val="26"/>
        </w:rPr>
        <w:t>униципального района на 2016-202</w:t>
      </w:r>
      <w:r w:rsidR="00330924" w:rsidRPr="00F0074F">
        <w:rPr>
          <w:bCs/>
          <w:sz w:val="26"/>
          <w:szCs w:val="26"/>
        </w:rPr>
        <w:t>3</w:t>
      </w:r>
      <w:r w:rsidRPr="00F0074F">
        <w:rPr>
          <w:bCs/>
          <w:sz w:val="26"/>
          <w:szCs w:val="26"/>
        </w:rPr>
        <w:t xml:space="preserve"> годы» - </w:t>
      </w:r>
      <w:r w:rsidR="00330924" w:rsidRPr="00F0074F">
        <w:rPr>
          <w:bCs/>
          <w:sz w:val="26"/>
          <w:szCs w:val="26"/>
        </w:rPr>
        <w:t>1485</w:t>
      </w:r>
      <w:r w:rsidR="00060FF9" w:rsidRPr="00F0074F">
        <w:rPr>
          <w:bCs/>
          <w:sz w:val="26"/>
          <w:szCs w:val="26"/>
        </w:rPr>
        <w:t>,</w:t>
      </w:r>
      <w:r w:rsidR="00330924" w:rsidRPr="00F0074F">
        <w:rPr>
          <w:bCs/>
          <w:sz w:val="26"/>
          <w:szCs w:val="26"/>
        </w:rPr>
        <w:t>71</w:t>
      </w:r>
      <w:r w:rsidRPr="00F0074F">
        <w:rPr>
          <w:bCs/>
          <w:sz w:val="26"/>
          <w:szCs w:val="26"/>
        </w:rPr>
        <w:t xml:space="preserve"> тыс. рублей;</w:t>
      </w:r>
    </w:p>
    <w:p w14:paraId="48398FB1" w14:textId="42E8D389" w:rsidR="00D43A1D" w:rsidRPr="00F0074F" w:rsidRDefault="00D43A1D" w:rsidP="00D43A1D">
      <w:pPr>
        <w:spacing w:line="276" w:lineRule="auto"/>
        <w:ind w:firstLine="709"/>
        <w:jc w:val="both"/>
        <w:rPr>
          <w:bCs/>
          <w:sz w:val="25"/>
          <w:szCs w:val="25"/>
        </w:rPr>
      </w:pPr>
      <w:r w:rsidRPr="00F0074F">
        <w:rPr>
          <w:bCs/>
          <w:sz w:val="26"/>
          <w:szCs w:val="26"/>
        </w:rPr>
        <w:t>-</w:t>
      </w:r>
      <w:r w:rsidRPr="00F0074F">
        <w:rPr>
          <w:sz w:val="25"/>
          <w:szCs w:val="25"/>
        </w:rPr>
        <w:t xml:space="preserve"> по программе «</w:t>
      </w:r>
      <w:r w:rsidR="00802B05" w:rsidRPr="00F0074F">
        <w:rPr>
          <w:bCs/>
          <w:sz w:val="25"/>
          <w:szCs w:val="25"/>
        </w:rPr>
        <w:t>Развитие дорожной отрасли в Надеждинском муници</w:t>
      </w:r>
      <w:r w:rsidR="00060FF9" w:rsidRPr="00F0074F">
        <w:rPr>
          <w:bCs/>
          <w:sz w:val="25"/>
          <w:szCs w:val="25"/>
        </w:rPr>
        <w:t>пальном районе на 2015 - 202</w:t>
      </w:r>
      <w:r w:rsidR="00F0074F" w:rsidRPr="00F0074F">
        <w:rPr>
          <w:bCs/>
          <w:sz w:val="25"/>
          <w:szCs w:val="25"/>
        </w:rPr>
        <w:t>3</w:t>
      </w:r>
      <w:r w:rsidRPr="00F0074F">
        <w:rPr>
          <w:bCs/>
          <w:sz w:val="25"/>
          <w:szCs w:val="25"/>
        </w:rPr>
        <w:t xml:space="preserve"> годы» - </w:t>
      </w:r>
      <w:r w:rsidR="00F0074F" w:rsidRPr="00F0074F">
        <w:rPr>
          <w:bCs/>
          <w:sz w:val="25"/>
          <w:szCs w:val="25"/>
        </w:rPr>
        <w:t>4</w:t>
      </w:r>
      <w:r w:rsidR="00060FF9" w:rsidRPr="00F0074F">
        <w:rPr>
          <w:bCs/>
          <w:sz w:val="25"/>
          <w:szCs w:val="25"/>
        </w:rPr>
        <w:t> </w:t>
      </w:r>
      <w:r w:rsidR="00F0074F" w:rsidRPr="00F0074F">
        <w:rPr>
          <w:bCs/>
          <w:sz w:val="25"/>
          <w:szCs w:val="25"/>
        </w:rPr>
        <w:t>608</w:t>
      </w:r>
      <w:r w:rsidR="00060FF9" w:rsidRPr="00F0074F">
        <w:rPr>
          <w:bCs/>
          <w:sz w:val="25"/>
          <w:szCs w:val="25"/>
        </w:rPr>
        <w:t>,5</w:t>
      </w:r>
      <w:r w:rsidR="00F0074F" w:rsidRPr="00F0074F">
        <w:rPr>
          <w:bCs/>
          <w:sz w:val="25"/>
          <w:szCs w:val="25"/>
        </w:rPr>
        <w:t>4</w:t>
      </w:r>
      <w:r w:rsidRPr="00F0074F">
        <w:rPr>
          <w:bCs/>
          <w:sz w:val="25"/>
          <w:szCs w:val="25"/>
        </w:rPr>
        <w:t xml:space="preserve"> тыс. рублей;</w:t>
      </w:r>
    </w:p>
    <w:p w14:paraId="634A54B6" w14:textId="45C18C49" w:rsidR="00FF29CE" w:rsidRPr="00F0074F" w:rsidRDefault="00FF29CE" w:rsidP="00D43A1D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F0074F">
        <w:rPr>
          <w:bCs/>
          <w:sz w:val="25"/>
          <w:szCs w:val="25"/>
        </w:rPr>
        <w:t xml:space="preserve">- </w:t>
      </w:r>
      <w:r w:rsidR="000A589A" w:rsidRPr="00F0074F">
        <w:rPr>
          <w:sz w:val="25"/>
          <w:szCs w:val="25"/>
        </w:rPr>
        <w:t xml:space="preserve">по программе </w:t>
      </w:r>
      <w:r w:rsidR="00F0074F" w:rsidRPr="00F0074F">
        <w:rPr>
          <w:bCs/>
          <w:sz w:val="26"/>
          <w:szCs w:val="26"/>
        </w:rPr>
        <w:t xml:space="preserve">"Обеспечение доступным жильем и качественными услугами жилищно-коммунального хозяйства Надеждинского муниципального района на 2021 - 2025 годы" – 139 863,49 </w:t>
      </w:r>
      <w:r w:rsidR="000A589A" w:rsidRPr="00F0074F">
        <w:rPr>
          <w:bCs/>
          <w:sz w:val="26"/>
          <w:szCs w:val="26"/>
        </w:rPr>
        <w:t>тыс. рублей;</w:t>
      </w:r>
    </w:p>
    <w:p w14:paraId="35A0BB09" w14:textId="0A86ECAA" w:rsidR="000A589A" w:rsidRPr="00F0074F" w:rsidRDefault="000A589A" w:rsidP="00D43A1D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F0074F">
        <w:rPr>
          <w:bCs/>
          <w:sz w:val="26"/>
          <w:szCs w:val="26"/>
        </w:rPr>
        <w:t xml:space="preserve">- </w:t>
      </w:r>
      <w:r w:rsidR="0050451F" w:rsidRPr="00F0074F">
        <w:rPr>
          <w:sz w:val="25"/>
          <w:szCs w:val="25"/>
        </w:rPr>
        <w:t xml:space="preserve">по программе </w:t>
      </w:r>
      <w:r w:rsidR="00F0074F" w:rsidRPr="00F0074F">
        <w:rPr>
          <w:sz w:val="25"/>
          <w:szCs w:val="25"/>
        </w:rPr>
        <w:t xml:space="preserve">"Совершенствование гражданской обороны, защиты населения и территорий от чрезвычайных ситуаций, обеспечение пожарной безопасности и </w:t>
      </w:r>
      <w:r w:rsidR="00F0074F" w:rsidRPr="00F0074F">
        <w:rPr>
          <w:sz w:val="25"/>
          <w:szCs w:val="25"/>
        </w:rPr>
        <w:lastRenderedPageBreak/>
        <w:t xml:space="preserve">безопасности людей на водяных объектах Надеждинского муниципального района на 2016 - 2023 годы" </w:t>
      </w:r>
      <w:r w:rsidR="0050451F" w:rsidRPr="00F0074F">
        <w:rPr>
          <w:bCs/>
          <w:sz w:val="26"/>
          <w:szCs w:val="26"/>
        </w:rPr>
        <w:t xml:space="preserve">- </w:t>
      </w:r>
      <w:r w:rsidR="00117763" w:rsidRPr="00F0074F">
        <w:rPr>
          <w:bCs/>
          <w:sz w:val="26"/>
          <w:szCs w:val="26"/>
        </w:rPr>
        <w:t>5</w:t>
      </w:r>
      <w:r w:rsidR="00F0074F" w:rsidRPr="00F0074F">
        <w:rPr>
          <w:bCs/>
          <w:sz w:val="26"/>
          <w:szCs w:val="26"/>
        </w:rPr>
        <w:t>48</w:t>
      </w:r>
      <w:r w:rsidR="00117763" w:rsidRPr="00F0074F">
        <w:rPr>
          <w:bCs/>
          <w:sz w:val="26"/>
          <w:szCs w:val="26"/>
        </w:rPr>
        <w:t>,</w:t>
      </w:r>
      <w:r w:rsidR="00F0074F" w:rsidRPr="00F0074F">
        <w:rPr>
          <w:bCs/>
          <w:sz w:val="26"/>
          <w:szCs w:val="26"/>
        </w:rPr>
        <w:t>38</w:t>
      </w:r>
      <w:r w:rsidR="0050451F" w:rsidRPr="00F0074F">
        <w:rPr>
          <w:bCs/>
          <w:sz w:val="26"/>
          <w:szCs w:val="26"/>
        </w:rPr>
        <w:t xml:space="preserve"> тыс. рублей;</w:t>
      </w:r>
    </w:p>
    <w:p w14:paraId="53838F8F" w14:textId="355766DB" w:rsidR="000B3D8B" w:rsidRPr="00F0074F" w:rsidRDefault="0050451F" w:rsidP="00D43A1D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F0074F">
        <w:rPr>
          <w:bCs/>
          <w:sz w:val="26"/>
          <w:szCs w:val="26"/>
        </w:rPr>
        <w:t xml:space="preserve">- </w:t>
      </w:r>
      <w:r w:rsidR="000B3D8B" w:rsidRPr="00F0074F">
        <w:rPr>
          <w:bCs/>
          <w:sz w:val="26"/>
          <w:szCs w:val="26"/>
        </w:rPr>
        <w:t xml:space="preserve">по программе «Переселение граждан из аварийного жилищного фонда Надеждинского муниципального района Приморского края на 2020 – 2025 годы» - </w:t>
      </w:r>
      <w:r w:rsidR="00F0074F" w:rsidRPr="00F0074F">
        <w:rPr>
          <w:bCs/>
          <w:sz w:val="26"/>
          <w:szCs w:val="26"/>
        </w:rPr>
        <w:t>66</w:t>
      </w:r>
      <w:r w:rsidR="003013D9" w:rsidRPr="00F0074F">
        <w:rPr>
          <w:bCs/>
          <w:sz w:val="26"/>
          <w:szCs w:val="26"/>
        </w:rPr>
        <w:t> </w:t>
      </w:r>
      <w:r w:rsidR="00F0074F" w:rsidRPr="00F0074F">
        <w:rPr>
          <w:bCs/>
          <w:sz w:val="26"/>
          <w:szCs w:val="26"/>
        </w:rPr>
        <w:t>556</w:t>
      </w:r>
      <w:r w:rsidR="003013D9" w:rsidRPr="00F0074F">
        <w:rPr>
          <w:bCs/>
          <w:sz w:val="26"/>
          <w:szCs w:val="26"/>
        </w:rPr>
        <w:t>,</w:t>
      </w:r>
      <w:r w:rsidR="00F0074F" w:rsidRPr="00F0074F">
        <w:rPr>
          <w:bCs/>
          <w:sz w:val="26"/>
          <w:szCs w:val="26"/>
        </w:rPr>
        <w:t>47</w:t>
      </w:r>
      <w:r w:rsidR="000B3D8B" w:rsidRPr="00F0074F">
        <w:rPr>
          <w:bCs/>
          <w:sz w:val="26"/>
          <w:szCs w:val="26"/>
        </w:rPr>
        <w:t xml:space="preserve"> тыс. рублей;</w:t>
      </w:r>
    </w:p>
    <w:p w14:paraId="792755E9" w14:textId="39AAF748" w:rsidR="00A760D1" w:rsidRPr="00F0074F" w:rsidRDefault="009A6542" w:rsidP="00A760D1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F0074F">
        <w:rPr>
          <w:bCs/>
          <w:sz w:val="26"/>
          <w:szCs w:val="26"/>
        </w:rPr>
        <w:t xml:space="preserve">- </w:t>
      </w:r>
      <w:r w:rsidR="00A760D1" w:rsidRPr="00F0074F">
        <w:rPr>
          <w:bCs/>
          <w:sz w:val="26"/>
          <w:szCs w:val="26"/>
        </w:rPr>
        <w:t>по программе «Обеспечение населения твердым топливом на территории Надеждинского муниципа</w:t>
      </w:r>
      <w:r w:rsidR="00F72157" w:rsidRPr="00F0074F">
        <w:rPr>
          <w:bCs/>
          <w:sz w:val="26"/>
          <w:szCs w:val="26"/>
        </w:rPr>
        <w:t xml:space="preserve">льного района на 2019-2023 годы» - </w:t>
      </w:r>
      <w:r w:rsidR="00F0074F" w:rsidRPr="00F0074F">
        <w:rPr>
          <w:bCs/>
          <w:sz w:val="26"/>
          <w:szCs w:val="26"/>
        </w:rPr>
        <w:t>1 057</w:t>
      </w:r>
      <w:r w:rsidR="003013D9" w:rsidRPr="00F0074F">
        <w:rPr>
          <w:bCs/>
          <w:sz w:val="26"/>
          <w:szCs w:val="26"/>
        </w:rPr>
        <w:t>,</w:t>
      </w:r>
      <w:r w:rsidR="00F0074F" w:rsidRPr="00F0074F">
        <w:rPr>
          <w:bCs/>
          <w:sz w:val="26"/>
          <w:szCs w:val="26"/>
        </w:rPr>
        <w:t>74</w:t>
      </w:r>
      <w:r w:rsidR="003013D9" w:rsidRPr="00F0074F">
        <w:rPr>
          <w:bCs/>
          <w:sz w:val="26"/>
          <w:szCs w:val="26"/>
        </w:rPr>
        <w:t xml:space="preserve"> тыс. рублей;</w:t>
      </w:r>
    </w:p>
    <w:p w14:paraId="7517BA3C" w14:textId="18A62D1A" w:rsidR="003013D9" w:rsidRDefault="003013D9" w:rsidP="00A760D1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F0074F">
        <w:rPr>
          <w:bCs/>
          <w:sz w:val="26"/>
          <w:szCs w:val="26"/>
        </w:rPr>
        <w:t xml:space="preserve">- по программе </w:t>
      </w:r>
      <w:r w:rsidR="00F0074F" w:rsidRPr="00F0074F">
        <w:rPr>
          <w:bCs/>
          <w:sz w:val="26"/>
          <w:szCs w:val="26"/>
        </w:rPr>
        <w:t>"Организация похоронного дела на территории Надеждинского муниципального района на 2020-2023 годы"</w:t>
      </w:r>
      <w:r w:rsidRPr="00F0074F">
        <w:rPr>
          <w:bCs/>
          <w:sz w:val="26"/>
          <w:szCs w:val="26"/>
        </w:rPr>
        <w:t xml:space="preserve"> - </w:t>
      </w:r>
      <w:r w:rsidR="00F0074F" w:rsidRPr="00F0074F">
        <w:rPr>
          <w:bCs/>
          <w:sz w:val="26"/>
          <w:szCs w:val="26"/>
        </w:rPr>
        <w:t>242</w:t>
      </w:r>
      <w:r w:rsidRPr="00F0074F">
        <w:rPr>
          <w:bCs/>
          <w:sz w:val="26"/>
          <w:szCs w:val="26"/>
        </w:rPr>
        <w:t>,4</w:t>
      </w:r>
      <w:r w:rsidR="00F0074F" w:rsidRPr="00F0074F">
        <w:rPr>
          <w:bCs/>
          <w:sz w:val="26"/>
          <w:szCs w:val="26"/>
        </w:rPr>
        <w:t>5</w:t>
      </w:r>
      <w:r w:rsidRPr="00F0074F">
        <w:rPr>
          <w:bCs/>
          <w:sz w:val="26"/>
          <w:szCs w:val="26"/>
        </w:rPr>
        <w:t xml:space="preserve"> тыс. рублей</w:t>
      </w:r>
      <w:r w:rsidR="00F0074F">
        <w:rPr>
          <w:bCs/>
          <w:sz w:val="26"/>
          <w:szCs w:val="26"/>
        </w:rPr>
        <w:t>;</w:t>
      </w:r>
    </w:p>
    <w:p w14:paraId="3A1D09F9" w14:textId="4F5CE3FE" w:rsidR="00F0074F" w:rsidRPr="00F0074F" w:rsidRDefault="00F0074F" w:rsidP="00A760D1">
      <w:pPr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Pr="00F0074F">
        <w:t xml:space="preserve"> </w:t>
      </w:r>
      <w:r w:rsidRPr="00F0074F">
        <w:rPr>
          <w:bCs/>
          <w:sz w:val="26"/>
          <w:szCs w:val="26"/>
        </w:rPr>
        <w:t>по программе</w:t>
      </w:r>
      <w:r>
        <w:rPr>
          <w:bCs/>
          <w:sz w:val="26"/>
          <w:szCs w:val="26"/>
        </w:rPr>
        <w:t xml:space="preserve"> </w:t>
      </w:r>
      <w:r w:rsidRPr="00F0074F">
        <w:rPr>
          <w:bCs/>
          <w:sz w:val="26"/>
          <w:szCs w:val="26"/>
        </w:rPr>
        <w:t>"Комплексное развитие сельских территорий Надеждинского муниципального района"</w:t>
      </w:r>
      <w:r>
        <w:rPr>
          <w:bCs/>
          <w:sz w:val="26"/>
          <w:szCs w:val="26"/>
        </w:rPr>
        <w:t xml:space="preserve"> – 1 480,50 тыс. рублей</w:t>
      </w:r>
      <w:r w:rsidRPr="00F0074F">
        <w:rPr>
          <w:bCs/>
          <w:sz w:val="26"/>
          <w:szCs w:val="26"/>
        </w:rPr>
        <w:t>.</w:t>
      </w:r>
    </w:p>
    <w:p w14:paraId="2A5093E6" w14:textId="6BAF77AA" w:rsidR="00D43A1D" w:rsidRPr="006E0B22" w:rsidRDefault="005D692F" w:rsidP="001436AE">
      <w:pPr>
        <w:spacing w:line="276" w:lineRule="auto"/>
        <w:ind w:firstLine="709"/>
        <w:jc w:val="both"/>
        <w:rPr>
          <w:sz w:val="25"/>
          <w:szCs w:val="25"/>
        </w:rPr>
      </w:pPr>
      <w:proofErr w:type="gramStart"/>
      <w:r w:rsidRPr="006E0B22">
        <w:rPr>
          <w:bCs/>
          <w:sz w:val="26"/>
          <w:szCs w:val="26"/>
        </w:rPr>
        <w:t>Экономия бюджетных асси</w:t>
      </w:r>
      <w:r w:rsidR="001436AE" w:rsidRPr="006E0B22">
        <w:rPr>
          <w:bCs/>
          <w:sz w:val="26"/>
          <w:szCs w:val="26"/>
        </w:rPr>
        <w:t>гнований сложилась</w:t>
      </w:r>
      <w:r w:rsidR="008C224F" w:rsidRPr="006E0B22">
        <w:rPr>
          <w:bCs/>
          <w:sz w:val="26"/>
          <w:szCs w:val="26"/>
        </w:rPr>
        <w:t>:</w:t>
      </w:r>
      <w:r w:rsidR="001436AE" w:rsidRPr="006E0B22">
        <w:rPr>
          <w:bCs/>
          <w:sz w:val="26"/>
          <w:szCs w:val="26"/>
        </w:rPr>
        <w:t xml:space="preserve"> </w:t>
      </w:r>
      <w:r w:rsidR="008C224F" w:rsidRPr="006E0B22">
        <w:rPr>
          <w:bCs/>
          <w:sz w:val="26"/>
          <w:szCs w:val="26"/>
        </w:rPr>
        <w:t xml:space="preserve">по результатам </w:t>
      </w:r>
      <w:r w:rsidRPr="006E0B22">
        <w:rPr>
          <w:bCs/>
          <w:sz w:val="26"/>
          <w:szCs w:val="26"/>
        </w:rPr>
        <w:t>проведени</w:t>
      </w:r>
      <w:r w:rsidR="008C224F" w:rsidRPr="006E0B22">
        <w:rPr>
          <w:bCs/>
          <w:sz w:val="26"/>
          <w:szCs w:val="26"/>
        </w:rPr>
        <w:t>я</w:t>
      </w:r>
      <w:r w:rsidRPr="006E0B22">
        <w:rPr>
          <w:bCs/>
          <w:sz w:val="26"/>
          <w:szCs w:val="26"/>
        </w:rPr>
        <w:t xml:space="preserve"> конку</w:t>
      </w:r>
      <w:r w:rsidR="005C05F1" w:rsidRPr="006E0B22">
        <w:rPr>
          <w:bCs/>
          <w:sz w:val="26"/>
          <w:szCs w:val="26"/>
        </w:rPr>
        <w:t>рентных</w:t>
      </w:r>
      <w:r w:rsidR="008C224F" w:rsidRPr="006E0B22">
        <w:rPr>
          <w:bCs/>
          <w:sz w:val="26"/>
          <w:szCs w:val="26"/>
        </w:rPr>
        <w:t xml:space="preserve"> процедур;</w:t>
      </w:r>
      <w:r w:rsidR="001436AE" w:rsidRPr="006E0B22">
        <w:rPr>
          <w:bCs/>
          <w:sz w:val="26"/>
          <w:szCs w:val="26"/>
        </w:rPr>
        <w:t xml:space="preserve"> </w:t>
      </w:r>
      <w:r w:rsidR="008C224F" w:rsidRPr="006E0B22">
        <w:rPr>
          <w:bCs/>
          <w:sz w:val="26"/>
          <w:szCs w:val="26"/>
        </w:rPr>
        <w:t xml:space="preserve">в результате оплат работ «по факту» на основании актов выполненных работ; основная доля </w:t>
      </w:r>
      <w:r w:rsidR="002E44ED">
        <w:rPr>
          <w:bCs/>
          <w:sz w:val="26"/>
          <w:szCs w:val="26"/>
        </w:rPr>
        <w:t>не исполнения бюджетных ассигнований в связи с тем, что Министерством строительства Приморского края увеличены лимиты по предоставлению субсидий на переселение граждан из аварийного жилищного фонда за счет средств Фонда содействия реформированию ЖКХ 23.12.2021 года.</w:t>
      </w:r>
      <w:proofErr w:type="gramEnd"/>
      <w:r w:rsidR="002E44ED">
        <w:rPr>
          <w:bCs/>
          <w:sz w:val="26"/>
          <w:szCs w:val="26"/>
        </w:rPr>
        <w:t xml:space="preserve"> В связи с окончанием финансового года, осуществить исполнение полученных субсидий не представилось возможным. Средства возвращены в краевой бюджет в январе 2022 года, с подтверждением потребности в указанных субсидиях и их освоением в 2022 году</w:t>
      </w:r>
      <w:r w:rsidR="00CF57C9">
        <w:rPr>
          <w:bCs/>
          <w:sz w:val="26"/>
          <w:szCs w:val="26"/>
        </w:rPr>
        <w:t xml:space="preserve"> (</w:t>
      </w:r>
      <w:r w:rsidR="008C224F" w:rsidRPr="006E0B22">
        <w:rPr>
          <w:bCs/>
          <w:sz w:val="26"/>
          <w:szCs w:val="26"/>
        </w:rPr>
        <w:t>заявительный характер субсидирования организаций, производителей товаров, работ и услуг</w:t>
      </w:r>
      <w:r w:rsidR="00CF57C9">
        <w:rPr>
          <w:bCs/>
          <w:sz w:val="26"/>
          <w:szCs w:val="26"/>
        </w:rPr>
        <w:t>)</w:t>
      </w:r>
      <w:r w:rsidR="00783C0C">
        <w:rPr>
          <w:bCs/>
          <w:sz w:val="26"/>
          <w:szCs w:val="26"/>
        </w:rPr>
        <w:t xml:space="preserve"> и иные причины.</w:t>
      </w:r>
    </w:p>
    <w:p w14:paraId="5FB5FF0F" w14:textId="4E856EDF" w:rsidR="00296999" w:rsidRPr="001255B8" w:rsidRDefault="00296999" w:rsidP="009742EC">
      <w:pPr>
        <w:tabs>
          <w:tab w:val="left" w:pos="648"/>
          <w:tab w:val="left" w:pos="2088"/>
          <w:tab w:val="left" w:pos="5148"/>
          <w:tab w:val="left" w:pos="676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83C0C">
        <w:rPr>
          <w:sz w:val="26"/>
          <w:szCs w:val="26"/>
        </w:rPr>
        <w:t xml:space="preserve">В ходе контрольного мероприятия была проведена оценка эффективности и результативности использования в отчетном году бюджетных средств, </w:t>
      </w:r>
      <w:r w:rsidR="00BC2358" w:rsidRPr="00783C0C">
        <w:rPr>
          <w:sz w:val="26"/>
          <w:szCs w:val="26"/>
        </w:rPr>
        <w:t xml:space="preserve">проведен анализ соотношений кассовых и фактических расходов, </w:t>
      </w:r>
      <w:r w:rsidRPr="00783C0C">
        <w:rPr>
          <w:sz w:val="26"/>
          <w:szCs w:val="26"/>
        </w:rPr>
        <w:t>вследствие чего на основании</w:t>
      </w:r>
      <w:r w:rsidRPr="009C6C45">
        <w:rPr>
          <w:color w:val="FF0000"/>
          <w:sz w:val="26"/>
          <w:szCs w:val="26"/>
        </w:rPr>
        <w:t xml:space="preserve"> </w:t>
      </w:r>
      <w:r w:rsidRPr="001255B8">
        <w:rPr>
          <w:sz w:val="26"/>
          <w:szCs w:val="26"/>
        </w:rPr>
        <w:t>полученных выводов ГАБС Управлению образования</w:t>
      </w:r>
      <w:r w:rsidR="009742EC" w:rsidRPr="001255B8">
        <w:rPr>
          <w:sz w:val="26"/>
          <w:szCs w:val="26"/>
        </w:rPr>
        <w:t xml:space="preserve"> </w:t>
      </w:r>
      <w:r w:rsidRPr="001255B8">
        <w:rPr>
          <w:sz w:val="26"/>
          <w:szCs w:val="26"/>
        </w:rPr>
        <w:t>были направлены следующие рекомендации и предложения</w:t>
      </w:r>
      <w:r w:rsidR="006B6110" w:rsidRPr="001255B8">
        <w:rPr>
          <w:sz w:val="26"/>
          <w:szCs w:val="26"/>
        </w:rPr>
        <w:t>:</w:t>
      </w:r>
    </w:p>
    <w:p w14:paraId="10B3E3D9" w14:textId="42FEBF8A" w:rsidR="00BA2FAB" w:rsidRPr="001255B8" w:rsidRDefault="00C60391" w:rsidP="004317E0">
      <w:pPr>
        <w:pStyle w:val="Default"/>
        <w:spacing w:line="276" w:lineRule="auto"/>
        <w:ind w:firstLine="539"/>
        <w:jc w:val="both"/>
        <w:rPr>
          <w:color w:val="auto"/>
          <w:sz w:val="26"/>
          <w:szCs w:val="26"/>
        </w:rPr>
      </w:pPr>
      <w:r w:rsidRPr="001255B8">
        <w:rPr>
          <w:color w:val="auto"/>
          <w:sz w:val="26"/>
          <w:szCs w:val="26"/>
        </w:rPr>
        <w:t xml:space="preserve">- </w:t>
      </w:r>
      <w:r w:rsidR="00BC2358" w:rsidRPr="001255B8">
        <w:rPr>
          <w:color w:val="auto"/>
          <w:sz w:val="26"/>
          <w:szCs w:val="26"/>
        </w:rPr>
        <w:t xml:space="preserve">как главному распорядителю бюджетных средств </w:t>
      </w:r>
      <w:r w:rsidR="00BA2FAB" w:rsidRPr="001255B8">
        <w:rPr>
          <w:color w:val="auto"/>
          <w:sz w:val="26"/>
          <w:szCs w:val="26"/>
        </w:rPr>
        <w:t>годовую бюджетную отчетность представлять в соответствии требованиям ст.264.1 Бюджетного кодекса Российской Федерации, Инструкции № 191н, Инструкции № 33н</w:t>
      </w:r>
      <w:r w:rsidR="001255B8" w:rsidRPr="001255B8">
        <w:rPr>
          <w:color w:val="auto"/>
          <w:sz w:val="26"/>
          <w:szCs w:val="26"/>
        </w:rPr>
        <w:t>;</w:t>
      </w:r>
    </w:p>
    <w:p w14:paraId="56A3011F" w14:textId="79609159" w:rsidR="001255B8" w:rsidRPr="001255B8" w:rsidRDefault="00BC2358" w:rsidP="004317E0">
      <w:pPr>
        <w:pStyle w:val="Default"/>
        <w:spacing w:line="276" w:lineRule="auto"/>
        <w:ind w:firstLine="539"/>
        <w:jc w:val="both"/>
        <w:rPr>
          <w:color w:val="auto"/>
          <w:sz w:val="26"/>
          <w:szCs w:val="26"/>
        </w:rPr>
      </w:pPr>
      <w:r w:rsidRPr="001255B8">
        <w:rPr>
          <w:color w:val="auto"/>
          <w:sz w:val="26"/>
          <w:szCs w:val="26"/>
        </w:rPr>
        <w:t>организовать системный внутренний финансовый контроль</w:t>
      </w:r>
      <w:r w:rsidR="004317E0" w:rsidRPr="001255B8">
        <w:rPr>
          <w:color w:val="auto"/>
          <w:sz w:val="26"/>
          <w:szCs w:val="26"/>
        </w:rPr>
        <w:t xml:space="preserve"> </w:t>
      </w:r>
      <w:r w:rsidRPr="001255B8">
        <w:rPr>
          <w:color w:val="auto"/>
          <w:sz w:val="26"/>
          <w:szCs w:val="26"/>
        </w:rPr>
        <w:t>над</w:t>
      </w:r>
      <w:r w:rsidR="004317E0" w:rsidRPr="001255B8">
        <w:rPr>
          <w:color w:val="auto"/>
          <w:sz w:val="26"/>
          <w:szCs w:val="26"/>
        </w:rPr>
        <w:t xml:space="preserve"> подведомственными учреждениями</w:t>
      </w:r>
      <w:r w:rsidR="007C036F" w:rsidRPr="001255B8">
        <w:rPr>
          <w:color w:val="auto"/>
          <w:sz w:val="26"/>
          <w:szCs w:val="26"/>
        </w:rPr>
        <w:t>,</w:t>
      </w:r>
      <w:r w:rsidR="00C32A4A" w:rsidRPr="001255B8">
        <w:rPr>
          <w:color w:val="auto"/>
          <w:sz w:val="26"/>
          <w:szCs w:val="26"/>
        </w:rPr>
        <w:t xml:space="preserve"> </w:t>
      </w:r>
      <w:r w:rsidR="004317E0" w:rsidRPr="001255B8">
        <w:rPr>
          <w:color w:val="auto"/>
          <w:sz w:val="26"/>
          <w:szCs w:val="26"/>
        </w:rPr>
        <w:t xml:space="preserve"> </w:t>
      </w:r>
      <w:r w:rsidR="00AE335E" w:rsidRPr="001255B8">
        <w:rPr>
          <w:color w:val="auto"/>
          <w:sz w:val="26"/>
          <w:szCs w:val="26"/>
        </w:rPr>
        <w:t>а также</w:t>
      </w:r>
      <w:r w:rsidR="007C036F" w:rsidRPr="001255B8">
        <w:rPr>
          <w:color w:val="auto"/>
          <w:sz w:val="26"/>
          <w:szCs w:val="26"/>
        </w:rPr>
        <w:t xml:space="preserve"> </w:t>
      </w:r>
      <w:r w:rsidR="001255B8" w:rsidRPr="001255B8">
        <w:rPr>
          <w:color w:val="auto"/>
          <w:sz w:val="26"/>
          <w:szCs w:val="26"/>
        </w:rPr>
        <w:t>провести контроль в подведомственных учреждениях по установлению и устранению причин нарушения требований, установленных Инструкцией № 33н в части санкционирования расходов, в том числе:</w:t>
      </w:r>
    </w:p>
    <w:p w14:paraId="0E9AAFDE" w14:textId="77777777" w:rsidR="005C5811" w:rsidRPr="005C5811" w:rsidRDefault="005C5811" w:rsidP="005C5811">
      <w:pPr>
        <w:pStyle w:val="Default"/>
        <w:spacing w:line="276" w:lineRule="auto"/>
        <w:ind w:firstLine="539"/>
        <w:jc w:val="both"/>
        <w:rPr>
          <w:color w:val="auto"/>
          <w:sz w:val="26"/>
          <w:szCs w:val="26"/>
        </w:rPr>
      </w:pPr>
      <w:r w:rsidRPr="005C5811">
        <w:rPr>
          <w:color w:val="auto"/>
          <w:sz w:val="26"/>
          <w:szCs w:val="26"/>
        </w:rPr>
        <w:t>- 150410000 «Сметные (плановые, прогнозные) назначения»;</w:t>
      </w:r>
    </w:p>
    <w:p w14:paraId="5F598AF9" w14:textId="77777777" w:rsidR="005C5811" w:rsidRPr="005C5811" w:rsidRDefault="005C5811" w:rsidP="005C5811">
      <w:pPr>
        <w:pStyle w:val="Default"/>
        <w:spacing w:line="276" w:lineRule="auto"/>
        <w:ind w:firstLine="539"/>
        <w:jc w:val="both"/>
        <w:rPr>
          <w:color w:val="auto"/>
          <w:sz w:val="26"/>
          <w:szCs w:val="26"/>
        </w:rPr>
      </w:pPr>
      <w:r w:rsidRPr="005C5811">
        <w:rPr>
          <w:color w:val="auto"/>
          <w:sz w:val="26"/>
          <w:szCs w:val="26"/>
        </w:rPr>
        <w:t>- 150217000 «Принимаемые обязательства на текущий финансовый год»;</w:t>
      </w:r>
    </w:p>
    <w:p w14:paraId="09355C8F" w14:textId="77777777" w:rsidR="005C5811" w:rsidRPr="005C5811" w:rsidRDefault="005C5811" w:rsidP="005C5811">
      <w:pPr>
        <w:pStyle w:val="Default"/>
        <w:spacing w:line="276" w:lineRule="auto"/>
        <w:ind w:firstLine="539"/>
        <w:jc w:val="both"/>
        <w:rPr>
          <w:color w:val="auto"/>
          <w:sz w:val="26"/>
          <w:szCs w:val="26"/>
        </w:rPr>
      </w:pPr>
      <w:r w:rsidRPr="005C5811">
        <w:rPr>
          <w:color w:val="auto"/>
          <w:sz w:val="26"/>
          <w:szCs w:val="26"/>
        </w:rPr>
        <w:t>- не допускать несоответствие показателей в форме 0503738 «Отчет об обязательствах учреждения» с формой 0503775 «Сведения о принятых и неисполненных обязательствах».</w:t>
      </w:r>
    </w:p>
    <w:p w14:paraId="0F4F89A7" w14:textId="5F650A11" w:rsidR="001255B8" w:rsidRPr="00001BF1" w:rsidRDefault="005C5811" w:rsidP="005C5811">
      <w:pPr>
        <w:pStyle w:val="Default"/>
        <w:spacing w:line="276" w:lineRule="auto"/>
        <w:ind w:firstLine="539"/>
        <w:jc w:val="both"/>
        <w:rPr>
          <w:color w:val="auto"/>
          <w:sz w:val="26"/>
          <w:szCs w:val="26"/>
        </w:rPr>
      </w:pPr>
      <w:r w:rsidRPr="00001BF1">
        <w:rPr>
          <w:color w:val="auto"/>
          <w:sz w:val="26"/>
          <w:szCs w:val="26"/>
        </w:rPr>
        <w:t>При оформлении пояснительной записки учесть замечания указанные акте. Форму 0503166 «Сведения об исполнении мероприятий в рамках целевых программ» заполнять согласно Инструкции 191н.</w:t>
      </w:r>
    </w:p>
    <w:p w14:paraId="61E703AA" w14:textId="590EADE3" w:rsidR="00F31653" w:rsidRPr="00EC769F" w:rsidRDefault="00F31653" w:rsidP="00F31653">
      <w:pPr>
        <w:pStyle w:val="Default"/>
        <w:spacing w:line="276" w:lineRule="auto"/>
        <w:ind w:firstLine="539"/>
        <w:jc w:val="both"/>
        <w:rPr>
          <w:color w:val="auto"/>
          <w:sz w:val="26"/>
          <w:szCs w:val="26"/>
        </w:rPr>
      </w:pPr>
      <w:proofErr w:type="gramStart"/>
      <w:r w:rsidRPr="00EC769F">
        <w:rPr>
          <w:color w:val="auto"/>
          <w:sz w:val="26"/>
          <w:szCs w:val="26"/>
        </w:rPr>
        <w:t>В целом проанализировав результаты внешней проверки за 202</w:t>
      </w:r>
      <w:r w:rsidR="00EC769F" w:rsidRPr="00EC769F">
        <w:rPr>
          <w:color w:val="auto"/>
          <w:sz w:val="26"/>
          <w:szCs w:val="26"/>
        </w:rPr>
        <w:t>1</w:t>
      </w:r>
      <w:r w:rsidRPr="00EC769F">
        <w:rPr>
          <w:color w:val="auto"/>
          <w:sz w:val="26"/>
          <w:szCs w:val="26"/>
        </w:rPr>
        <w:t xml:space="preserve"> год, Контрольно-счетной комиссией сделан вывод, что нарушения и недостатки, </w:t>
      </w:r>
      <w:r w:rsidRPr="00EC769F">
        <w:rPr>
          <w:color w:val="auto"/>
          <w:sz w:val="26"/>
          <w:szCs w:val="26"/>
        </w:rPr>
        <w:lastRenderedPageBreak/>
        <w:t>выявленные в рамках внешней проверки за 20</w:t>
      </w:r>
      <w:r w:rsidR="00EC769F" w:rsidRPr="00EC769F">
        <w:rPr>
          <w:color w:val="auto"/>
          <w:sz w:val="26"/>
          <w:szCs w:val="26"/>
        </w:rPr>
        <w:t>20</w:t>
      </w:r>
      <w:r w:rsidRPr="00EC769F">
        <w:rPr>
          <w:color w:val="auto"/>
          <w:sz w:val="26"/>
          <w:szCs w:val="26"/>
        </w:rPr>
        <w:t xml:space="preserve"> год, оказывающие существенное влияние на полноту данн</w:t>
      </w:r>
      <w:r w:rsidR="00891BCA" w:rsidRPr="00EC769F">
        <w:rPr>
          <w:color w:val="auto"/>
          <w:sz w:val="26"/>
          <w:szCs w:val="26"/>
        </w:rPr>
        <w:t>ых годовой отчетности и влияющие</w:t>
      </w:r>
      <w:r w:rsidRPr="00EC769F">
        <w:rPr>
          <w:color w:val="auto"/>
          <w:sz w:val="26"/>
          <w:szCs w:val="26"/>
        </w:rPr>
        <w:t xml:space="preserve"> на оценку достоверности предоставленных в ней показателей и сведений</w:t>
      </w:r>
      <w:r w:rsidR="00503D78" w:rsidRPr="00EC769F">
        <w:rPr>
          <w:color w:val="auto"/>
          <w:sz w:val="26"/>
          <w:szCs w:val="26"/>
        </w:rPr>
        <w:t xml:space="preserve"> приняты к сведению.</w:t>
      </w:r>
      <w:proofErr w:type="gramEnd"/>
      <w:r w:rsidR="00503D78" w:rsidRPr="00EC769F">
        <w:rPr>
          <w:color w:val="auto"/>
          <w:sz w:val="26"/>
          <w:szCs w:val="26"/>
        </w:rPr>
        <w:t xml:space="preserve"> </w:t>
      </w:r>
      <w:r w:rsidR="007F1E72" w:rsidRPr="00EC769F">
        <w:rPr>
          <w:color w:val="auto"/>
          <w:sz w:val="26"/>
          <w:szCs w:val="26"/>
        </w:rPr>
        <w:t xml:space="preserve">ГАБС </w:t>
      </w:r>
      <w:r w:rsidR="00B452BD" w:rsidRPr="00EC769F">
        <w:rPr>
          <w:color w:val="auto"/>
          <w:sz w:val="26"/>
          <w:szCs w:val="26"/>
        </w:rPr>
        <w:t>усилен контроль над достоверн</w:t>
      </w:r>
      <w:r w:rsidR="003770D5" w:rsidRPr="00EC769F">
        <w:rPr>
          <w:color w:val="auto"/>
          <w:sz w:val="26"/>
          <w:szCs w:val="26"/>
        </w:rPr>
        <w:t xml:space="preserve">остью данных </w:t>
      </w:r>
      <w:r w:rsidR="00B452BD" w:rsidRPr="00EC769F">
        <w:rPr>
          <w:color w:val="auto"/>
          <w:sz w:val="26"/>
          <w:szCs w:val="26"/>
        </w:rPr>
        <w:t xml:space="preserve">бюджетной отчетности и недопущением фактов </w:t>
      </w:r>
      <w:r w:rsidR="003770D5" w:rsidRPr="00EC769F">
        <w:rPr>
          <w:color w:val="auto"/>
          <w:sz w:val="26"/>
          <w:szCs w:val="26"/>
        </w:rPr>
        <w:t xml:space="preserve">ее </w:t>
      </w:r>
      <w:r w:rsidR="00B452BD" w:rsidRPr="00EC769F">
        <w:rPr>
          <w:color w:val="auto"/>
          <w:sz w:val="26"/>
          <w:szCs w:val="26"/>
        </w:rPr>
        <w:t>искажения</w:t>
      </w:r>
      <w:r w:rsidRPr="00EC769F">
        <w:rPr>
          <w:color w:val="auto"/>
          <w:sz w:val="26"/>
          <w:szCs w:val="26"/>
        </w:rPr>
        <w:t>.</w:t>
      </w:r>
      <w:r w:rsidR="00BE7CCC" w:rsidRPr="00EC769F">
        <w:rPr>
          <w:color w:val="auto"/>
          <w:sz w:val="26"/>
          <w:szCs w:val="26"/>
        </w:rPr>
        <w:t xml:space="preserve">  </w:t>
      </w:r>
    </w:p>
    <w:p w14:paraId="76846C2B" w14:textId="51DC7BEC" w:rsidR="003770D5" w:rsidRPr="00D26EC0" w:rsidRDefault="003770D5" w:rsidP="00F31653">
      <w:pPr>
        <w:pStyle w:val="Default"/>
        <w:spacing w:line="276" w:lineRule="auto"/>
        <w:ind w:firstLine="539"/>
        <w:jc w:val="both"/>
        <w:rPr>
          <w:color w:val="auto"/>
          <w:sz w:val="26"/>
          <w:szCs w:val="26"/>
        </w:rPr>
      </w:pPr>
      <w:r w:rsidRPr="00D26EC0">
        <w:rPr>
          <w:color w:val="auto"/>
          <w:sz w:val="26"/>
          <w:szCs w:val="26"/>
        </w:rPr>
        <w:t>Годовая бюджетная отчетность за 202</w:t>
      </w:r>
      <w:r w:rsidR="00D26EC0" w:rsidRPr="00D26EC0">
        <w:rPr>
          <w:color w:val="auto"/>
          <w:sz w:val="26"/>
          <w:szCs w:val="26"/>
        </w:rPr>
        <w:t>1</w:t>
      </w:r>
      <w:r w:rsidRPr="00D26EC0">
        <w:rPr>
          <w:color w:val="auto"/>
          <w:sz w:val="26"/>
          <w:szCs w:val="26"/>
        </w:rPr>
        <w:t xml:space="preserve"> год составлена с учетом замечаний, отраженных ранее, нарушения устранены.</w:t>
      </w:r>
    </w:p>
    <w:p w14:paraId="51369E8A" w14:textId="77777777" w:rsidR="00845D96" w:rsidRPr="002654A3" w:rsidRDefault="00845D96" w:rsidP="00BC2358">
      <w:pPr>
        <w:tabs>
          <w:tab w:val="left" w:pos="648"/>
          <w:tab w:val="left" w:pos="2088"/>
          <w:tab w:val="left" w:pos="5148"/>
          <w:tab w:val="left" w:pos="676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5"/>
          <w:szCs w:val="25"/>
        </w:rPr>
      </w:pPr>
    </w:p>
    <w:p w14:paraId="2550E46D" w14:textId="77777777" w:rsidR="002654A3" w:rsidRPr="002654A3" w:rsidRDefault="002654A3" w:rsidP="00BC2358">
      <w:pPr>
        <w:tabs>
          <w:tab w:val="left" w:pos="648"/>
          <w:tab w:val="left" w:pos="2088"/>
          <w:tab w:val="left" w:pos="5148"/>
          <w:tab w:val="left" w:pos="676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5"/>
          <w:szCs w:val="25"/>
        </w:rPr>
      </w:pPr>
    </w:p>
    <w:p w14:paraId="376CE3C8" w14:textId="77777777" w:rsidR="00845D96" w:rsidRPr="002654A3" w:rsidRDefault="00845D96" w:rsidP="00BC2358">
      <w:pPr>
        <w:tabs>
          <w:tab w:val="left" w:pos="648"/>
          <w:tab w:val="left" w:pos="2088"/>
          <w:tab w:val="left" w:pos="5148"/>
          <w:tab w:val="left" w:pos="676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5"/>
          <w:szCs w:val="25"/>
        </w:rPr>
      </w:pPr>
    </w:p>
    <w:p w14:paraId="676B4CB7" w14:textId="77777777" w:rsidR="005977B9" w:rsidRPr="00D26EC0" w:rsidRDefault="008B0683" w:rsidP="00BC2358">
      <w:pPr>
        <w:pStyle w:val="15"/>
        <w:spacing w:before="0" w:after="0" w:line="276" w:lineRule="auto"/>
        <w:jc w:val="both"/>
        <w:rPr>
          <w:sz w:val="26"/>
          <w:szCs w:val="26"/>
        </w:rPr>
      </w:pPr>
      <w:r w:rsidRPr="00D26EC0">
        <w:rPr>
          <w:sz w:val="26"/>
          <w:szCs w:val="26"/>
        </w:rPr>
        <w:t xml:space="preserve">Аудитор </w:t>
      </w:r>
      <w:r w:rsidR="005977B9" w:rsidRPr="00D26EC0">
        <w:rPr>
          <w:sz w:val="26"/>
          <w:szCs w:val="26"/>
        </w:rPr>
        <w:t>Контрольно-счетной комиссии</w:t>
      </w:r>
    </w:p>
    <w:p w14:paraId="1A6AF940" w14:textId="597B1E93" w:rsidR="005977B9" w:rsidRPr="00D26EC0" w:rsidRDefault="005977B9" w:rsidP="00BC2358">
      <w:pPr>
        <w:pStyle w:val="15"/>
        <w:spacing w:before="0" w:after="0" w:line="276" w:lineRule="auto"/>
        <w:jc w:val="both"/>
        <w:rPr>
          <w:sz w:val="26"/>
          <w:szCs w:val="26"/>
        </w:rPr>
      </w:pPr>
      <w:r w:rsidRPr="00D26EC0">
        <w:rPr>
          <w:sz w:val="26"/>
          <w:szCs w:val="26"/>
        </w:rPr>
        <w:t>Надеждинс</w:t>
      </w:r>
      <w:r w:rsidR="00AE335E" w:rsidRPr="00D26EC0">
        <w:rPr>
          <w:sz w:val="26"/>
          <w:szCs w:val="26"/>
        </w:rPr>
        <w:t>кого муниципального района</w:t>
      </w:r>
      <w:r w:rsidR="00AE335E" w:rsidRPr="00D26EC0">
        <w:rPr>
          <w:sz w:val="26"/>
          <w:szCs w:val="26"/>
        </w:rPr>
        <w:tab/>
      </w:r>
      <w:r w:rsidR="00AE335E" w:rsidRPr="00D26EC0">
        <w:rPr>
          <w:sz w:val="26"/>
          <w:szCs w:val="26"/>
        </w:rPr>
        <w:tab/>
      </w:r>
      <w:r w:rsidR="00AE335E" w:rsidRPr="00D26EC0">
        <w:rPr>
          <w:sz w:val="26"/>
          <w:szCs w:val="26"/>
        </w:rPr>
        <w:tab/>
      </w:r>
      <w:r w:rsidR="00AE335E" w:rsidRPr="00D26EC0">
        <w:rPr>
          <w:sz w:val="26"/>
          <w:szCs w:val="26"/>
        </w:rPr>
        <w:tab/>
      </w:r>
      <w:r w:rsidR="00AE335E" w:rsidRPr="00D26EC0">
        <w:rPr>
          <w:sz w:val="26"/>
          <w:szCs w:val="26"/>
        </w:rPr>
        <w:tab/>
      </w:r>
      <w:r w:rsidR="008B0683" w:rsidRPr="00D26EC0">
        <w:rPr>
          <w:sz w:val="26"/>
          <w:szCs w:val="26"/>
        </w:rPr>
        <w:t xml:space="preserve">О. </w:t>
      </w:r>
      <w:r w:rsidR="00D26EC0" w:rsidRPr="00D26EC0">
        <w:rPr>
          <w:sz w:val="26"/>
          <w:szCs w:val="26"/>
        </w:rPr>
        <w:t>Д</w:t>
      </w:r>
      <w:r w:rsidR="008B0683" w:rsidRPr="00D26EC0">
        <w:rPr>
          <w:sz w:val="26"/>
          <w:szCs w:val="26"/>
        </w:rPr>
        <w:t xml:space="preserve">. </w:t>
      </w:r>
      <w:r w:rsidR="00D26EC0" w:rsidRPr="00D26EC0">
        <w:rPr>
          <w:sz w:val="26"/>
          <w:szCs w:val="26"/>
        </w:rPr>
        <w:t>Вольных</w:t>
      </w:r>
    </w:p>
    <w:p w14:paraId="14E8CDE4" w14:textId="77777777" w:rsidR="005977B9" w:rsidRPr="009C6C45" w:rsidRDefault="005977B9" w:rsidP="00BC2358">
      <w:pPr>
        <w:pStyle w:val="15"/>
        <w:spacing w:before="0" w:after="0" w:line="276" w:lineRule="auto"/>
        <w:jc w:val="both"/>
        <w:rPr>
          <w:color w:val="FF0000"/>
          <w:sz w:val="25"/>
          <w:szCs w:val="25"/>
        </w:rPr>
      </w:pPr>
    </w:p>
    <w:p w14:paraId="422F5BCD" w14:textId="77777777" w:rsidR="009C3987" w:rsidRPr="009C6C45" w:rsidRDefault="009C3987" w:rsidP="00BC2358">
      <w:pPr>
        <w:tabs>
          <w:tab w:val="left" w:pos="2302"/>
        </w:tabs>
        <w:suppressAutoHyphens/>
        <w:spacing w:line="276" w:lineRule="auto"/>
        <w:ind w:firstLine="426"/>
        <w:rPr>
          <w:color w:val="FF0000"/>
          <w:sz w:val="25"/>
          <w:szCs w:val="25"/>
        </w:rPr>
      </w:pPr>
    </w:p>
    <w:p w14:paraId="2DE19540" w14:textId="77777777" w:rsidR="009C3987" w:rsidRPr="009C6C45" w:rsidRDefault="009C3987" w:rsidP="00C034BA">
      <w:pPr>
        <w:tabs>
          <w:tab w:val="left" w:pos="2302"/>
        </w:tabs>
        <w:suppressAutoHyphens/>
        <w:ind w:firstLine="426"/>
        <w:jc w:val="right"/>
        <w:rPr>
          <w:color w:val="FF0000"/>
          <w:sz w:val="26"/>
          <w:szCs w:val="26"/>
        </w:rPr>
      </w:pPr>
    </w:p>
    <w:p w14:paraId="4227808E" w14:textId="77777777" w:rsidR="009C3987" w:rsidRPr="009C6C45" w:rsidRDefault="009C3987" w:rsidP="00C034BA">
      <w:pPr>
        <w:tabs>
          <w:tab w:val="left" w:pos="2302"/>
        </w:tabs>
        <w:suppressAutoHyphens/>
        <w:ind w:firstLine="426"/>
        <w:jc w:val="right"/>
        <w:rPr>
          <w:color w:val="FF0000"/>
          <w:sz w:val="26"/>
          <w:szCs w:val="26"/>
        </w:rPr>
      </w:pPr>
    </w:p>
    <w:p w14:paraId="007BAC4B" w14:textId="77777777" w:rsidR="002710A1" w:rsidRPr="009C6C45" w:rsidRDefault="002710A1" w:rsidP="000C025E">
      <w:pPr>
        <w:tabs>
          <w:tab w:val="left" w:pos="2302"/>
        </w:tabs>
        <w:suppressAutoHyphens/>
        <w:rPr>
          <w:color w:val="FF0000"/>
          <w:sz w:val="26"/>
          <w:szCs w:val="26"/>
        </w:rPr>
      </w:pPr>
    </w:p>
    <w:p w14:paraId="238D7185" w14:textId="77777777" w:rsidR="002710A1" w:rsidRPr="009C6C45" w:rsidRDefault="002710A1" w:rsidP="00C034BA">
      <w:pPr>
        <w:tabs>
          <w:tab w:val="left" w:pos="2302"/>
        </w:tabs>
        <w:suppressAutoHyphens/>
        <w:ind w:firstLine="426"/>
        <w:jc w:val="right"/>
        <w:rPr>
          <w:color w:val="FF0000"/>
          <w:sz w:val="26"/>
          <w:szCs w:val="26"/>
        </w:rPr>
      </w:pPr>
      <w:bookmarkStart w:id="5" w:name="_GoBack"/>
      <w:bookmarkEnd w:id="5"/>
    </w:p>
    <w:p w14:paraId="0448BE9B" w14:textId="77777777" w:rsidR="002710A1" w:rsidRPr="009C6C45" w:rsidRDefault="002710A1" w:rsidP="00C034BA">
      <w:pPr>
        <w:tabs>
          <w:tab w:val="left" w:pos="2302"/>
        </w:tabs>
        <w:suppressAutoHyphens/>
        <w:ind w:firstLine="426"/>
        <w:jc w:val="right"/>
        <w:rPr>
          <w:color w:val="FF0000"/>
          <w:sz w:val="26"/>
          <w:szCs w:val="26"/>
        </w:rPr>
      </w:pPr>
    </w:p>
    <w:p w14:paraId="75C503A1" w14:textId="77777777" w:rsidR="002710A1" w:rsidRPr="009C6C45" w:rsidRDefault="002710A1" w:rsidP="00C034BA">
      <w:pPr>
        <w:tabs>
          <w:tab w:val="left" w:pos="2302"/>
        </w:tabs>
        <w:suppressAutoHyphens/>
        <w:ind w:firstLine="426"/>
        <w:jc w:val="right"/>
        <w:rPr>
          <w:color w:val="FF0000"/>
          <w:sz w:val="26"/>
          <w:szCs w:val="26"/>
        </w:rPr>
      </w:pPr>
    </w:p>
    <w:p w14:paraId="22292C57" w14:textId="77777777" w:rsidR="002710A1" w:rsidRPr="009C6C45" w:rsidRDefault="002710A1" w:rsidP="00C034BA">
      <w:pPr>
        <w:tabs>
          <w:tab w:val="left" w:pos="2302"/>
        </w:tabs>
        <w:suppressAutoHyphens/>
        <w:ind w:firstLine="426"/>
        <w:jc w:val="right"/>
        <w:rPr>
          <w:color w:val="FF0000"/>
          <w:sz w:val="26"/>
          <w:szCs w:val="26"/>
        </w:rPr>
      </w:pPr>
    </w:p>
    <w:p w14:paraId="2096D69B" w14:textId="77777777" w:rsidR="009C3987" w:rsidRPr="009C6C45" w:rsidRDefault="009C3987" w:rsidP="00C034BA">
      <w:pPr>
        <w:tabs>
          <w:tab w:val="left" w:pos="2302"/>
        </w:tabs>
        <w:suppressAutoHyphens/>
        <w:ind w:firstLine="426"/>
        <w:jc w:val="right"/>
        <w:rPr>
          <w:color w:val="FF0000"/>
          <w:sz w:val="26"/>
          <w:szCs w:val="26"/>
        </w:rPr>
      </w:pPr>
    </w:p>
    <w:p w14:paraId="55B3B958" w14:textId="77777777" w:rsidR="0003241F" w:rsidRPr="009C6C45" w:rsidRDefault="0003241F" w:rsidP="00C034BA">
      <w:pPr>
        <w:tabs>
          <w:tab w:val="left" w:pos="2302"/>
        </w:tabs>
        <w:suppressAutoHyphens/>
        <w:ind w:firstLine="426"/>
        <w:jc w:val="right"/>
        <w:rPr>
          <w:color w:val="FF0000"/>
          <w:sz w:val="26"/>
          <w:szCs w:val="26"/>
        </w:rPr>
      </w:pPr>
    </w:p>
    <w:p w14:paraId="6ADA5848" w14:textId="77777777" w:rsidR="0003241F" w:rsidRPr="009C6C45" w:rsidRDefault="0003241F" w:rsidP="00C034BA">
      <w:pPr>
        <w:tabs>
          <w:tab w:val="left" w:pos="2302"/>
        </w:tabs>
        <w:suppressAutoHyphens/>
        <w:ind w:firstLine="426"/>
        <w:jc w:val="right"/>
        <w:rPr>
          <w:color w:val="FF0000"/>
          <w:sz w:val="26"/>
          <w:szCs w:val="26"/>
        </w:rPr>
      </w:pPr>
    </w:p>
    <w:p w14:paraId="5579B0E6" w14:textId="77777777" w:rsidR="009C3987" w:rsidRPr="009C6C45" w:rsidRDefault="009C3987" w:rsidP="00891BCA">
      <w:pPr>
        <w:spacing w:line="276" w:lineRule="auto"/>
        <w:jc w:val="both"/>
        <w:rPr>
          <w:color w:val="FF0000"/>
          <w:sz w:val="26"/>
          <w:szCs w:val="26"/>
        </w:rPr>
      </w:pPr>
    </w:p>
    <w:sectPr w:rsidR="009C3987" w:rsidRPr="009C6C45" w:rsidSect="003B7571">
      <w:footerReference w:type="even" r:id="rId19"/>
      <w:footerReference w:type="default" r:id="rId20"/>
      <w:pgSz w:w="11906" w:h="16838" w:code="9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A67F2" w14:textId="77777777" w:rsidR="00551F73" w:rsidRDefault="00551F73">
      <w:r>
        <w:separator/>
      </w:r>
    </w:p>
  </w:endnote>
  <w:endnote w:type="continuationSeparator" w:id="0">
    <w:p w14:paraId="6C7EDF43" w14:textId="77777777" w:rsidR="00551F73" w:rsidRDefault="0055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5DCB3" w14:textId="77777777" w:rsidR="00474683" w:rsidRDefault="00FE4725" w:rsidP="003315B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7468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A50A468" w14:textId="77777777" w:rsidR="00474683" w:rsidRDefault="00474683" w:rsidP="003315B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62C57" w14:textId="77777777" w:rsidR="00474683" w:rsidRDefault="00FE4725" w:rsidP="003315B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7468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54A3">
      <w:rPr>
        <w:rStyle w:val="a8"/>
        <w:noProof/>
      </w:rPr>
      <w:t>2</w:t>
    </w:r>
    <w:r>
      <w:rPr>
        <w:rStyle w:val="a8"/>
      </w:rPr>
      <w:fldChar w:fldCharType="end"/>
    </w:r>
  </w:p>
  <w:p w14:paraId="240FE72A" w14:textId="77777777" w:rsidR="00474683" w:rsidRDefault="00474683" w:rsidP="008C782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EB028" w14:textId="77777777" w:rsidR="00551F73" w:rsidRDefault="00551F73">
      <w:r>
        <w:separator/>
      </w:r>
    </w:p>
  </w:footnote>
  <w:footnote w:type="continuationSeparator" w:id="0">
    <w:p w14:paraId="5917EE1C" w14:textId="77777777" w:rsidR="00551F73" w:rsidRDefault="00551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565"/>
    <w:rsid w:val="00001691"/>
    <w:rsid w:val="00001BF1"/>
    <w:rsid w:val="00002983"/>
    <w:rsid w:val="00003129"/>
    <w:rsid w:val="00003AD4"/>
    <w:rsid w:val="00003C01"/>
    <w:rsid w:val="00004176"/>
    <w:rsid w:val="0000417C"/>
    <w:rsid w:val="0000460E"/>
    <w:rsid w:val="0000520F"/>
    <w:rsid w:val="00005D39"/>
    <w:rsid w:val="00006E53"/>
    <w:rsid w:val="000074A1"/>
    <w:rsid w:val="000077C9"/>
    <w:rsid w:val="00010E6E"/>
    <w:rsid w:val="000117C6"/>
    <w:rsid w:val="0001206E"/>
    <w:rsid w:val="00012AD4"/>
    <w:rsid w:val="000134AB"/>
    <w:rsid w:val="000139FC"/>
    <w:rsid w:val="00013F77"/>
    <w:rsid w:val="00014563"/>
    <w:rsid w:val="00014C22"/>
    <w:rsid w:val="00016A31"/>
    <w:rsid w:val="00016C4F"/>
    <w:rsid w:val="00016E2A"/>
    <w:rsid w:val="00016E5E"/>
    <w:rsid w:val="0001753A"/>
    <w:rsid w:val="00017D79"/>
    <w:rsid w:val="000207C5"/>
    <w:rsid w:val="000208BC"/>
    <w:rsid w:val="000213E5"/>
    <w:rsid w:val="00021975"/>
    <w:rsid w:val="0002311C"/>
    <w:rsid w:val="00025A02"/>
    <w:rsid w:val="0002621D"/>
    <w:rsid w:val="0002771E"/>
    <w:rsid w:val="0002789B"/>
    <w:rsid w:val="00027D22"/>
    <w:rsid w:val="00027D5C"/>
    <w:rsid w:val="000300C8"/>
    <w:rsid w:val="0003043B"/>
    <w:rsid w:val="000308EC"/>
    <w:rsid w:val="000317EC"/>
    <w:rsid w:val="0003241F"/>
    <w:rsid w:val="00032FEC"/>
    <w:rsid w:val="000423DF"/>
    <w:rsid w:val="00042F70"/>
    <w:rsid w:val="0004424F"/>
    <w:rsid w:val="00044A4E"/>
    <w:rsid w:val="0004596E"/>
    <w:rsid w:val="00046390"/>
    <w:rsid w:val="00046DF3"/>
    <w:rsid w:val="00047143"/>
    <w:rsid w:val="000472DA"/>
    <w:rsid w:val="000476AF"/>
    <w:rsid w:val="00047D8A"/>
    <w:rsid w:val="00047FDC"/>
    <w:rsid w:val="00050574"/>
    <w:rsid w:val="0005151D"/>
    <w:rsid w:val="000524E9"/>
    <w:rsid w:val="00053114"/>
    <w:rsid w:val="00053C2E"/>
    <w:rsid w:val="0005594A"/>
    <w:rsid w:val="00056982"/>
    <w:rsid w:val="0005732C"/>
    <w:rsid w:val="000579D3"/>
    <w:rsid w:val="00060FF9"/>
    <w:rsid w:val="00061CD5"/>
    <w:rsid w:val="000628EE"/>
    <w:rsid w:val="00062CAC"/>
    <w:rsid w:val="00063BC1"/>
    <w:rsid w:val="0006406F"/>
    <w:rsid w:val="00066032"/>
    <w:rsid w:val="0006618B"/>
    <w:rsid w:val="00066D78"/>
    <w:rsid w:val="00067565"/>
    <w:rsid w:val="0007059D"/>
    <w:rsid w:val="0007097E"/>
    <w:rsid w:val="00071D29"/>
    <w:rsid w:val="00072775"/>
    <w:rsid w:val="0007310A"/>
    <w:rsid w:val="000737DE"/>
    <w:rsid w:val="00076935"/>
    <w:rsid w:val="00076CD2"/>
    <w:rsid w:val="00077CCC"/>
    <w:rsid w:val="00081B88"/>
    <w:rsid w:val="000823D6"/>
    <w:rsid w:val="000826A3"/>
    <w:rsid w:val="00083044"/>
    <w:rsid w:val="000831B0"/>
    <w:rsid w:val="00083A00"/>
    <w:rsid w:val="00083A22"/>
    <w:rsid w:val="0008428E"/>
    <w:rsid w:val="000853A2"/>
    <w:rsid w:val="00086926"/>
    <w:rsid w:val="00086C7F"/>
    <w:rsid w:val="00092A27"/>
    <w:rsid w:val="000938EE"/>
    <w:rsid w:val="00093E0E"/>
    <w:rsid w:val="00093E54"/>
    <w:rsid w:val="0009446F"/>
    <w:rsid w:val="00094C7C"/>
    <w:rsid w:val="000950E2"/>
    <w:rsid w:val="00096E9C"/>
    <w:rsid w:val="0009737E"/>
    <w:rsid w:val="000974FA"/>
    <w:rsid w:val="00097530"/>
    <w:rsid w:val="00097F1B"/>
    <w:rsid w:val="000A02D9"/>
    <w:rsid w:val="000A0366"/>
    <w:rsid w:val="000A2B40"/>
    <w:rsid w:val="000A45C1"/>
    <w:rsid w:val="000A4ADC"/>
    <w:rsid w:val="000A52BB"/>
    <w:rsid w:val="000A589A"/>
    <w:rsid w:val="000A5A96"/>
    <w:rsid w:val="000A7B60"/>
    <w:rsid w:val="000B02B8"/>
    <w:rsid w:val="000B1D80"/>
    <w:rsid w:val="000B212E"/>
    <w:rsid w:val="000B2521"/>
    <w:rsid w:val="000B278C"/>
    <w:rsid w:val="000B3747"/>
    <w:rsid w:val="000B3D8B"/>
    <w:rsid w:val="000B4E82"/>
    <w:rsid w:val="000B5206"/>
    <w:rsid w:val="000B5777"/>
    <w:rsid w:val="000B6555"/>
    <w:rsid w:val="000B6F21"/>
    <w:rsid w:val="000B7392"/>
    <w:rsid w:val="000B783E"/>
    <w:rsid w:val="000B78A0"/>
    <w:rsid w:val="000B7F1F"/>
    <w:rsid w:val="000C025E"/>
    <w:rsid w:val="000C05D5"/>
    <w:rsid w:val="000C0602"/>
    <w:rsid w:val="000C0D3C"/>
    <w:rsid w:val="000C31C8"/>
    <w:rsid w:val="000D0FD4"/>
    <w:rsid w:val="000D3FC8"/>
    <w:rsid w:val="000D3FED"/>
    <w:rsid w:val="000D428A"/>
    <w:rsid w:val="000D4791"/>
    <w:rsid w:val="000D4B8D"/>
    <w:rsid w:val="000D505C"/>
    <w:rsid w:val="000D60FA"/>
    <w:rsid w:val="000D64B9"/>
    <w:rsid w:val="000D692B"/>
    <w:rsid w:val="000D7232"/>
    <w:rsid w:val="000D7E2E"/>
    <w:rsid w:val="000E07CC"/>
    <w:rsid w:val="000E0AA4"/>
    <w:rsid w:val="000E114F"/>
    <w:rsid w:val="000E1CB4"/>
    <w:rsid w:val="000E2713"/>
    <w:rsid w:val="000E2B1C"/>
    <w:rsid w:val="000E3445"/>
    <w:rsid w:val="000E35C6"/>
    <w:rsid w:val="000E36EE"/>
    <w:rsid w:val="000E67F6"/>
    <w:rsid w:val="000E69C5"/>
    <w:rsid w:val="000E6DE0"/>
    <w:rsid w:val="000E7289"/>
    <w:rsid w:val="000F1AFC"/>
    <w:rsid w:val="000F2BB1"/>
    <w:rsid w:val="000F2BE7"/>
    <w:rsid w:val="000F4A9B"/>
    <w:rsid w:val="000F6602"/>
    <w:rsid w:val="000F70A1"/>
    <w:rsid w:val="00100293"/>
    <w:rsid w:val="00100A0F"/>
    <w:rsid w:val="001026B3"/>
    <w:rsid w:val="00105FA6"/>
    <w:rsid w:val="001062A4"/>
    <w:rsid w:val="001070BC"/>
    <w:rsid w:val="00110EF4"/>
    <w:rsid w:val="00111B95"/>
    <w:rsid w:val="00113028"/>
    <w:rsid w:val="00113E70"/>
    <w:rsid w:val="00114708"/>
    <w:rsid w:val="00114726"/>
    <w:rsid w:val="00114790"/>
    <w:rsid w:val="00114DA3"/>
    <w:rsid w:val="001151C3"/>
    <w:rsid w:val="00115555"/>
    <w:rsid w:val="001155A1"/>
    <w:rsid w:val="0011741B"/>
    <w:rsid w:val="00117763"/>
    <w:rsid w:val="00117B39"/>
    <w:rsid w:val="0012004D"/>
    <w:rsid w:val="001212D9"/>
    <w:rsid w:val="00121E81"/>
    <w:rsid w:val="0012524E"/>
    <w:rsid w:val="001255B8"/>
    <w:rsid w:val="0012600D"/>
    <w:rsid w:val="00130723"/>
    <w:rsid w:val="0013173E"/>
    <w:rsid w:val="00131C40"/>
    <w:rsid w:val="00132809"/>
    <w:rsid w:val="00132BBE"/>
    <w:rsid w:val="00133654"/>
    <w:rsid w:val="00133ADE"/>
    <w:rsid w:val="00135DDB"/>
    <w:rsid w:val="00141C87"/>
    <w:rsid w:val="00141D8D"/>
    <w:rsid w:val="001427FF"/>
    <w:rsid w:val="00142A22"/>
    <w:rsid w:val="001436AE"/>
    <w:rsid w:val="00145BB1"/>
    <w:rsid w:val="00146125"/>
    <w:rsid w:val="00146F47"/>
    <w:rsid w:val="00147876"/>
    <w:rsid w:val="0015047E"/>
    <w:rsid w:val="00152037"/>
    <w:rsid w:val="00153772"/>
    <w:rsid w:val="00153794"/>
    <w:rsid w:val="0015499A"/>
    <w:rsid w:val="00155446"/>
    <w:rsid w:val="00156463"/>
    <w:rsid w:val="0015666E"/>
    <w:rsid w:val="00156877"/>
    <w:rsid w:val="001573C8"/>
    <w:rsid w:val="00161335"/>
    <w:rsid w:val="00161363"/>
    <w:rsid w:val="00161A49"/>
    <w:rsid w:val="00161F3A"/>
    <w:rsid w:val="001642A0"/>
    <w:rsid w:val="001649F4"/>
    <w:rsid w:val="00166605"/>
    <w:rsid w:val="0016664D"/>
    <w:rsid w:val="001671D6"/>
    <w:rsid w:val="00167668"/>
    <w:rsid w:val="0016769F"/>
    <w:rsid w:val="00170613"/>
    <w:rsid w:val="00170A1A"/>
    <w:rsid w:val="00170FFB"/>
    <w:rsid w:val="00172252"/>
    <w:rsid w:val="001732BE"/>
    <w:rsid w:val="00174A4E"/>
    <w:rsid w:val="00175245"/>
    <w:rsid w:val="001809D9"/>
    <w:rsid w:val="00181728"/>
    <w:rsid w:val="00182A87"/>
    <w:rsid w:val="00183354"/>
    <w:rsid w:val="001855E9"/>
    <w:rsid w:val="00186366"/>
    <w:rsid w:val="0018792D"/>
    <w:rsid w:val="001902DE"/>
    <w:rsid w:val="001924DD"/>
    <w:rsid w:val="00192DFF"/>
    <w:rsid w:val="00193629"/>
    <w:rsid w:val="00193781"/>
    <w:rsid w:val="00193B89"/>
    <w:rsid w:val="00196357"/>
    <w:rsid w:val="00197972"/>
    <w:rsid w:val="00197A6D"/>
    <w:rsid w:val="00197A94"/>
    <w:rsid w:val="001A0788"/>
    <w:rsid w:val="001A096F"/>
    <w:rsid w:val="001A460F"/>
    <w:rsid w:val="001A4ABC"/>
    <w:rsid w:val="001A4D62"/>
    <w:rsid w:val="001A5AB4"/>
    <w:rsid w:val="001A6221"/>
    <w:rsid w:val="001A7981"/>
    <w:rsid w:val="001B0053"/>
    <w:rsid w:val="001B0A0D"/>
    <w:rsid w:val="001B0A6E"/>
    <w:rsid w:val="001B0C16"/>
    <w:rsid w:val="001B133C"/>
    <w:rsid w:val="001B1778"/>
    <w:rsid w:val="001B1BD2"/>
    <w:rsid w:val="001B321B"/>
    <w:rsid w:val="001B3523"/>
    <w:rsid w:val="001B7F42"/>
    <w:rsid w:val="001C018A"/>
    <w:rsid w:val="001C018C"/>
    <w:rsid w:val="001C1249"/>
    <w:rsid w:val="001C1595"/>
    <w:rsid w:val="001C1C4A"/>
    <w:rsid w:val="001C3C51"/>
    <w:rsid w:val="001C4271"/>
    <w:rsid w:val="001C5AEF"/>
    <w:rsid w:val="001C61D9"/>
    <w:rsid w:val="001C6ED4"/>
    <w:rsid w:val="001D376A"/>
    <w:rsid w:val="001D397D"/>
    <w:rsid w:val="001D3A82"/>
    <w:rsid w:val="001D4B44"/>
    <w:rsid w:val="001D5A57"/>
    <w:rsid w:val="001D6683"/>
    <w:rsid w:val="001D6FA9"/>
    <w:rsid w:val="001E13B8"/>
    <w:rsid w:val="001E2DA4"/>
    <w:rsid w:val="001E2FD4"/>
    <w:rsid w:val="001E426C"/>
    <w:rsid w:val="001E42FE"/>
    <w:rsid w:val="001E454B"/>
    <w:rsid w:val="001E4815"/>
    <w:rsid w:val="001E5F3E"/>
    <w:rsid w:val="001E6541"/>
    <w:rsid w:val="001F1897"/>
    <w:rsid w:val="001F1A7A"/>
    <w:rsid w:val="001F3902"/>
    <w:rsid w:val="001F3C75"/>
    <w:rsid w:val="001F4493"/>
    <w:rsid w:val="001F48D0"/>
    <w:rsid w:val="001F5211"/>
    <w:rsid w:val="001F54E3"/>
    <w:rsid w:val="001F5F2A"/>
    <w:rsid w:val="001F6103"/>
    <w:rsid w:val="001F653F"/>
    <w:rsid w:val="001F691D"/>
    <w:rsid w:val="001F729F"/>
    <w:rsid w:val="001F72CF"/>
    <w:rsid w:val="00202DD1"/>
    <w:rsid w:val="0020344F"/>
    <w:rsid w:val="00203704"/>
    <w:rsid w:val="0020504B"/>
    <w:rsid w:val="0020665B"/>
    <w:rsid w:val="00207145"/>
    <w:rsid w:val="002079B8"/>
    <w:rsid w:val="0021055C"/>
    <w:rsid w:val="00211F48"/>
    <w:rsid w:val="00213556"/>
    <w:rsid w:val="00217846"/>
    <w:rsid w:val="00217FA6"/>
    <w:rsid w:val="00220490"/>
    <w:rsid w:val="00221EF1"/>
    <w:rsid w:val="002220D6"/>
    <w:rsid w:val="00222A5C"/>
    <w:rsid w:val="00224262"/>
    <w:rsid w:val="002248BC"/>
    <w:rsid w:val="0022543F"/>
    <w:rsid w:val="002260D9"/>
    <w:rsid w:val="002266C3"/>
    <w:rsid w:val="00227CEC"/>
    <w:rsid w:val="00233D2B"/>
    <w:rsid w:val="00234192"/>
    <w:rsid w:val="00234CDD"/>
    <w:rsid w:val="002350E3"/>
    <w:rsid w:val="002367F9"/>
    <w:rsid w:val="00236C21"/>
    <w:rsid w:val="00237887"/>
    <w:rsid w:val="00240099"/>
    <w:rsid w:val="0024110B"/>
    <w:rsid w:val="0024217C"/>
    <w:rsid w:val="0024341C"/>
    <w:rsid w:val="002441BE"/>
    <w:rsid w:val="00244478"/>
    <w:rsid w:val="00246BF2"/>
    <w:rsid w:val="00250285"/>
    <w:rsid w:val="002503D2"/>
    <w:rsid w:val="002504DD"/>
    <w:rsid w:val="002518F8"/>
    <w:rsid w:val="002523A2"/>
    <w:rsid w:val="002530C5"/>
    <w:rsid w:val="002535C1"/>
    <w:rsid w:val="00253727"/>
    <w:rsid w:val="002538A3"/>
    <w:rsid w:val="00254FC1"/>
    <w:rsid w:val="00257902"/>
    <w:rsid w:val="002615F9"/>
    <w:rsid w:val="002618CC"/>
    <w:rsid w:val="002631C3"/>
    <w:rsid w:val="00265442"/>
    <w:rsid w:val="002654A3"/>
    <w:rsid w:val="0026551F"/>
    <w:rsid w:val="00267863"/>
    <w:rsid w:val="00267F38"/>
    <w:rsid w:val="0027033B"/>
    <w:rsid w:val="002706FA"/>
    <w:rsid w:val="002710A1"/>
    <w:rsid w:val="0027149A"/>
    <w:rsid w:val="00271F81"/>
    <w:rsid w:val="002729BD"/>
    <w:rsid w:val="002743EB"/>
    <w:rsid w:val="00274ABA"/>
    <w:rsid w:val="00275DC6"/>
    <w:rsid w:val="002760A5"/>
    <w:rsid w:val="00276F3F"/>
    <w:rsid w:val="00277805"/>
    <w:rsid w:val="00277877"/>
    <w:rsid w:val="002807E2"/>
    <w:rsid w:val="00281EBB"/>
    <w:rsid w:val="00282764"/>
    <w:rsid w:val="00282783"/>
    <w:rsid w:val="00283B70"/>
    <w:rsid w:val="00284188"/>
    <w:rsid w:val="00285112"/>
    <w:rsid w:val="002853C4"/>
    <w:rsid w:val="00285C49"/>
    <w:rsid w:val="00286203"/>
    <w:rsid w:val="0028650F"/>
    <w:rsid w:val="00287CC7"/>
    <w:rsid w:val="0029018C"/>
    <w:rsid w:val="00291EC5"/>
    <w:rsid w:val="002923B6"/>
    <w:rsid w:val="00293656"/>
    <w:rsid w:val="00295B58"/>
    <w:rsid w:val="0029647B"/>
    <w:rsid w:val="0029665F"/>
    <w:rsid w:val="00296999"/>
    <w:rsid w:val="00296C53"/>
    <w:rsid w:val="002A0A3B"/>
    <w:rsid w:val="002A1DA2"/>
    <w:rsid w:val="002A33E1"/>
    <w:rsid w:val="002A44D9"/>
    <w:rsid w:val="002A592C"/>
    <w:rsid w:val="002A7851"/>
    <w:rsid w:val="002A7C49"/>
    <w:rsid w:val="002B0782"/>
    <w:rsid w:val="002B29BA"/>
    <w:rsid w:val="002B558B"/>
    <w:rsid w:val="002B6BEE"/>
    <w:rsid w:val="002C0403"/>
    <w:rsid w:val="002C043B"/>
    <w:rsid w:val="002C0AB3"/>
    <w:rsid w:val="002C171A"/>
    <w:rsid w:val="002C1776"/>
    <w:rsid w:val="002C187E"/>
    <w:rsid w:val="002C2ACA"/>
    <w:rsid w:val="002C2D7D"/>
    <w:rsid w:val="002C3B03"/>
    <w:rsid w:val="002C3FFE"/>
    <w:rsid w:val="002C48CD"/>
    <w:rsid w:val="002C5908"/>
    <w:rsid w:val="002C690C"/>
    <w:rsid w:val="002D005D"/>
    <w:rsid w:val="002D06B7"/>
    <w:rsid w:val="002D1166"/>
    <w:rsid w:val="002D19CA"/>
    <w:rsid w:val="002D1A5E"/>
    <w:rsid w:val="002D2826"/>
    <w:rsid w:val="002E019F"/>
    <w:rsid w:val="002E1676"/>
    <w:rsid w:val="002E44ED"/>
    <w:rsid w:val="002E4BA1"/>
    <w:rsid w:val="002E552D"/>
    <w:rsid w:val="002E5B04"/>
    <w:rsid w:val="002E79F9"/>
    <w:rsid w:val="002F04E6"/>
    <w:rsid w:val="002F11B2"/>
    <w:rsid w:val="002F3229"/>
    <w:rsid w:val="002F3549"/>
    <w:rsid w:val="002F4AB2"/>
    <w:rsid w:val="002F50AE"/>
    <w:rsid w:val="002F580A"/>
    <w:rsid w:val="002F5EFA"/>
    <w:rsid w:val="002F6D0A"/>
    <w:rsid w:val="002F7364"/>
    <w:rsid w:val="003013D9"/>
    <w:rsid w:val="003015FF"/>
    <w:rsid w:val="00302B6F"/>
    <w:rsid w:val="00302F34"/>
    <w:rsid w:val="003031B3"/>
    <w:rsid w:val="00303E72"/>
    <w:rsid w:val="00306CB3"/>
    <w:rsid w:val="00306F50"/>
    <w:rsid w:val="003075C5"/>
    <w:rsid w:val="0030777A"/>
    <w:rsid w:val="003077B9"/>
    <w:rsid w:val="003103A4"/>
    <w:rsid w:val="00310A7D"/>
    <w:rsid w:val="003114C9"/>
    <w:rsid w:val="00311D70"/>
    <w:rsid w:val="00313755"/>
    <w:rsid w:val="00313E09"/>
    <w:rsid w:val="00314B3A"/>
    <w:rsid w:val="00315368"/>
    <w:rsid w:val="003158A5"/>
    <w:rsid w:val="00316BD3"/>
    <w:rsid w:val="003174B9"/>
    <w:rsid w:val="00320316"/>
    <w:rsid w:val="00321162"/>
    <w:rsid w:val="003216B7"/>
    <w:rsid w:val="00322D11"/>
    <w:rsid w:val="0032337A"/>
    <w:rsid w:val="00323B63"/>
    <w:rsid w:val="00324478"/>
    <w:rsid w:val="003260FB"/>
    <w:rsid w:val="0032663C"/>
    <w:rsid w:val="00327A3B"/>
    <w:rsid w:val="00327FDF"/>
    <w:rsid w:val="00330475"/>
    <w:rsid w:val="00330924"/>
    <w:rsid w:val="00330B0E"/>
    <w:rsid w:val="003315B5"/>
    <w:rsid w:val="0033160F"/>
    <w:rsid w:val="0033180D"/>
    <w:rsid w:val="00332893"/>
    <w:rsid w:val="0033421B"/>
    <w:rsid w:val="00334A4C"/>
    <w:rsid w:val="00335C4C"/>
    <w:rsid w:val="003363DF"/>
    <w:rsid w:val="00336F12"/>
    <w:rsid w:val="00337316"/>
    <w:rsid w:val="00340606"/>
    <w:rsid w:val="00341194"/>
    <w:rsid w:val="0034234D"/>
    <w:rsid w:val="00343B0A"/>
    <w:rsid w:val="00344788"/>
    <w:rsid w:val="00344C34"/>
    <w:rsid w:val="00345D52"/>
    <w:rsid w:val="00347BFC"/>
    <w:rsid w:val="0035014E"/>
    <w:rsid w:val="003501E7"/>
    <w:rsid w:val="00350200"/>
    <w:rsid w:val="00351561"/>
    <w:rsid w:val="0035238D"/>
    <w:rsid w:val="0035347D"/>
    <w:rsid w:val="00353AE0"/>
    <w:rsid w:val="003548E3"/>
    <w:rsid w:val="00355C79"/>
    <w:rsid w:val="00355E2D"/>
    <w:rsid w:val="0035644F"/>
    <w:rsid w:val="003605B5"/>
    <w:rsid w:val="003609BF"/>
    <w:rsid w:val="00361872"/>
    <w:rsid w:val="00362622"/>
    <w:rsid w:val="00363753"/>
    <w:rsid w:val="00364929"/>
    <w:rsid w:val="003652C9"/>
    <w:rsid w:val="003653F5"/>
    <w:rsid w:val="00365BE9"/>
    <w:rsid w:val="003704D6"/>
    <w:rsid w:val="00371575"/>
    <w:rsid w:val="00371764"/>
    <w:rsid w:val="003722C1"/>
    <w:rsid w:val="00372FFC"/>
    <w:rsid w:val="00373B6E"/>
    <w:rsid w:val="00373B9F"/>
    <w:rsid w:val="00375A6B"/>
    <w:rsid w:val="003766E3"/>
    <w:rsid w:val="003770D5"/>
    <w:rsid w:val="00377706"/>
    <w:rsid w:val="00380486"/>
    <w:rsid w:val="00380E88"/>
    <w:rsid w:val="00380F60"/>
    <w:rsid w:val="00381E6B"/>
    <w:rsid w:val="00382A5F"/>
    <w:rsid w:val="00382ADD"/>
    <w:rsid w:val="00384D28"/>
    <w:rsid w:val="00384F2F"/>
    <w:rsid w:val="0038559B"/>
    <w:rsid w:val="0038686A"/>
    <w:rsid w:val="0038715B"/>
    <w:rsid w:val="00391E03"/>
    <w:rsid w:val="00391FDB"/>
    <w:rsid w:val="00392579"/>
    <w:rsid w:val="00392709"/>
    <w:rsid w:val="00392C53"/>
    <w:rsid w:val="0039538D"/>
    <w:rsid w:val="003A10B1"/>
    <w:rsid w:val="003A18AF"/>
    <w:rsid w:val="003A1A7E"/>
    <w:rsid w:val="003A1BC5"/>
    <w:rsid w:val="003A38C5"/>
    <w:rsid w:val="003A3BE2"/>
    <w:rsid w:val="003A3C71"/>
    <w:rsid w:val="003A4003"/>
    <w:rsid w:val="003A4079"/>
    <w:rsid w:val="003A4C69"/>
    <w:rsid w:val="003A4CDA"/>
    <w:rsid w:val="003A4FAD"/>
    <w:rsid w:val="003A6086"/>
    <w:rsid w:val="003A6B1B"/>
    <w:rsid w:val="003A6FCA"/>
    <w:rsid w:val="003A7306"/>
    <w:rsid w:val="003A78E5"/>
    <w:rsid w:val="003B2A07"/>
    <w:rsid w:val="003B3A15"/>
    <w:rsid w:val="003B3A8D"/>
    <w:rsid w:val="003B40C2"/>
    <w:rsid w:val="003B4C2F"/>
    <w:rsid w:val="003B5310"/>
    <w:rsid w:val="003B6D91"/>
    <w:rsid w:val="003B7571"/>
    <w:rsid w:val="003B7592"/>
    <w:rsid w:val="003B7887"/>
    <w:rsid w:val="003B7A51"/>
    <w:rsid w:val="003B7BE9"/>
    <w:rsid w:val="003C03F0"/>
    <w:rsid w:val="003C0FAE"/>
    <w:rsid w:val="003C0FBB"/>
    <w:rsid w:val="003C14E2"/>
    <w:rsid w:val="003C16EC"/>
    <w:rsid w:val="003C175E"/>
    <w:rsid w:val="003C601D"/>
    <w:rsid w:val="003C65C5"/>
    <w:rsid w:val="003C7156"/>
    <w:rsid w:val="003D01A1"/>
    <w:rsid w:val="003D0307"/>
    <w:rsid w:val="003D195F"/>
    <w:rsid w:val="003D1965"/>
    <w:rsid w:val="003D5C06"/>
    <w:rsid w:val="003D5E0E"/>
    <w:rsid w:val="003D65EF"/>
    <w:rsid w:val="003D79AF"/>
    <w:rsid w:val="003D7EB1"/>
    <w:rsid w:val="003E0D06"/>
    <w:rsid w:val="003E4354"/>
    <w:rsid w:val="003E49B7"/>
    <w:rsid w:val="003E4ACF"/>
    <w:rsid w:val="003E5105"/>
    <w:rsid w:val="003E6B26"/>
    <w:rsid w:val="003F04CC"/>
    <w:rsid w:val="003F2203"/>
    <w:rsid w:val="003F2601"/>
    <w:rsid w:val="003F26F2"/>
    <w:rsid w:val="003F2DA9"/>
    <w:rsid w:val="003F2F78"/>
    <w:rsid w:val="003F3A08"/>
    <w:rsid w:val="003F4110"/>
    <w:rsid w:val="003F538E"/>
    <w:rsid w:val="003F611C"/>
    <w:rsid w:val="003F6126"/>
    <w:rsid w:val="003F681A"/>
    <w:rsid w:val="003F6AC9"/>
    <w:rsid w:val="003F76A3"/>
    <w:rsid w:val="003F78E7"/>
    <w:rsid w:val="0040152E"/>
    <w:rsid w:val="004019FE"/>
    <w:rsid w:val="00402ACE"/>
    <w:rsid w:val="00402CFF"/>
    <w:rsid w:val="00403D28"/>
    <w:rsid w:val="004055FD"/>
    <w:rsid w:val="00406C65"/>
    <w:rsid w:val="00406FDB"/>
    <w:rsid w:val="00407118"/>
    <w:rsid w:val="00410CD2"/>
    <w:rsid w:val="00410DD2"/>
    <w:rsid w:val="00411165"/>
    <w:rsid w:val="00412B5B"/>
    <w:rsid w:val="00412E17"/>
    <w:rsid w:val="00413453"/>
    <w:rsid w:val="00415220"/>
    <w:rsid w:val="004156FE"/>
    <w:rsid w:val="00415CC2"/>
    <w:rsid w:val="00417A4A"/>
    <w:rsid w:val="00417BC8"/>
    <w:rsid w:val="00417E76"/>
    <w:rsid w:val="004212B0"/>
    <w:rsid w:val="004221DC"/>
    <w:rsid w:val="00422B56"/>
    <w:rsid w:val="00423530"/>
    <w:rsid w:val="00423AE1"/>
    <w:rsid w:val="0042482A"/>
    <w:rsid w:val="00424F3E"/>
    <w:rsid w:val="004257DC"/>
    <w:rsid w:val="0042582F"/>
    <w:rsid w:val="004274D2"/>
    <w:rsid w:val="00427E94"/>
    <w:rsid w:val="004317E0"/>
    <w:rsid w:val="0043227E"/>
    <w:rsid w:val="004333B6"/>
    <w:rsid w:val="00434919"/>
    <w:rsid w:val="004360FF"/>
    <w:rsid w:val="00436544"/>
    <w:rsid w:val="00440D47"/>
    <w:rsid w:val="00442B85"/>
    <w:rsid w:val="00443698"/>
    <w:rsid w:val="00443D60"/>
    <w:rsid w:val="00443E61"/>
    <w:rsid w:val="004442F6"/>
    <w:rsid w:val="00444605"/>
    <w:rsid w:val="0044653E"/>
    <w:rsid w:val="004474BE"/>
    <w:rsid w:val="0045220A"/>
    <w:rsid w:val="0045236F"/>
    <w:rsid w:val="004529AE"/>
    <w:rsid w:val="0045313C"/>
    <w:rsid w:val="0045501F"/>
    <w:rsid w:val="00456930"/>
    <w:rsid w:val="00456AD7"/>
    <w:rsid w:val="00456CE2"/>
    <w:rsid w:val="00457694"/>
    <w:rsid w:val="00457DEA"/>
    <w:rsid w:val="004605C4"/>
    <w:rsid w:val="004637D0"/>
    <w:rsid w:val="00463E81"/>
    <w:rsid w:val="00464BFA"/>
    <w:rsid w:val="00466BBA"/>
    <w:rsid w:val="0046721E"/>
    <w:rsid w:val="00467B24"/>
    <w:rsid w:val="00472487"/>
    <w:rsid w:val="00472631"/>
    <w:rsid w:val="00472A83"/>
    <w:rsid w:val="004734AC"/>
    <w:rsid w:val="00473F18"/>
    <w:rsid w:val="00473F41"/>
    <w:rsid w:val="0047427D"/>
    <w:rsid w:val="0047433B"/>
    <w:rsid w:val="00474683"/>
    <w:rsid w:val="004748FA"/>
    <w:rsid w:val="00475025"/>
    <w:rsid w:val="00475423"/>
    <w:rsid w:val="00475532"/>
    <w:rsid w:val="004761E9"/>
    <w:rsid w:val="00477413"/>
    <w:rsid w:val="0047783F"/>
    <w:rsid w:val="00480383"/>
    <w:rsid w:val="0048117D"/>
    <w:rsid w:val="004821B0"/>
    <w:rsid w:val="0048242A"/>
    <w:rsid w:val="00482E8E"/>
    <w:rsid w:val="00483463"/>
    <w:rsid w:val="00483A70"/>
    <w:rsid w:val="00484110"/>
    <w:rsid w:val="00486D05"/>
    <w:rsid w:val="00487866"/>
    <w:rsid w:val="00487FA5"/>
    <w:rsid w:val="004927CC"/>
    <w:rsid w:val="004949CA"/>
    <w:rsid w:val="00494D80"/>
    <w:rsid w:val="00495151"/>
    <w:rsid w:val="00495675"/>
    <w:rsid w:val="00496860"/>
    <w:rsid w:val="00496D3B"/>
    <w:rsid w:val="004A04C2"/>
    <w:rsid w:val="004A0D0F"/>
    <w:rsid w:val="004A0E40"/>
    <w:rsid w:val="004A189E"/>
    <w:rsid w:val="004A1CFF"/>
    <w:rsid w:val="004A208D"/>
    <w:rsid w:val="004A20E4"/>
    <w:rsid w:val="004A2205"/>
    <w:rsid w:val="004A3565"/>
    <w:rsid w:val="004A3689"/>
    <w:rsid w:val="004A3E8E"/>
    <w:rsid w:val="004A4FB5"/>
    <w:rsid w:val="004A793C"/>
    <w:rsid w:val="004A7D25"/>
    <w:rsid w:val="004B0D2F"/>
    <w:rsid w:val="004B214D"/>
    <w:rsid w:val="004B24D4"/>
    <w:rsid w:val="004B2885"/>
    <w:rsid w:val="004B498F"/>
    <w:rsid w:val="004B4DA9"/>
    <w:rsid w:val="004B6299"/>
    <w:rsid w:val="004B7BA9"/>
    <w:rsid w:val="004C0836"/>
    <w:rsid w:val="004C1388"/>
    <w:rsid w:val="004C2BEC"/>
    <w:rsid w:val="004C2E29"/>
    <w:rsid w:val="004C466E"/>
    <w:rsid w:val="004C513D"/>
    <w:rsid w:val="004C68EE"/>
    <w:rsid w:val="004C6969"/>
    <w:rsid w:val="004C6A63"/>
    <w:rsid w:val="004D089F"/>
    <w:rsid w:val="004D16B0"/>
    <w:rsid w:val="004D2C87"/>
    <w:rsid w:val="004D2E89"/>
    <w:rsid w:val="004D4019"/>
    <w:rsid w:val="004D43F3"/>
    <w:rsid w:val="004D5525"/>
    <w:rsid w:val="004D571E"/>
    <w:rsid w:val="004D623C"/>
    <w:rsid w:val="004D728F"/>
    <w:rsid w:val="004E050F"/>
    <w:rsid w:val="004E08BB"/>
    <w:rsid w:val="004E1C0B"/>
    <w:rsid w:val="004E2DD3"/>
    <w:rsid w:val="004E3EB3"/>
    <w:rsid w:val="004E47B7"/>
    <w:rsid w:val="004E52F2"/>
    <w:rsid w:val="004E6787"/>
    <w:rsid w:val="004E791B"/>
    <w:rsid w:val="004E7C74"/>
    <w:rsid w:val="004F0330"/>
    <w:rsid w:val="004F0C28"/>
    <w:rsid w:val="004F1BCD"/>
    <w:rsid w:val="004F3CAC"/>
    <w:rsid w:val="004F4093"/>
    <w:rsid w:val="004F4724"/>
    <w:rsid w:val="004F61D6"/>
    <w:rsid w:val="004F70DC"/>
    <w:rsid w:val="004F7EF5"/>
    <w:rsid w:val="00501AA5"/>
    <w:rsid w:val="00501C4C"/>
    <w:rsid w:val="00502AFF"/>
    <w:rsid w:val="00503D78"/>
    <w:rsid w:val="0050451F"/>
    <w:rsid w:val="0050644B"/>
    <w:rsid w:val="0050646E"/>
    <w:rsid w:val="00507CFC"/>
    <w:rsid w:val="00511C2B"/>
    <w:rsid w:val="0051212E"/>
    <w:rsid w:val="00512590"/>
    <w:rsid w:val="0051452F"/>
    <w:rsid w:val="0051496B"/>
    <w:rsid w:val="00514CE1"/>
    <w:rsid w:val="0051665A"/>
    <w:rsid w:val="00516ECB"/>
    <w:rsid w:val="0052353B"/>
    <w:rsid w:val="005236BA"/>
    <w:rsid w:val="00524719"/>
    <w:rsid w:val="00525960"/>
    <w:rsid w:val="00525EA7"/>
    <w:rsid w:val="0052733F"/>
    <w:rsid w:val="005277BC"/>
    <w:rsid w:val="00531141"/>
    <w:rsid w:val="00531B0C"/>
    <w:rsid w:val="00532061"/>
    <w:rsid w:val="00532514"/>
    <w:rsid w:val="00533897"/>
    <w:rsid w:val="00534BB3"/>
    <w:rsid w:val="0053578C"/>
    <w:rsid w:val="005363C5"/>
    <w:rsid w:val="00536D4E"/>
    <w:rsid w:val="0054035A"/>
    <w:rsid w:val="005404E0"/>
    <w:rsid w:val="00541CB3"/>
    <w:rsid w:val="00542D86"/>
    <w:rsid w:val="00543CE3"/>
    <w:rsid w:val="005445D4"/>
    <w:rsid w:val="00544BE2"/>
    <w:rsid w:val="00545FA8"/>
    <w:rsid w:val="005467E1"/>
    <w:rsid w:val="00546BE5"/>
    <w:rsid w:val="00546F5F"/>
    <w:rsid w:val="005471EF"/>
    <w:rsid w:val="00547304"/>
    <w:rsid w:val="005478E3"/>
    <w:rsid w:val="0055107A"/>
    <w:rsid w:val="0055119E"/>
    <w:rsid w:val="00551E01"/>
    <w:rsid w:val="00551F73"/>
    <w:rsid w:val="00552208"/>
    <w:rsid w:val="00552F20"/>
    <w:rsid w:val="005558B4"/>
    <w:rsid w:val="00555D45"/>
    <w:rsid w:val="00556637"/>
    <w:rsid w:val="0055682E"/>
    <w:rsid w:val="00556935"/>
    <w:rsid w:val="00557087"/>
    <w:rsid w:val="005571F9"/>
    <w:rsid w:val="0055743F"/>
    <w:rsid w:val="00557870"/>
    <w:rsid w:val="00560577"/>
    <w:rsid w:val="00560DF1"/>
    <w:rsid w:val="005615C8"/>
    <w:rsid w:val="00564518"/>
    <w:rsid w:val="0056477E"/>
    <w:rsid w:val="00564E79"/>
    <w:rsid w:val="00566738"/>
    <w:rsid w:val="00570910"/>
    <w:rsid w:val="0057198F"/>
    <w:rsid w:val="00573CE4"/>
    <w:rsid w:val="00575395"/>
    <w:rsid w:val="00575989"/>
    <w:rsid w:val="00575BDC"/>
    <w:rsid w:val="0057757D"/>
    <w:rsid w:val="005811A7"/>
    <w:rsid w:val="005811F3"/>
    <w:rsid w:val="00581519"/>
    <w:rsid w:val="00582504"/>
    <w:rsid w:val="0058331E"/>
    <w:rsid w:val="005835F1"/>
    <w:rsid w:val="00583A56"/>
    <w:rsid w:val="0058503E"/>
    <w:rsid w:val="005857A8"/>
    <w:rsid w:val="00585CD7"/>
    <w:rsid w:val="00586495"/>
    <w:rsid w:val="00587595"/>
    <w:rsid w:val="00587709"/>
    <w:rsid w:val="00587A39"/>
    <w:rsid w:val="00590BA3"/>
    <w:rsid w:val="00591F19"/>
    <w:rsid w:val="0059274B"/>
    <w:rsid w:val="005956A7"/>
    <w:rsid w:val="005957C4"/>
    <w:rsid w:val="005964DA"/>
    <w:rsid w:val="0059728C"/>
    <w:rsid w:val="005977B9"/>
    <w:rsid w:val="005A09AF"/>
    <w:rsid w:val="005A0EE3"/>
    <w:rsid w:val="005A15CB"/>
    <w:rsid w:val="005A162D"/>
    <w:rsid w:val="005A2BF1"/>
    <w:rsid w:val="005A2C65"/>
    <w:rsid w:val="005A33BC"/>
    <w:rsid w:val="005A36AB"/>
    <w:rsid w:val="005A6EBF"/>
    <w:rsid w:val="005B04AE"/>
    <w:rsid w:val="005B112D"/>
    <w:rsid w:val="005B422C"/>
    <w:rsid w:val="005B42B4"/>
    <w:rsid w:val="005B4582"/>
    <w:rsid w:val="005B538F"/>
    <w:rsid w:val="005B5D23"/>
    <w:rsid w:val="005B62A1"/>
    <w:rsid w:val="005B72FB"/>
    <w:rsid w:val="005C05F1"/>
    <w:rsid w:val="005C3D8E"/>
    <w:rsid w:val="005C3F86"/>
    <w:rsid w:val="005C5358"/>
    <w:rsid w:val="005C5618"/>
    <w:rsid w:val="005C5811"/>
    <w:rsid w:val="005C7659"/>
    <w:rsid w:val="005C7CFE"/>
    <w:rsid w:val="005D0F34"/>
    <w:rsid w:val="005D10BF"/>
    <w:rsid w:val="005D198C"/>
    <w:rsid w:val="005D19C5"/>
    <w:rsid w:val="005D2D2B"/>
    <w:rsid w:val="005D47B6"/>
    <w:rsid w:val="005D5455"/>
    <w:rsid w:val="005D6760"/>
    <w:rsid w:val="005D692F"/>
    <w:rsid w:val="005D77C8"/>
    <w:rsid w:val="005E0086"/>
    <w:rsid w:val="005E432E"/>
    <w:rsid w:val="005E4BD5"/>
    <w:rsid w:val="005E4E00"/>
    <w:rsid w:val="005E53F7"/>
    <w:rsid w:val="005E6BD6"/>
    <w:rsid w:val="005F0155"/>
    <w:rsid w:val="005F0BBB"/>
    <w:rsid w:val="005F20A9"/>
    <w:rsid w:val="005F2F4F"/>
    <w:rsid w:val="005F2FC0"/>
    <w:rsid w:val="005F4282"/>
    <w:rsid w:val="005F4399"/>
    <w:rsid w:val="005F4482"/>
    <w:rsid w:val="005F477A"/>
    <w:rsid w:val="005F54ED"/>
    <w:rsid w:val="005F5DBF"/>
    <w:rsid w:val="005F6099"/>
    <w:rsid w:val="005F695D"/>
    <w:rsid w:val="005F7EAD"/>
    <w:rsid w:val="006003B2"/>
    <w:rsid w:val="00600422"/>
    <w:rsid w:val="00601FE6"/>
    <w:rsid w:val="00603F90"/>
    <w:rsid w:val="0060465E"/>
    <w:rsid w:val="006057A8"/>
    <w:rsid w:val="00605D15"/>
    <w:rsid w:val="0060717F"/>
    <w:rsid w:val="00607545"/>
    <w:rsid w:val="00607D7A"/>
    <w:rsid w:val="00610053"/>
    <w:rsid w:val="00610AEB"/>
    <w:rsid w:val="006113C6"/>
    <w:rsid w:val="00612CFE"/>
    <w:rsid w:val="00612F67"/>
    <w:rsid w:val="0061372D"/>
    <w:rsid w:val="00613FB1"/>
    <w:rsid w:val="00615D83"/>
    <w:rsid w:val="006169C6"/>
    <w:rsid w:val="006213DB"/>
    <w:rsid w:val="0062224D"/>
    <w:rsid w:val="00624F4B"/>
    <w:rsid w:val="006250E2"/>
    <w:rsid w:val="0062531E"/>
    <w:rsid w:val="00627629"/>
    <w:rsid w:val="006300CF"/>
    <w:rsid w:val="006310E6"/>
    <w:rsid w:val="0063150A"/>
    <w:rsid w:val="00631849"/>
    <w:rsid w:val="00631F1A"/>
    <w:rsid w:val="00632606"/>
    <w:rsid w:val="0063411E"/>
    <w:rsid w:val="00634440"/>
    <w:rsid w:val="006345CD"/>
    <w:rsid w:val="0063568D"/>
    <w:rsid w:val="00635D3E"/>
    <w:rsid w:val="00635E9A"/>
    <w:rsid w:val="006365D3"/>
    <w:rsid w:val="006365D8"/>
    <w:rsid w:val="00636876"/>
    <w:rsid w:val="00636A30"/>
    <w:rsid w:val="00637E6C"/>
    <w:rsid w:val="00641B1A"/>
    <w:rsid w:val="00642BE4"/>
    <w:rsid w:val="0064464F"/>
    <w:rsid w:val="00645B25"/>
    <w:rsid w:val="00645BC1"/>
    <w:rsid w:val="006476BE"/>
    <w:rsid w:val="006479FD"/>
    <w:rsid w:val="00647CC2"/>
    <w:rsid w:val="00647F93"/>
    <w:rsid w:val="00651F4C"/>
    <w:rsid w:val="006523A5"/>
    <w:rsid w:val="006526C0"/>
    <w:rsid w:val="0065330F"/>
    <w:rsid w:val="0065444D"/>
    <w:rsid w:val="00655008"/>
    <w:rsid w:val="00655C0D"/>
    <w:rsid w:val="00661A7B"/>
    <w:rsid w:val="00662F2E"/>
    <w:rsid w:val="00663701"/>
    <w:rsid w:val="0066412A"/>
    <w:rsid w:val="00665BE9"/>
    <w:rsid w:val="00666878"/>
    <w:rsid w:val="00671964"/>
    <w:rsid w:val="006722D7"/>
    <w:rsid w:val="006724E6"/>
    <w:rsid w:val="00672A12"/>
    <w:rsid w:val="00673059"/>
    <w:rsid w:val="00673384"/>
    <w:rsid w:val="00673BCF"/>
    <w:rsid w:val="00675826"/>
    <w:rsid w:val="00675973"/>
    <w:rsid w:val="00675B6F"/>
    <w:rsid w:val="00676F52"/>
    <w:rsid w:val="00677C66"/>
    <w:rsid w:val="00680FE6"/>
    <w:rsid w:val="006811C1"/>
    <w:rsid w:val="00682226"/>
    <w:rsid w:val="0068238E"/>
    <w:rsid w:val="006828E0"/>
    <w:rsid w:val="00683D0A"/>
    <w:rsid w:val="00684220"/>
    <w:rsid w:val="00684494"/>
    <w:rsid w:val="006862F8"/>
    <w:rsid w:val="00687603"/>
    <w:rsid w:val="00687902"/>
    <w:rsid w:val="00687BFA"/>
    <w:rsid w:val="006900ED"/>
    <w:rsid w:val="00691115"/>
    <w:rsid w:val="006913FE"/>
    <w:rsid w:val="00692049"/>
    <w:rsid w:val="0069342E"/>
    <w:rsid w:val="0069358F"/>
    <w:rsid w:val="006951B2"/>
    <w:rsid w:val="00695C4D"/>
    <w:rsid w:val="006966E7"/>
    <w:rsid w:val="006A1586"/>
    <w:rsid w:val="006A297E"/>
    <w:rsid w:val="006A2C43"/>
    <w:rsid w:val="006A3614"/>
    <w:rsid w:val="006A45E1"/>
    <w:rsid w:val="006A56DB"/>
    <w:rsid w:val="006A5FAB"/>
    <w:rsid w:val="006A60D3"/>
    <w:rsid w:val="006A7252"/>
    <w:rsid w:val="006B01DE"/>
    <w:rsid w:val="006B3C32"/>
    <w:rsid w:val="006B4256"/>
    <w:rsid w:val="006B471A"/>
    <w:rsid w:val="006B489B"/>
    <w:rsid w:val="006B6110"/>
    <w:rsid w:val="006B647A"/>
    <w:rsid w:val="006B791B"/>
    <w:rsid w:val="006B7A7B"/>
    <w:rsid w:val="006C1431"/>
    <w:rsid w:val="006C1808"/>
    <w:rsid w:val="006C215C"/>
    <w:rsid w:val="006C25E7"/>
    <w:rsid w:val="006C3288"/>
    <w:rsid w:val="006C4A9D"/>
    <w:rsid w:val="006C556F"/>
    <w:rsid w:val="006C6041"/>
    <w:rsid w:val="006C6C64"/>
    <w:rsid w:val="006C7516"/>
    <w:rsid w:val="006D1368"/>
    <w:rsid w:val="006D21A7"/>
    <w:rsid w:val="006D3CB2"/>
    <w:rsid w:val="006D4495"/>
    <w:rsid w:val="006D4BEA"/>
    <w:rsid w:val="006D5EED"/>
    <w:rsid w:val="006D631F"/>
    <w:rsid w:val="006D65FB"/>
    <w:rsid w:val="006D6E7A"/>
    <w:rsid w:val="006D7A44"/>
    <w:rsid w:val="006D7FF1"/>
    <w:rsid w:val="006E0B22"/>
    <w:rsid w:val="006E23C3"/>
    <w:rsid w:val="006E2575"/>
    <w:rsid w:val="006E2ABD"/>
    <w:rsid w:val="006E5EDC"/>
    <w:rsid w:val="006E6048"/>
    <w:rsid w:val="006E60B7"/>
    <w:rsid w:val="006E6961"/>
    <w:rsid w:val="006E6F90"/>
    <w:rsid w:val="006F07E9"/>
    <w:rsid w:val="006F08B8"/>
    <w:rsid w:val="006F27EA"/>
    <w:rsid w:val="006F28B2"/>
    <w:rsid w:val="006F436B"/>
    <w:rsid w:val="006F5854"/>
    <w:rsid w:val="006F7082"/>
    <w:rsid w:val="006F7834"/>
    <w:rsid w:val="007012A6"/>
    <w:rsid w:val="00701BCB"/>
    <w:rsid w:val="00702041"/>
    <w:rsid w:val="0070219E"/>
    <w:rsid w:val="00702A5A"/>
    <w:rsid w:val="00702C08"/>
    <w:rsid w:val="00702EEA"/>
    <w:rsid w:val="007035F6"/>
    <w:rsid w:val="0070543E"/>
    <w:rsid w:val="007066B7"/>
    <w:rsid w:val="00707104"/>
    <w:rsid w:val="007072B0"/>
    <w:rsid w:val="00707943"/>
    <w:rsid w:val="00710239"/>
    <w:rsid w:val="007116A4"/>
    <w:rsid w:val="00711D35"/>
    <w:rsid w:val="007122F1"/>
    <w:rsid w:val="00712A93"/>
    <w:rsid w:val="00713874"/>
    <w:rsid w:val="00713FF6"/>
    <w:rsid w:val="00714A7D"/>
    <w:rsid w:val="00714E92"/>
    <w:rsid w:val="00715569"/>
    <w:rsid w:val="0071561E"/>
    <w:rsid w:val="0071775D"/>
    <w:rsid w:val="00720AE3"/>
    <w:rsid w:val="00722562"/>
    <w:rsid w:val="0072519B"/>
    <w:rsid w:val="00725B52"/>
    <w:rsid w:val="00725C2E"/>
    <w:rsid w:val="00727078"/>
    <w:rsid w:val="00727D11"/>
    <w:rsid w:val="007310FA"/>
    <w:rsid w:val="00731636"/>
    <w:rsid w:val="00732114"/>
    <w:rsid w:val="007345C3"/>
    <w:rsid w:val="00735702"/>
    <w:rsid w:val="00742029"/>
    <w:rsid w:val="00742943"/>
    <w:rsid w:val="00742A57"/>
    <w:rsid w:val="00742CA7"/>
    <w:rsid w:val="00743C0C"/>
    <w:rsid w:val="00743EDC"/>
    <w:rsid w:val="00745F02"/>
    <w:rsid w:val="0075026D"/>
    <w:rsid w:val="00750B5E"/>
    <w:rsid w:val="007513DD"/>
    <w:rsid w:val="007522D8"/>
    <w:rsid w:val="0075299C"/>
    <w:rsid w:val="0075529E"/>
    <w:rsid w:val="0075580C"/>
    <w:rsid w:val="00756B55"/>
    <w:rsid w:val="00757DBC"/>
    <w:rsid w:val="007604EE"/>
    <w:rsid w:val="0076130F"/>
    <w:rsid w:val="00764820"/>
    <w:rsid w:val="007648FD"/>
    <w:rsid w:val="00765184"/>
    <w:rsid w:val="0076529B"/>
    <w:rsid w:val="00765BBA"/>
    <w:rsid w:val="007662B8"/>
    <w:rsid w:val="00766BCB"/>
    <w:rsid w:val="007701D5"/>
    <w:rsid w:val="007701F9"/>
    <w:rsid w:val="00770322"/>
    <w:rsid w:val="007738AB"/>
    <w:rsid w:val="007739D7"/>
    <w:rsid w:val="00773B0E"/>
    <w:rsid w:val="007742F6"/>
    <w:rsid w:val="00775263"/>
    <w:rsid w:val="00775309"/>
    <w:rsid w:val="00781495"/>
    <w:rsid w:val="00781913"/>
    <w:rsid w:val="007835D6"/>
    <w:rsid w:val="00783C0C"/>
    <w:rsid w:val="00783C6A"/>
    <w:rsid w:val="007844AB"/>
    <w:rsid w:val="00785125"/>
    <w:rsid w:val="00785361"/>
    <w:rsid w:val="007854FC"/>
    <w:rsid w:val="00790936"/>
    <w:rsid w:val="0079212A"/>
    <w:rsid w:val="007936B2"/>
    <w:rsid w:val="0079390B"/>
    <w:rsid w:val="0079436A"/>
    <w:rsid w:val="007966E3"/>
    <w:rsid w:val="0079690C"/>
    <w:rsid w:val="007A0EA2"/>
    <w:rsid w:val="007A1306"/>
    <w:rsid w:val="007A2DC7"/>
    <w:rsid w:val="007A3105"/>
    <w:rsid w:val="007A35D7"/>
    <w:rsid w:val="007A40AB"/>
    <w:rsid w:val="007A4CEC"/>
    <w:rsid w:val="007A52A5"/>
    <w:rsid w:val="007A6C88"/>
    <w:rsid w:val="007A785B"/>
    <w:rsid w:val="007A78D9"/>
    <w:rsid w:val="007B1DD2"/>
    <w:rsid w:val="007B1F93"/>
    <w:rsid w:val="007C036F"/>
    <w:rsid w:val="007C09B8"/>
    <w:rsid w:val="007C1538"/>
    <w:rsid w:val="007C17EA"/>
    <w:rsid w:val="007C1822"/>
    <w:rsid w:val="007C1A99"/>
    <w:rsid w:val="007C3187"/>
    <w:rsid w:val="007C3958"/>
    <w:rsid w:val="007C47B7"/>
    <w:rsid w:val="007C58F5"/>
    <w:rsid w:val="007C78AD"/>
    <w:rsid w:val="007D1A02"/>
    <w:rsid w:val="007D3AFB"/>
    <w:rsid w:val="007D4894"/>
    <w:rsid w:val="007D51D3"/>
    <w:rsid w:val="007D51D9"/>
    <w:rsid w:val="007D58E1"/>
    <w:rsid w:val="007D5E7B"/>
    <w:rsid w:val="007D6D45"/>
    <w:rsid w:val="007D6FDB"/>
    <w:rsid w:val="007D7E95"/>
    <w:rsid w:val="007E02E5"/>
    <w:rsid w:val="007E0E7F"/>
    <w:rsid w:val="007E116E"/>
    <w:rsid w:val="007E11C8"/>
    <w:rsid w:val="007E22C5"/>
    <w:rsid w:val="007E2964"/>
    <w:rsid w:val="007E3776"/>
    <w:rsid w:val="007E3DB6"/>
    <w:rsid w:val="007E5029"/>
    <w:rsid w:val="007E6146"/>
    <w:rsid w:val="007E7FCF"/>
    <w:rsid w:val="007F066F"/>
    <w:rsid w:val="007F0D82"/>
    <w:rsid w:val="007F10FF"/>
    <w:rsid w:val="007F1234"/>
    <w:rsid w:val="007F146E"/>
    <w:rsid w:val="007F1A26"/>
    <w:rsid w:val="007F1E72"/>
    <w:rsid w:val="007F46AE"/>
    <w:rsid w:val="007F4E8F"/>
    <w:rsid w:val="007F51F0"/>
    <w:rsid w:val="007F5334"/>
    <w:rsid w:val="007F550B"/>
    <w:rsid w:val="007F614A"/>
    <w:rsid w:val="007F67BF"/>
    <w:rsid w:val="007F7424"/>
    <w:rsid w:val="00800A82"/>
    <w:rsid w:val="00800FBC"/>
    <w:rsid w:val="0080106B"/>
    <w:rsid w:val="00802788"/>
    <w:rsid w:val="00802B05"/>
    <w:rsid w:val="0080370C"/>
    <w:rsid w:val="00803740"/>
    <w:rsid w:val="008039AA"/>
    <w:rsid w:val="00806BB8"/>
    <w:rsid w:val="00807BAC"/>
    <w:rsid w:val="00810378"/>
    <w:rsid w:val="00810DD8"/>
    <w:rsid w:val="008122FF"/>
    <w:rsid w:val="00812A29"/>
    <w:rsid w:val="0081318C"/>
    <w:rsid w:val="008162C9"/>
    <w:rsid w:val="008163C8"/>
    <w:rsid w:val="00816AE8"/>
    <w:rsid w:val="00816DC5"/>
    <w:rsid w:val="0082357A"/>
    <w:rsid w:val="008240C7"/>
    <w:rsid w:val="008260A7"/>
    <w:rsid w:val="008265D7"/>
    <w:rsid w:val="008276A2"/>
    <w:rsid w:val="00827F4E"/>
    <w:rsid w:val="008302B9"/>
    <w:rsid w:val="00832C23"/>
    <w:rsid w:val="00833367"/>
    <w:rsid w:val="00833A13"/>
    <w:rsid w:val="00833E5B"/>
    <w:rsid w:val="00834168"/>
    <w:rsid w:val="00834CEB"/>
    <w:rsid w:val="00836669"/>
    <w:rsid w:val="00836882"/>
    <w:rsid w:val="008368D1"/>
    <w:rsid w:val="00836AB5"/>
    <w:rsid w:val="00837D2C"/>
    <w:rsid w:val="008406DF"/>
    <w:rsid w:val="008408EA"/>
    <w:rsid w:val="00841EDE"/>
    <w:rsid w:val="0084212A"/>
    <w:rsid w:val="0084386F"/>
    <w:rsid w:val="008455D6"/>
    <w:rsid w:val="00845D96"/>
    <w:rsid w:val="00847A59"/>
    <w:rsid w:val="00851B15"/>
    <w:rsid w:val="00852322"/>
    <w:rsid w:val="00853C93"/>
    <w:rsid w:val="008550A4"/>
    <w:rsid w:val="008566F8"/>
    <w:rsid w:val="008608ED"/>
    <w:rsid w:val="008623B4"/>
    <w:rsid w:val="008624EA"/>
    <w:rsid w:val="008629E7"/>
    <w:rsid w:val="00865BE1"/>
    <w:rsid w:val="0086662D"/>
    <w:rsid w:val="00867A3B"/>
    <w:rsid w:val="00867C2A"/>
    <w:rsid w:val="00870869"/>
    <w:rsid w:val="008712BF"/>
    <w:rsid w:val="00871670"/>
    <w:rsid w:val="008727E7"/>
    <w:rsid w:val="008742AD"/>
    <w:rsid w:val="008753EB"/>
    <w:rsid w:val="00875761"/>
    <w:rsid w:val="00877182"/>
    <w:rsid w:val="00882C0F"/>
    <w:rsid w:val="00884527"/>
    <w:rsid w:val="008856C8"/>
    <w:rsid w:val="00885DA9"/>
    <w:rsid w:val="00885E56"/>
    <w:rsid w:val="00886563"/>
    <w:rsid w:val="00890997"/>
    <w:rsid w:val="008910B5"/>
    <w:rsid w:val="00891B7B"/>
    <w:rsid w:val="00891BCA"/>
    <w:rsid w:val="008924A2"/>
    <w:rsid w:val="00894BAD"/>
    <w:rsid w:val="00895AA4"/>
    <w:rsid w:val="00895FE3"/>
    <w:rsid w:val="00896B26"/>
    <w:rsid w:val="00896C8C"/>
    <w:rsid w:val="008975BC"/>
    <w:rsid w:val="00897967"/>
    <w:rsid w:val="008A0A06"/>
    <w:rsid w:val="008A0A19"/>
    <w:rsid w:val="008A0FC2"/>
    <w:rsid w:val="008A38B4"/>
    <w:rsid w:val="008A41EE"/>
    <w:rsid w:val="008A5421"/>
    <w:rsid w:val="008A6F5F"/>
    <w:rsid w:val="008A7FB5"/>
    <w:rsid w:val="008B0683"/>
    <w:rsid w:val="008B310F"/>
    <w:rsid w:val="008B4D6B"/>
    <w:rsid w:val="008B5873"/>
    <w:rsid w:val="008B5E85"/>
    <w:rsid w:val="008C0D92"/>
    <w:rsid w:val="008C1AEE"/>
    <w:rsid w:val="008C1EC0"/>
    <w:rsid w:val="008C224F"/>
    <w:rsid w:val="008C4CAE"/>
    <w:rsid w:val="008C7828"/>
    <w:rsid w:val="008D04BA"/>
    <w:rsid w:val="008D07FF"/>
    <w:rsid w:val="008D0F07"/>
    <w:rsid w:val="008D1395"/>
    <w:rsid w:val="008D18F6"/>
    <w:rsid w:val="008D214A"/>
    <w:rsid w:val="008D2ED7"/>
    <w:rsid w:val="008D41AD"/>
    <w:rsid w:val="008D55E4"/>
    <w:rsid w:val="008D6886"/>
    <w:rsid w:val="008D6BFC"/>
    <w:rsid w:val="008D6E34"/>
    <w:rsid w:val="008D772E"/>
    <w:rsid w:val="008E0D70"/>
    <w:rsid w:val="008E257F"/>
    <w:rsid w:val="008E2598"/>
    <w:rsid w:val="008E2B6C"/>
    <w:rsid w:val="008E4115"/>
    <w:rsid w:val="008E5A47"/>
    <w:rsid w:val="008E5EBE"/>
    <w:rsid w:val="008F05DB"/>
    <w:rsid w:val="008F109F"/>
    <w:rsid w:val="008F2526"/>
    <w:rsid w:val="008F288C"/>
    <w:rsid w:val="008F2B57"/>
    <w:rsid w:val="008F2CBB"/>
    <w:rsid w:val="008F3F52"/>
    <w:rsid w:val="008F539F"/>
    <w:rsid w:val="008F6D86"/>
    <w:rsid w:val="008F6E08"/>
    <w:rsid w:val="008F7A0C"/>
    <w:rsid w:val="009004BB"/>
    <w:rsid w:val="009018E6"/>
    <w:rsid w:val="00903178"/>
    <w:rsid w:val="009031FD"/>
    <w:rsid w:val="00903FF1"/>
    <w:rsid w:val="009044A3"/>
    <w:rsid w:val="0090529E"/>
    <w:rsid w:val="009057FB"/>
    <w:rsid w:val="0090618F"/>
    <w:rsid w:val="009134E6"/>
    <w:rsid w:val="00913AD3"/>
    <w:rsid w:val="0091465D"/>
    <w:rsid w:val="009148AD"/>
    <w:rsid w:val="009154BD"/>
    <w:rsid w:val="0091608C"/>
    <w:rsid w:val="0091668F"/>
    <w:rsid w:val="00917BCF"/>
    <w:rsid w:val="00920C05"/>
    <w:rsid w:val="00920F6D"/>
    <w:rsid w:val="00921239"/>
    <w:rsid w:val="009218BB"/>
    <w:rsid w:val="00921B1F"/>
    <w:rsid w:val="00921D53"/>
    <w:rsid w:val="00922CA6"/>
    <w:rsid w:val="00925069"/>
    <w:rsid w:val="00925FF4"/>
    <w:rsid w:val="00926431"/>
    <w:rsid w:val="0092653E"/>
    <w:rsid w:val="00926A30"/>
    <w:rsid w:val="00927609"/>
    <w:rsid w:val="009301CB"/>
    <w:rsid w:val="009304ED"/>
    <w:rsid w:val="00931AB9"/>
    <w:rsid w:val="00932706"/>
    <w:rsid w:val="0093352B"/>
    <w:rsid w:val="00935733"/>
    <w:rsid w:val="00935AEC"/>
    <w:rsid w:val="00935E60"/>
    <w:rsid w:val="00940FA8"/>
    <w:rsid w:val="00941239"/>
    <w:rsid w:val="00941878"/>
    <w:rsid w:val="00941A7D"/>
    <w:rsid w:val="00941E25"/>
    <w:rsid w:val="00943720"/>
    <w:rsid w:val="0094625B"/>
    <w:rsid w:val="0095018A"/>
    <w:rsid w:val="00951615"/>
    <w:rsid w:val="009526A7"/>
    <w:rsid w:val="009527CA"/>
    <w:rsid w:val="00954626"/>
    <w:rsid w:val="009557CF"/>
    <w:rsid w:val="00955EF9"/>
    <w:rsid w:val="00956F8A"/>
    <w:rsid w:val="00960147"/>
    <w:rsid w:val="00960A1A"/>
    <w:rsid w:val="0096105F"/>
    <w:rsid w:val="00962EA4"/>
    <w:rsid w:val="00967763"/>
    <w:rsid w:val="00970C7F"/>
    <w:rsid w:val="00972FA2"/>
    <w:rsid w:val="0097373F"/>
    <w:rsid w:val="0097382E"/>
    <w:rsid w:val="00974038"/>
    <w:rsid w:val="009742EC"/>
    <w:rsid w:val="009743A2"/>
    <w:rsid w:val="00975A3E"/>
    <w:rsid w:val="00975DC1"/>
    <w:rsid w:val="00975DEB"/>
    <w:rsid w:val="0097733D"/>
    <w:rsid w:val="009812A7"/>
    <w:rsid w:val="00982AA8"/>
    <w:rsid w:val="00983260"/>
    <w:rsid w:val="00983CC3"/>
    <w:rsid w:val="00986816"/>
    <w:rsid w:val="0099042E"/>
    <w:rsid w:val="009911C8"/>
    <w:rsid w:val="00992536"/>
    <w:rsid w:val="00994F62"/>
    <w:rsid w:val="00994F97"/>
    <w:rsid w:val="009954B9"/>
    <w:rsid w:val="00996448"/>
    <w:rsid w:val="009A1D4C"/>
    <w:rsid w:val="009A22C3"/>
    <w:rsid w:val="009A3BA5"/>
    <w:rsid w:val="009A411C"/>
    <w:rsid w:val="009A5E82"/>
    <w:rsid w:val="009A5FA4"/>
    <w:rsid w:val="009A6542"/>
    <w:rsid w:val="009A7411"/>
    <w:rsid w:val="009A74EF"/>
    <w:rsid w:val="009A75C9"/>
    <w:rsid w:val="009A760B"/>
    <w:rsid w:val="009B2825"/>
    <w:rsid w:val="009B2C4B"/>
    <w:rsid w:val="009B3903"/>
    <w:rsid w:val="009B41B3"/>
    <w:rsid w:val="009B4C65"/>
    <w:rsid w:val="009B7449"/>
    <w:rsid w:val="009B74AF"/>
    <w:rsid w:val="009C149A"/>
    <w:rsid w:val="009C2F66"/>
    <w:rsid w:val="009C327B"/>
    <w:rsid w:val="009C3401"/>
    <w:rsid w:val="009C3987"/>
    <w:rsid w:val="009C3FB4"/>
    <w:rsid w:val="009C45BA"/>
    <w:rsid w:val="009C5931"/>
    <w:rsid w:val="009C66C6"/>
    <w:rsid w:val="009C6C45"/>
    <w:rsid w:val="009C74C7"/>
    <w:rsid w:val="009C74CF"/>
    <w:rsid w:val="009D0A83"/>
    <w:rsid w:val="009D13AB"/>
    <w:rsid w:val="009D291B"/>
    <w:rsid w:val="009D2EE8"/>
    <w:rsid w:val="009D3EE4"/>
    <w:rsid w:val="009D544F"/>
    <w:rsid w:val="009D54BB"/>
    <w:rsid w:val="009D5CA6"/>
    <w:rsid w:val="009D5E0D"/>
    <w:rsid w:val="009D5FB6"/>
    <w:rsid w:val="009D6346"/>
    <w:rsid w:val="009D658D"/>
    <w:rsid w:val="009D7AA7"/>
    <w:rsid w:val="009E0555"/>
    <w:rsid w:val="009E081E"/>
    <w:rsid w:val="009E1CE3"/>
    <w:rsid w:val="009E1D25"/>
    <w:rsid w:val="009E2528"/>
    <w:rsid w:val="009E2D86"/>
    <w:rsid w:val="009E3442"/>
    <w:rsid w:val="009E4CDD"/>
    <w:rsid w:val="009E6159"/>
    <w:rsid w:val="009E6BC4"/>
    <w:rsid w:val="009E702C"/>
    <w:rsid w:val="009E73C4"/>
    <w:rsid w:val="009E768F"/>
    <w:rsid w:val="009E7695"/>
    <w:rsid w:val="009E7CEC"/>
    <w:rsid w:val="009F1579"/>
    <w:rsid w:val="009F25CC"/>
    <w:rsid w:val="009F38AF"/>
    <w:rsid w:val="009F4AB2"/>
    <w:rsid w:val="009F54E9"/>
    <w:rsid w:val="009F7D09"/>
    <w:rsid w:val="00A00632"/>
    <w:rsid w:val="00A008DE"/>
    <w:rsid w:val="00A01574"/>
    <w:rsid w:val="00A01EB1"/>
    <w:rsid w:val="00A02389"/>
    <w:rsid w:val="00A045B4"/>
    <w:rsid w:val="00A07C4F"/>
    <w:rsid w:val="00A1157A"/>
    <w:rsid w:val="00A13AE9"/>
    <w:rsid w:val="00A147E9"/>
    <w:rsid w:val="00A1626E"/>
    <w:rsid w:val="00A1676A"/>
    <w:rsid w:val="00A21AF3"/>
    <w:rsid w:val="00A24667"/>
    <w:rsid w:val="00A258C8"/>
    <w:rsid w:val="00A25B5E"/>
    <w:rsid w:val="00A26493"/>
    <w:rsid w:val="00A270C5"/>
    <w:rsid w:val="00A30BF8"/>
    <w:rsid w:val="00A30D87"/>
    <w:rsid w:val="00A3172E"/>
    <w:rsid w:val="00A322F1"/>
    <w:rsid w:val="00A33C0C"/>
    <w:rsid w:val="00A348E1"/>
    <w:rsid w:val="00A350BE"/>
    <w:rsid w:val="00A376F5"/>
    <w:rsid w:val="00A37749"/>
    <w:rsid w:val="00A4091B"/>
    <w:rsid w:val="00A43666"/>
    <w:rsid w:val="00A43AFF"/>
    <w:rsid w:val="00A44996"/>
    <w:rsid w:val="00A472FE"/>
    <w:rsid w:val="00A51369"/>
    <w:rsid w:val="00A51F4A"/>
    <w:rsid w:val="00A529CA"/>
    <w:rsid w:val="00A534AF"/>
    <w:rsid w:val="00A53857"/>
    <w:rsid w:val="00A54425"/>
    <w:rsid w:val="00A55114"/>
    <w:rsid w:val="00A55D6C"/>
    <w:rsid w:val="00A56E85"/>
    <w:rsid w:val="00A6016D"/>
    <w:rsid w:val="00A61775"/>
    <w:rsid w:val="00A62084"/>
    <w:rsid w:val="00A6232C"/>
    <w:rsid w:val="00A62A3E"/>
    <w:rsid w:val="00A62D26"/>
    <w:rsid w:val="00A63A74"/>
    <w:rsid w:val="00A63C53"/>
    <w:rsid w:val="00A65AE4"/>
    <w:rsid w:val="00A67270"/>
    <w:rsid w:val="00A675A7"/>
    <w:rsid w:val="00A70C64"/>
    <w:rsid w:val="00A72480"/>
    <w:rsid w:val="00A72E61"/>
    <w:rsid w:val="00A73076"/>
    <w:rsid w:val="00A73399"/>
    <w:rsid w:val="00A734FB"/>
    <w:rsid w:val="00A74D99"/>
    <w:rsid w:val="00A755BA"/>
    <w:rsid w:val="00A756B9"/>
    <w:rsid w:val="00A760D1"/>
    <w:rsid w:val="00A80163"/>
    <w:rsid w:val="00A8446A"/>
    <w:rsid w:val="00A845A1"/>
    <w:rsid w:val="00A84777"/>
    <w:rsid w:val="00A929C4"/>
    <w:rsid w:val="00A93522"/>
    <w:rsid w:val="00A94602"/>
    <w:rsid w:val="00A95013"/>
    <w:rsid w:val="00A95894"/>
    <w:rsid w:val="00A9631E"/>
    <w:rsid w:val="00A96C22"/>
    <w:rsid w:val="00AA037C"/>
    <w:rsid w:val="00AA2267"/>
    <w:rsid w:val="00AA3C60"/>
    <w:rsid w:val="00AA4DF2"/>
    <w:rsid w:val="00AA4F7C"/>
    <w:rsid w:val="00AA60C9"/>
    <w:rsid w:val="00AB06C1"/>
    <w:rsid w:val="00AB1FA4"/>
    <w:rsid w:val="00AB20B5"/>
    <w:rsid w:val="00AB2CF5"/>
    <w:rsid w:val="00AB2D99"/>
    <w:rsid w:val="00AB2FD1"/>
    <w:rsid w:val="00AB30D0"/>
    <w:rsid w:val="00AB4A26"/>
    <w:rsid w:val="00AB53A4"/>
    <w:rsid w:val="00AB573B"/>
    <w:rsid w:val="00AB6D2E"/>
    <w:rsid w:val="00AB7ED5"/>
    <w:rsid w:val="00AC02A4"/>
    <w:rsid w:val="00AC12C2"/>
    <w:rsid w:val="00AC14F4"/>
    <w:rsid w:val="00AC1D22"/>
    <w:rsid w:val="00AC22CC"/>
    <w:rsid w:val="00AC3AA5"/>
    <w:rsid w:val="00AC4B3E"/>
    <w:rsid w:val="00AC4B9B"/>
    <w:rsid w:val="00AC722F"/>
    <w:rsid w:val="00AD01E9"/>
    <w:rsid w:val="00AD0791"/>
    <w:rsid w:val="00AD0BFE"/>
    <w:rsid w:val="00AD1699"/>
    <w:rsid w:val="00AD1C03"/>
    <w:rsid w:val="00AD266F"/>
    <w:rsid w:val="00AD27D7"/>
    <w:rsid w:val="00AD3650"/>
    <w:rsid w:val="00AD4A51"/>
    <w:rsid w:val="00AD610E"/>
    <w:rsid w:val="00AD69DB"/>
    <w:rsid w:val="00AD6EEC"/>
    <w:rsid w:val="00AD754E"/>
    <w:rsid w:val="00AE0652"/>
    <w:rsid w:val="00AE0676"/>
    <w:rsid w:val="00AE0CC7"/>
    <w:rsid w:val="00AE1560"/>
    <w:rsid w:val="00AE1865"/>
    <w:rsid w:val="00AE19A7"/>
    <w:rsid w:val="00AE335E"/>
    <w:rsid w:val="00AE3AEE"/>
    <w:rsid w:val="00AE5E39"/>
    <w:rsid w:val="00AE6773"/>
    <w:rsid w:val="00AE6C74"/>
    <w:rsid w:val="00AF49D2"/>
    <w:rsid w:val="00AF5D38"/>
    <w:rsid w:val="00AF60D8"/>
    <w:rsid w:val="00AF7194"/>
    <w:rsid w:val="00AF7557"/>
    <w:rsid w:val="00AF779D"/>
    <w:rsid w:val="00AF7CD8"/>
    <w:rsid w:val="00B002DC"/>
    <w:rsid w:val="00B01245"/>
    <w:rsid w:val="00B02377"/>
    <w:rsid w:val="00B03F4B"/>
    <w:rsid w:val="00B04BA6"/>
    <w:rsid w:val="00B05F04"/>
    <w:rsid w:val="00B069D1"/>
    <w:rsid w:val="00B0765D"/>
    <w:rsid w:val="00B07BD3"/>
    <w:rsid w:val="00B07C95"/>
    <w:rsid w:val="00B107D0"/>
    <w:rsid w:val="00B113E3"/>
    <w:rsid w:val="00B11EFE"/>
    <w:rsid w:val="00B14D06"/>
    <w:rsid w:val="00B15B03"/>
    <w:rsid w:val="00B15C26"/>
    <w:rsid w:val="00B220DA"/>
    <w:rsid w:val="00B22E29"/>
    <w:rsid w:val="00B2364B"/>
    <w:rsid w:val="00B239D1"/>
    <w:rsid w:val="00B2415C"/>
    <w:rsid w:val="00B2452F"/>
    <w:rsid w:val="00B3159C"/>
    <w:rsid w:val="00B3241A"/>
    <w:rsid w:val="00B32518"/>
    <w:rsid w:val="00B32676"/>
    <w:rsid w:val="00B32ACC"/>
    <w:rsid w:val="00B3417A"/>
    <w:rsid w:val="00B3736D"/>
    <w:rsid w:val="00B375DB"/>
    <w:rsid w:val="00B37FEC"/>
    <w:rsid w:val="00B40231"/>
    <w:rsid w:val="00B4040D"/>
    <w:rsid w:val="00B40A98"/>
    <w:rsid w:val="00B41309"/>
    <w:rsid w:val="00B4283A"/>
    <w:rsid w:val="00B4493B"/>
    <w:rsid w:val="00B4502E"/>
    <w:rsid w:val="00B4523C"/>
    <w:rsid w:val="00B452BD"/>
    <w:rsid w:val="00B45373"/>
    <w:rsid w:val="00B46A10"/>
    <w:rsid w:val="00B50091"/>
    <w:rsid w:val="00B5126D"/>
    <w:rsid w:val="00B513FE"/>
    <w:rsid w:val="00B53586"/>
    <w:rsid w:val="00B5395C"/>
    <w:rsid w:val="00B543C4"/>
    <w:rsid w:val="00B550AB"/>
    <w:rsid w:val="00B55332"/>
    <w:rsid w:val="00B55517"/>
    <w:rsid w:val="00B567EF"/>
    <w:rsid w:val="00B60083"/>
    <w:rsid w:val="00B60D06"/>
    <w:rsid w:val="00B61100"/>
    <w:rsid w:val="00B624A2"/>
    <w:rsid w:val="00B62E04"/>
    <w:rsid w:val="00B634CF"/>
    <w:rsid w:val="00B63BF3"/>
    <w:rsid w:val="00B63EDD"/>
    <w:rsid w:val="00B64815"/>
    <w:rsid w:val="00B64F89"/>
    <w:rsid w:val="00B669F9"/>
    <w:rsid w:val="00B73590"/>
    <w:rsid w:val="00B74ED3"/>
    <w:rsid w:val="00B7540F"/>
    <w:rsid w:val="00B755CD"/>
    <w:rsid w:val="00B76809"/>
    <w:rsid w:val="00B76A5D"/>
    <w:rsid w:val="00B76CF7"/>
    <w:rsid w:val="00B77214"/>
    <w:rsid w:val="00B77E67"/>
    <w:rsid w:val="00B80DAA"/>
    <w:rsid w:val="00B80EED"/>
    <w:rsid w:val="00B81765"/>
    <w:rsid w:val="00B8212B"/>
    <w:rsid w:val="00B8309E"/>
    <w:rsid w:val="00B838D5"/>
    <w:rsid w:val="00B841D1"/>
    <w:rsid w:val="00B84213"/>
    <w:rsid w:val="00B843E3"/>
    <w:rsid w:val="00B86409"/>
    <w:rsid w:val="00B864BE"/>
    <w:rsid w:val="00B915DC"/>
    <w:rsid w:val="00B924B8"/>
    <w:rsid w:val="00B93AEE"/>
    <w:rsid w:val="00B94655"/>
    <w:rsid w:val="00B94963"/>
    <w:rsid w:val="00B950E1"/>
    <w:rsid w:val="00B972D2"/>
    <w:rsid w:val="00BA136C"/>
    <w:rsid w:val="00BA256C"/>
    <w:rsid w:val="00BA2B07"/>
    <w:rsid w:val="00BA2FAB"/>
    <w:rsid w:val="00BA3179"/>
    <w:rsid w:val="00BA3C22"/>
    <w:rsid w:val="00BA4125"/>
    <w:rsid w:val="00BA5586"/>
    <w:rsid w:val="00BB0148"/>
    <w:rsid w:val="00BB023F"/>
    <w:rsid w:val="00BB146A"/>
    <w:rsid w:val="00BB6269"/>
    <w:rsid w:val="00BB77A1"/>
    <w:rsid w:val="00BC0F29"/>
    <w:rsid w:val="00BC1315"/>
    <w:rsid w:val="00BC13DB"/>
    <w:rsid w:val="00BC1ADB"/>
    <w:rsid w:val="00BC213C"/>
    <w:rsid w:val="00BC2358"/>
    <w:rsid w:val="00BC3367"/>
    <w:rsid w:val="00BC3858"/>
    <w:rsid w:val="00BC38BB"/>
    <w:rsid w:val="00BC45F3"/>
    <w:rsid w:val="00BC4A0E"/>
    <w:rsid w:val="00BC4AAD"/>
    <w:rsid w:val="00BC554F"/>
    <w:rsid w:val="00BC5693"/>
    <w:rsid w:val="00BC5AFE"/>
    <w:rsid w:val="00BC5F19"/>
    <w:rsid w:val="00BC6AD4"/>
    <w:rsid w:val="00BC6D27"/>
    <w:rsid w:val="00BC6E76"/>
    <w:rsid w:val="00BD1158"/>
    <w:rsid w:val="00BD1757"/>
    <w:rsid w:val="00BD1C44"/>
    <w:rsid w:val="00BD2BA4"/>
    <w:rsid w:val="00BD3C8C"/>
    <w:rsid w:val="00BD4336"/>
    <w:rsid w:val="00BD4E5F"/>
    <w:rsid w:val="00BD6C3B"/>
    <w:rsid w:val="00BD6F52"/>
    <w:rsid w:val="00BD7DCE"/>
    <w:rsid w:val="00BE040B"/>
    <w:rsid w:val="00BE12B7"/>
    <w:rsid w:val="00BE18C5"/>
    <w:rsid w:val="00BE279F"/>
    <w:rsid w:val="00BE2EBE"/>
    <w:rsid w:val="00BE2F81"/>
    <w:rsid w:val="00BE52E6"/>
    <w:rsid w:val="00BE61B0"/>
    <w:rsid w:val="00BE63B3"/>
    <w:rsid w:val="00BE6852"/>
    <w:rsid w:val="00BE7CCC"/>
    <w:rsid w:val="00BF00AA"/>
    <w:rsid w:val="00BF07EB"/>
    <w:rsid w:val="00BF0EA4"/>
    <w:rsid w:val="00BF0F71"/>
    <w:rsid w:val="00BF18F2"/>
    <w:rsid w:val="00BF3869"/>
    <w:rsid w:val="00BF4706"/>
    <w:rsid w:val="00BF5226"/>
    <w:rsid w:val="00BF5B0B"/>
    <w:rsid w:val="00BF658C"/>
    <w:rsid w:val="00BF6F89"/>
    <w:rsid w:val="00BF7165"/>
    <w:rsid w:val="00C02272"/>
    <w:rsid w:val="00C0253F"/>
    <w:rsid w:val="00C034BA"/>
    <w:rsid w:val="00C0368A"/>
    <w:rsid w:val="00C03A02"/>
    <w:rsid w:val="00C0470F"/>
    <w:rsid w:val="00C04B71"/>
    <w:rsid w:val="00C04D21"/>
    <w:rsid w:val="00C04D2C"/>
    <w:rsid w:val="00C057CF"/>
    <w:rsid w:val="00C07295"/>
    <w:rsid w:val="00C10E10"/>
    <w:rsid w:val="00C12C04"/>
    <w:rsid w:val="00C12E25"/>
    <w:rsid w:val="00C134F3"/>
    <w:rsid w:val="00C172E9"/>
    <w:rsid w:val="00C17522"/>
    <w:rsid w:val="00C21C72"/>
    <w:rsid w:val="00C2253F"/>
    <w:rsid w:val="00C233FF"/>
    <w:rsid w:val="00C2460B"/>
    <w:rsid w:val="00C27813"/>
    <w:rsid w:val="00C27FC1"/>
    <w:rsid w:val="00C32A4A"/>
    <w:rsid w:val="00C33DF4"/>
    <w:rsid w:val="00C33E7C"/>
    <w:rsid w:val="00C36CAF"/>
    <w:rsid w:val="00C407D4"/>
    <w:rsid w:val="00C40D34"/>
    <w:rsid w:val="00C41694"/>
    <w:rsid w:val="00C41D20"/>
    <w:rsid w:val="00C41D75"/>
    <w:rsid w:val="00C44F6A"/>
    <w:rsid w:val="00C46A09"/>
    <w:rsid w:val="00C46DB8"/>
    <w:rsid w:val="00C5096E"/>
    <w:rsid w:val="00C5158E"/>
    <w:rsid w:val="00C52520"/>
    <w:rsid w:val="00C5272C"/>
    <w:rsid w:val="00C535F6"/>
    <w:rsid w:val="00C53F05"/>
    <w:rsid w:val="00C53FED"/>
    <w:rsid w:val="00C564FD"/>
    <w:rsid w:val="00C60391"/>
    <w:rsid w:val="00C60BDB"/>
    <w:rsid w:val="00C60C86"/>
    <w:rsid w:val="00C62652"/>
    <w:rsid w:val="00C63C56"/>
    <w:rsid w:val="00C64015"/>
    <w:rsid w:val="00C648F4"/>
    <w:rsid w:val="00C65A3A"/>
    <w:rsid w:val="00C6693D"/>
    <w:rsid w:val="00C67369"/>
    <w:rsid w:val="00C67C13"/>
    <w:rsid w:val="00C71E1C"/>
    <w:rsid w:val="00C72670"/>
    <w:rsid w:val="00C72EF9"/>
    <w:rsid w:val="00C734F3"/>
    <w:rsid w:val="00C76749"/>
    <w:rsid w:val="00C7704B"/>
    <w:rsid w:val="00C77753"/>
    <w:rsid w:val="00C8127D"/>
    <w:rsid w:val="00C816C3"/>
    <w:rsid w:val="00C843EB"/>
    <w:rsid w:val="00C85746"/>
    <w:rsid w:val="00C858B4"/>
    <w:rsid w:val="00C862C3"/>
    <w:rsid w:val="00C86D26"/>
    <w:rsid w:val="00C8717B"/>
    <w:rsid w:val="00C909BE"/>
    <w:rsid w:val="00C910DB"/>
    <w:rsid w:val="00C920D1"/>
    <w:rsid w:val="00C93686"/>
    <w:rsid w:val="00C93BFE"/>
    <w:rsid w:val="00C94A48"/>
    <w:rsid w:val="00C95464"/>
    <w:rsid w:val="00C974D3"/>
    <w:rsid w:val="00CA0ACA"/>
    <w:rsid w:val="00CA0C04"/>
    <w:rsid w:val="00CA2A00"/>
    <w:rsid w:val="00CA3B8F"/>
    <w:rsid w:val="00CA4971"/>
    <w:rsid w:val="00CA60A1"/>
    <w:rsid w:val="00CA6A5B"/>
    <w:rsid w:val="00CA6EE1"/>
    <w:rsid w:val="00CA7BF7"/>
    <w:rsid w:val="00CB0064"/>
    <w:rsid w:val="00CB1592"/>
    <w:rsid w:val="00CB16F4"/>
    <w:rsid w:val="00CB2574"/>
    <w:rsid w:val="00CB2B33"/>
    <w:rsid w:val="00CB2D55"/>
    <w:rsid w:val="00CB385F"/>
    <w:rsid w:val="00CB5F76"/>
    <w:rsid w:val="00CB6291"/>
    <w:rsid w:val="00CB62F8"/>
    <w:rsid w:val="00CB635C"/>
    <w:rsid w:val="00CB6B75"/>
    <w:rsid w:val="00CB6FF8"/>
    <w:rsid w:val="00CC1684"/>
    <w:rsid w:val="00CC2BAB"/>
    <w:rsid w:val="00CC302C"/>
    <w:rsid w:val="00CC30C3"/>
    <w:rsid w:val="00CC332E"/>
    <w:rsid w:val="00CC43FE"/>
    <w:rsid w:val="00CC5478"/>
    <w:rsid w:val="00CC5E13"/>
    <w:rsid w:val="00CC628D"/>
    <w:rsid w:val="00CC6542"/>
    <w:rsid w:val="00CC7F29"/>
    <w:rsid w:val="00CD145A"/>
    <w:rsid w:val="00CD17BF"/>
    <w:rsid w:val="00CD1940"/>
    <w:rsid w:val="00CD2374"/>
    <w:rsid w:val="00CD2765"/>
    <w:rsid w:val="00CD31A5"/>
    <w:rsid w:val="00CD3C59"/>
    <w:rsid w:val="00CD44CC"/>
    <w:rsid w:val="00CD50C4"/>
    <w:rsid w:val="00CD5F36"/>
    <w:rsid w:val="00CD669D"/>
    <w:rsid w:val="00CE0938"/>
    <w:rsid w:val="00CE0EC1"/>
    <w:rsid w:val="00CE27F2"/>
    <w:rsid w:val="00CE2B62"/>
    <w:rsid w:val="00CE351F"/>
    <w:rsid w:val="00CE3A57"/>
    <w:rsid w:val="00CE58D6"/>
    <w:rsid w:val="00CE61A7"/>
    <w:rsid w:val="00CF13D6"/>
    <w:rsid w:val="00CF2393"/>
    <w:rsid w:val="00CF3663"/>
    <w:rsid w:val="00CF41AA"/>
    <w:rsid w:val="00CF4CAF"/>
    <w:rsid w:val="00CF57C9"/>
    <w:rsid w:val="00CF5C31"/>
    <w:rsid w:val="00CF5D3A"/>
    <w:rsid w:val="00CF73DF"/>
    <w:rsid w:val="00CF7629"/>
    <w:rsid w:val="00CF79E3"/>
    <w:rsid w:val="00D0001B"/>
    <w:rsid w:val="00D00EF0"/>
    <w:rsid w:val="00D01603"/>
    <w:rsid w:val="00D0253F"/>
    <w:rsid w:val="00D02F53"/>
    <w:rsid w:val="00D0696A"/>
    <w:rsid w:val="00D105DA"/>
    <w:rsid w:val="00D109FF"/>
    <w:rsid w:val="00D12680"/>
    <w:rsid w:val="00D12CE3"/>
    <w:rsid w:val="00D12D9F"/>
    <w:rsid w:val="00D14C4B"/>
    <w:rsid w:val="00D154AD"/>
    <w:rsid w:val="00D15B98"/>
    <w:rsid w:val="00D16D2F"/>
    <w:rsid w:val="00D20193"/>
    <w:rsid w:val="00D21269"/>
    <w:rsid w:val="00D2138A"/>
    <w:rsid w:val="00D21889"/>
    <w:rsid w:val="00D22FCA"/>
    <w:rsid w:val="00D23237"/>
    <w:rsid w:val="00D24AD8"/>
    <w:rsid w:val="00D26EC0"/>
    <w:rsid w:val="00D27707"/>
    <w:rsid w:val="00D31EB1"/>
    <w:rsid w:val="00D32B93"/>
    <w:rsid w:val="00D32BE7"/>
    <w:rsid w:val="00D331E6"/>
    <w:rsid w:val="00D343FB"/>
    <w:rsid w:val="00D37A8D"/>
    <w:rsid w:val="00D40127"/>
    <w:rsid w:val="00D40715"/>
    <w:rsid w:val="00D40742"/>
    <w:rsid w:val="00D414CA"/>
    <w:rsid w:val="00D41C17"/>
    <w:rsid w:val="00D41E97"/>
    <w:rsid w:val="00D427CD"/>
    <w:rsid w:val="00D42BF5"/>
    <w:rsid w:val="00D432B5"/>
    <w:rsid w:val="00D432E4"/>
    <w:rsid w:val="00D43A1D"/>
    <w:rsid w:val="00D449D6"/>
    <w:rsid w:val="00D46802"/>
    <w:rsid w:val="00D46A7F"/>
    <w:rsid w:val="00D47DA3"/>
    <w:rsid w:val="00D50568"/>
    <w:rsid w:val="00D50803"/>
    <w:rsid w:val="00D51775"/>
    <w:rsid w:val="00D5236C"/>
    <w:rsid w:val="00D52FBD"/>
    <w:rsid w:val="00D5341C"/>
    <w:rsid w:val="00D54291"/>
    <w:rsid w:val="00D548A6"/>
    <w:rsid w:val="00D552C3"/>
    <w:rsid w:val="00D5776E"/>
    <w:rsid w:val="00D57F4A"/>
    <w:rsid w:val="00D60052"/>
    <w:rsid w:val="00D63F29"/>
    <w:rsid w:val="00D643FD"/>
    <w:rsid w:val="00D661E3"/>
    <w:rsid w:val="00D70C79"/>
    <w:rsid w:val="00D710EB"/>
    <w:rsid w:val="00D71E89"/>
    <w:rsid w:val="00D752AF"/>
    <w:rsid w:val="00D75BA0"/>
    <w:rsid w:val="00D76E2D"/>
    <w:rsid w:val="00D77A73"/>
    <w:rsid w:val="00D804C2"/>
    <w:rsid w:val="00D80729"/>
    <w:rsid w:val="00D823AA"/>
    <w:rsid w:val="00D828BA"/>
    <w:rsid w:val="00D82958"/>
    <w:rsid w:val="00D830E6"/>
    <w:rsid w:val="00D84147"/>
    <w:rsid w:val="00D850E0"/>
    <w:rsid w:val="00D85631"/>
    <w:rsid w:val="00D85B2E"/>
    <w:rsid w:val="00D8615F"/>
    <w:rsid w:val="00D90235"/>
    <w:rsid w:val="00D90559"/>
    <w:rsid w:val="00D9067B"/>
    <w:rsid w:val="00D92EF0"/>
    <w:rsid w:val="00D938C0"/>
    <w:rsid w:val="00D9416C"/>
    <w:rsid w:val="00D9473A"/>
    <w:rsid w:val="00D96183"/>
    <w:rsid w:val="00DA07E1"/>
    <w:rsid w:val="00DA0ACA"/>
    <w:rsid w:val="00DA26A8"/>
    <w:rsid w:val="00DA3EE5"/>
    <w:rsid w:val="00DA4633"/>
    <w:rsid w:val="00DA4F38"/>
    <w:rsid w:val="00DA625F"/>
    <w:rsid w:val="00DA78FB"/>
    <w:rsid w:val="00DA7B4D"/>
    <w:rsid w:val="00DA7D7C"/>
    <w:rsid w:val="00DB0973"/>
    <w:rsid w:val="00DB139F"/>
    <w:rsid w:val="00DB17DD"/>
    <w:rsid w:val="00DB1A4A"/>
    <w:rsid w:val="00DB522C"/>
    <w:rsid w:val="00DB6380"/>
    <w:rsid w:val="00DB7211"/>
    <w:rsid w:val="00DC07B7"/>
    <w:rsid w:val="00DC0A2D"/>
    <w:rsid w:val="00DC1B83"/>
    <w:rsid w:val="00DC22E5"/>
    <w:rsid w:val="00DC2642"/>
    <w:rsid w:val="00DC2B1C"/>
    <w:rsid w:val="00DC3D3D"/>
    <w:rsid w:val="00DC42F6"/>
    <w:rsid w:val="00DC5078"/>
    <w:rsid w:val="00DC6409"/>
    <w:rsid w:val="00DC6515"/>
    <w:rsid w:val="00DC7581"/>
    <w:rsid w:val="00DC773F"/>
    <w:rsid w:val="00DC7A98"/>
    <w:rsid w:val="00DD2311"/>
    <w:rsid w:val="00DD25F3"/>
    <w:rsid w:val="00DD3372"/>
    <w:rsid w:val="00DD4D78"/>
    <w:rsid w:val="00DD5017"/>
    <w:rsid w:val="00DD53D5"/>
    <w:rsid w:val="00DD795C"/>
    <w:rsid w:val="00DE1322"/>
    <w:rsid w:val="00DE16A8"/>
    <w:rsid w:val="00DE1C61"/>
    <w:rsid w:val="00DE23E9"/>
    <w:rsid w:val="00DE2CDD"/>
    <w:rsid w:val="00DE320B"/>
    <w:rsid w:val="00DE46B9"/>
    <w:rsid w:val="00DE4B44"/>
    <w:rsid w:val="00DF1035"/>
    <w:rsid w:val="00DF18E2"/>
    <w:rsid w:val="00DF2508"/>
    <w:rsid w:val="00DF3353"/>
    <w:rsid w:val="00DF3585"/>
    <w:rsid w:val="00DF3D7B"/>
    <w:rsid w:val="00DF4325"/>
    <w:rsid w:val="00DF4D86"/>
    <w:rsid w:val="00DF56B0"/>
    <w:rsid w:val="00DF5A33"/>
    <w:rsid w:val="00DF66D6"/>
    <w:rsid w:val="00E00CD7"/>
    <w:rsid w:val="00E01232"/>
    <w:rsid w:val="00E02934"/>
    <w:rsid w:val="00E04204"/>
    <w:rsid w:val="00E044C5"/>
    <w:rsid w:val="00E05347"/>
    <w:rsid w:val="00E06E19"/>
    <w:rsid w:val="00E0746A"/>
    <w:rsid w:val="00E10BF1"/>
    <w:rsid w:val="00E10DD8"/>
    <w:rsid w:val="00E113C4"/>
    <w:rsid w:val="00E13B1A"/>
    <w:rsid w:val="00E1417A"/>
    <w:rsid w:val="00E15D46"/>
    <w:rsid w:val="00E208CF"/>
    <w:rsid w:val="00E209E2"/>
    <w:rsid w:val="00E221A3"/>
    <w:rsid w:val="00E23AFA"/>
    <w:rsid w:val="00E23FA5"/>
    <w:rsid w:val="00E243C2"/>
    <w:rsid w:val="00E24B84"/>
    <w:rsid w:val="00E24B97"/>
    <w:rsid w:val="00E25DF5"/>
    <w:rsid w:val="00E270D3"/>
    <w:rsid w:val="00E302DD"/>
    <w:rsid w:val="00E305C5"/>
    <w:rsid w:val="00E340F7"/>
    <w:rsid w:val="00E3428D"/>
    <w:rsid w:val="00E352E8"/>
    <w:rsid w:val="00E358F7"/>
    <w:rsid w:val="00E36ED8"/>
    <w:rsid w:val="00E37EA0"/>
    <w:rsid w:val="00E40479"/>
    <w:rsid w:val="00E40CBA"/>
    <w:rsid w:val="00E41633"/>
    <w:rsid w:val="00E41C6E"/>
    <w:rsid w:val="00E421E4"/>
    <w:rsid w:val="00E43CF5"/>
    <w:rsid w:val="00E43DBF"/>
    <w:rsid w:val="00E43E12"/>
    <w:rsid w:val="00E502DF"/>
    <w:rsid w:val="00E528A3"/>
    <w:rsid w:val="00E54243"/>
    <w:rsid w:val="00E54FB1"/>
    <w:rsid w:val="00E552D8"/>
    <w:rsid w:val="00E5609E"/>
    <w:rsid w:val="00E562B1"/>
    <w:rsid w:val="00E5630F"/>
    <w:rsid w:val="00E5639D"/>
    <w:rsid w:val="00E567CE"/>
    <w:rsid w:val="00E5762A"/>
    <w:rsid w:val="00E602F4"/>
    <w:rsid w:val="00E6167C"/>
    <w:rsid w:val="00E63277"/>
    <w:rsid w:val="00E639D7"/>
    <w:rsid w:val="00E6605E"/>
    <w:rsid w:val="00E66316"/>
    <w:rsid w:val="00E67565"/>
    <w:rsid w:val="00E70AEE"/>
    <w:rsid w:val="00E710FF"/>
    <w:rsid w:val="00E71802"/>
    <w:rsid w:val="00E72177"/>
    <w:rsid w:val="00E72B68"/>
    <w:rsid w:val="00E72CED"/>
    <w:rsid w:val="00E74C3E"/>
    <w:rsid w:val="00E76754"/>
    <w:rsid w:val="00E77484"/>
    <w:rsid w:val="00E77B16"/>
    <w:rsid w:val="00E80E58"/>
    <w:rsid w:val="00E81158"/>
    <w:rsid w:val="00E813D9"/>
    <w:rsid w:val="00E81762"/>
    <w:rsid w:val="00E818A4"/>
    <w:rsid w:val="00E82557"/>
    <w:rsid w:val="00E82E9A"/>
    <w:rsid w:val="00E840C9"/>
    <w:rsid w:val="00E852D6"/>
    <w:rsid w:val="00E8575C"/>
    <w:rsid w:val="00E86584"/>
    <w:rsid w:val="00E86B99"/>
    <w:rsid w:val="00E8724C"/>
    <w:rsid w:val="00E90083"/>
    <w:rsid w:val="00E919EE"/>
    <w:rsid w:val="00E93632"/>
    <w:rsid w:val="00E9435C"/>
    <w:rsid w:val="00E94AF9"/>
    <w:rsid w:val="00E94B18"/>
    <w:rsid w:val="00E95BB5"/>
    <w:rsid w:val="00E96210"/>
    <w:rsid w:val="00E96852"/>
    <w:rsid w:val="00E96CBC"/>
    <w:rsid w:val="00E97963"/>
    <w:rsid w:val="00EA0E30"/>
    <w:rsid w:val="00EA1985"/>
    <w:rsid w:val="00EA24DA"/>
    <w:rsid w:val="00EA2B5B"/>
    <w:rsid w:val="00EA4404"/>
    <w:rsid w:val="00EA45B3"/>
    <w:rsid w:val="00EA4D83"/>
    <w:rsid w:val="00EA72FE"/>
    <w:rsid w:val="00EA7CCB"/>
    <w:rsid w:val="00EA7CD1"/>
    <w:rsid w:val="00EA7F7D"/>
    <w:rsid w:val="00EB0BF9"/>
    <w:rsid w:val="00EB2389"/>
    <w:rsid w:val="00EB24FD"/>
    <w:rsid w:val="00EB6815"/>
    <w:rsid w:val="00EB7CB3"/>
    <w:rsid w:val="00EC091E"/>
    <w:rsid w:val="00EC0A59"/>
    <w:rsid w:val="00EC0C20"/>
    <w:rsid w:val="00EC0D2A"/>
    <w:rsid w:val="00EC1AC3"/>
    <w:rsid w:val="00EC1F6E"/>
    <w:rsid w:val="00EC3710"/>
    <w:rsid w:val="00EC37C9"/>
    <w:rsid w:val="00EC3CC1"/>
    <w:rsid w:val="00EC4F62"/>
    <w:rsid w:val="00EC769F"/>
    <w:rsid w:val="00ED18D7"/>
    <w:rsid w:val="00ED235D"/>
    <w:rsid w:val="00ED302B"/>
    <w:rsid w:val="00ED3407"/>
    <w:rsid w:val="00ED4FFE"/>
    <w:rsid w:val="00ED585D"/>
    <w:rsid w:val="00ED5F1F"/>
    <w:rsid w:val="00ED7CEA"/>
    <w:rsid w:val="00ED7CEF"/>
    <w:rsid w:val="00EE0DD1"/>
    <w:rsid w:val="00EE11B8"/>
    <w:rsid w:val="00EE3F18"/>
    <w:rsid w:val="00EE4D3E"/>
    <w:rsid w:val="00EE4E49"/>
    <w:rsid w:val="00EE5FC1"/>
    <w:rsid w:val="00EE67CD"/>
    <w:rsid w:val="00EF074B"/>
    <w:rsid w:val="00EF26E3"/>
    <w:rsid w:val="00EF30DD"/>
    <w:rsid w:val="00EF3356"/>
    <w:rsid w:val="00EF3415"/>
    <w:rsid w:val="00EF3619"/>
    <w:rsid w:val="00EF3FFA"/>
    <w:rsid w:val="00EF42BB"/>
    <w:rsid w:val="00EF47D0"/>
    <w:rsid w:val="00EF4F56"/>
    <w:rsid w:val="00EF5886"/>
    <w:rsid w:val="00EF6345"/>
    <w:rsid w:val="00EF6470"/>
    <w:rsid w:val="00F0074F"/>
    <w:rsid w:val="00F0179D"/>
    <w:rsid w:val="00F01E6D"/>
    <w:rsid w:val="00F027DE"/>
    <w:rsid w:val="00F027E3"/>
    <w:rsid w:val="00F02ACD"/>
    <w:rsid w:val="00F03E49"/>
    <w:rsid w:val="00F059E3"/>
    <w:rsid w:val="00F067F0"/>
    <w:rsid w:val="00F06FD7"/>
    <w:rsid w:val="00F11D93"/>
    <w:rsid w:val="00F121DA"/>
    <w:rsid w:val="00F127D0"/>
    <w:rsid w:val="00F12B55"/>
    <w:rsid w:val="00F138D7"/>
    <w:rsid w:val="00F13B0C"/>
    <w:rsid w:val="00F13CCE"/>
    <w:rsid w:val="00F13F6F"/>
    <w:rsid w:val="00F14A2F"/>
    <w:rsid w:val="00F17643"/>
    <w:rsid w:val="00F20028"/>
    <w:rsid w:val="00F2030F"/>
    <w:rsid w:val="00F252E2"/>
    <w:rsid w:val="00F25900"/>
    <w:rsid w:val="00F261CB"/>
    <w:rsid w:val="00F2623D"/>
    <w:rsid w:val="00F3154C"/>
    <w:rsid w:val="00F31653"/>
    <w:rsid w:val="00F3174B"/>
    <w:rsid w:val="00F324EC"/>
    <w:rsid w:val="00F34919"/>
    <w:rsid w:val="00F35317"/>
    <w:rsid w:val="00F356F0"/>
    <w:rsid w:val="00F363B6"/>
    <w:rsid w:val="00F36EFA"/>
    <w:rsid w:val="00F41804"/>
    <w:rsid w:val="00F41A2C"/>
    <w:rsid w:val="00F420FB"/>
    <w:rsid w:val="00F42E29"/>
    <w:rsid w:val="00F4418C"/>
    <w:rsid w:val="00F44B08"/>
    <w:rsid w:val="00F44B47"/>
    <w:rsid w:val="00F4500C"/>
    <w:rsid w:val="00F4534F"/>
    <w:rsid w:val="00F45589"/>
    <w:rsid w:val="00F47607"/>
    <w:rsid w:val="00F47617"/>
    <w:rsid w:val="00F4768C"/>
    <w:rsid w:val="00F50EE2"/>
    <w:rsid w:val="00F53FE2"/>
    <w:rsid w:val="00F54B9A"/>
    <w:rsid w:val="00F55F6D"/>
    <w:rsid w:val="00F564BE"/>
    <w:rsid w:val="00F56D3C"/>
    <w:rsid w:val="00F57384"/>
    <w:rsid w:val="00F575D2"/>
    <w:rsid w:val="00F5797E"/>
    <w:rsid w:val="00F60097"/>
    <w:rsid w:val="00F60442"/>
    <w:rsid w:val="00F62AD5"/>
    <w:rsid w:val="00F65A61"/>
    <w:rsid w:val="00F65ADE"/>
    <w:rsid w:val="00F65E46"/>
    <w:rsid w:val="00F675EB"/>
    <w:rsid w:val="00F7145D"/>
    <w:rsid w:val="00F71BC4"/>
    <w:rsid w:val="00F72157"/>
    <w:rsid w:val="00F725DF"/>
    <w:rsid w:val="00F7409D"/>
    <w:rsid w:val="00F74541"/>
    <w:rsid w:val="00F74A29"/>
    <w:rsid w:val="00F762FB"/>
    <w:rsid w:val="00F770C6"/>
    <w:rsid w:val="00F77488"/>
    <w:rsid w:val="00F80982"/>
    <w:rsid w:val="00F81A97"/>
    <w:rsid w:val="00F82D37"/>
    <w:rsid w:val="00F843DC"/>
    <w:rsid w:val="00F86E1F"/>
    <w:rsid w:val="00F87246"/>
    <w:rsid w:val="00F872C4"/>
    <w:rsid w:val="00F87CD5"/>
    <w:rsid w:val="00F906A9"/>
    <w:rsid w:val="00F90726"/>
    <w:rsid w:val="00F90E22"/>
    <w:rsid w:val="00F915DD"/>
    <w:rsid w:val="00F91E69"/>
    <w:rsid w:val="00F920FE"/>
    <w:rsid w:val="00F92FB8"/>
    <w:rsid w:val="00F95B7F"/>
    <w:rsid w:val="00F966D3"/>
    <w:rsid w:val="00F97818"/>
    <w:rsid w:val="00FA1214"/>
    <w:rsid w:val="00FA1E66"/>
    <w:rsid w:val="00FA2068"/>
    <w:rsid w:val="00FA207B"/>
    <w:rsid w:val="00FA42F8"/>
    <w:rsid w:val="00FA4A18"/>
    <w:rsid w:val="00FA4D72"/>
    <w:rsid w:val="00FA697A"/>
    <w:rsid w:val="00FA69C0"/>
    <w:rsid w:val="00FA7FE4"/>
    <w:rsid w:val="00FB0DF0"/>
    <w:rsid w:val="00FB0EF5"/>
    <w:rsid w:val="00FB11C1"/>
    <w:rsid w:val="00FB2125"/>
    <w:rsid w:val="00FB2853"/>
    <w:rsid w:val="00FB3D0D"/>
    <w:rsid w:val="00FB3D21"/>
    <w:rsid w:val="00FB42C9"/>
    <w:rsid w:val="00FB565B"/>
    <w:rsid w:val="00FB5757"/>
    <w:rsid w:val="00FB60DC"/>
    <w:rsid w:val="00FB65B9"/>
    <w:rsid w:val="00FB6C69"/>
    <w:rsid w:val="00FB7F77"/>
    <w:rsid w:val="00FC1415"/>
    <w:rsid w:val="00FC33E0"/>
    <w:rsid w:val="00FC3D3E"/>
    <w:rsid w:val="00FC3DD4"/>
    <w:rsid w:val="00FC53CB"/>
    <w:rsid w:val="00FC5657"/>
    <w:rsid w:val="00FC57F4"/>
    <w:rsid w:val="00FC587B"/>
    <w:rsid w:val="00FC5C22"/>
    <w:rsid w:val="00FC6AC2"/>
    <w:rsid w:val="00FC6EA4"/>
    <w:rsid w:val="00FD0279"/>
    <w:rsid w:val="00FD2CF3"/>
    <w:rsid w:val="00FD2EA7"/>
    <w:rsid w:val="00FD30E8"/>
    <w:rsid w:val="00FD3329"/>
    <w:rsid w:val="00FD3979"/>
    <w:rsid w:val="00FD3DE8"/>
    <w:rsid w:val="00FD5901"/>
    <w:rsid w:val="00FD6826"/>
    <w:rsid w:val="00FD799A"/>
    <w:rsid w:val="00FE050B"/>
    <w:rsid w:val="00FE13E2"/>
    <w:rsid w:val="00FE451E"/>
    <w:rsid w:val="00FE452C"/>
    <w:rsid w:val="00FE4725"/>
    <w:rsid w:val="00FE476A"/>
    <w:rsid w:val="00FE6573"/>
    <w:rsid w:val="00FF0F34"/>
    <w:rsid w:val="00FF1635"/>
    <w:rsid w:val="00FF1E67"/>
    <w:rsid w:val="00FF261F"/>
    <w:rsid w:val="00FF29CE"/>
    <w:rsid w:val="00FF2CA9"/>
    <w:rsid w:val="00FF4048"/>
    <w:rsid w:val="00FF44D7"/>
    <w:rsid w:val="00FF686B"/>
    <w:rsid w:val="00FF7186"/>
    <w:rsid w:val="00FF7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73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F6"/>
    <w:rPr>
      <w:sz w:val="24"/>
      <w:szCs w:val="24"/>
    </w:rPr>
  </w:style>
  <w:style w:type="paragraph" w:styleId="1">
    <w:name w:val="heading 1"/>
    <w:basedOn w:val="a"/>
    <w:next w:val="a"/>
    <w:qFormat/>
    <w:rsid w:val="00046D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761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DA78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C43FE"/>
    <w:pPr>
      <w:jc w:val="both"/>
    </w:pPr>
    <w:rPr>
      <w:rFonts w:ascii="Arial" w:hAnsi="Arial" w:cs="Arial"/>
      <w:b/>
      <w:bCs/>
    </w:rPr>
  </w:style>
  <w:style w:type="table" w:styleId="a4">
    <w:name w:val="Table Grid"/>
    <w:basedOn w:val="a1"/>
    <w:rsid w:val="00407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D6D45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paragraph" w:styleId="a5">
    <w:name w:val="Title"/>
    <w:basedOn w:val="a"/>
    <w:link w:val="a6"/>
    <w:qFormat/>
    <w:rsid w:val="007D6D45"/>
    <w:pPr>
      <w:jc w:val="center"/>
    </w:pPr>
    <w:rPr>
      <w:b/>
      <w:sz w:val="28"/>
      <w:szCs w:val="28"/>
    </w:rPr>
  </w:style>
  <w:style w:type="character" w:customStyle="1" w:styleId="a6">
    <w:name w:val="Название Знак"/>
    <w:basedOn w:val="a0"/>
    <w:link w:val="a5"/>
    <w:rsid w:val="007D6D45"/>
    <w:rPr>
      <w:b/>
      <w:sz w:val="28"/>
      <w:szCs w:val="28"/>
      <w:lang w:val="ru-RU" w:eastAsia="ru-RU" w:bidi="ar-SA"/>
    </w:rPr>
  </w:style>
  <w:style w:type="paragraph" w:customStyle="1" w:styleId="15">
    <w:name w:val="Обычный (веб)15"/>
    <w:basedOn w:val="a"/>
    <w:rsid w:val="0002621D"/>
    <w:pPr>
      <w:spacing w:before="58" w:after="138"/>
    </w:pPr>
    <w:rPr>
      <w:sz w:val="15"/>
      <w:szCs w:val="15"/>
    </w:rPr>
  </w:style>
  <w:style w:type="paragraph" w:styleId="a7">
    <w:name w:val="footer"/>
    <w:basedOn w:val="a"/>
    <w:rsid w:val="003315B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315B5"/>
  </w:style>
  <w:style w:type="paragraph" w:customStyle="1" w:styleId="ConsPlusNormal">
    <w:name w:val="ConsPlusNormal"/>
    <w:link w:val="ConsPlusNormal0"/>
    <w:rsid w:val="006C21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aliases w:val="Обычный (веб) Знак"/>
    <w:basedOn w:val="a"/>
    <w:link w:val="10"/>
    <w:rsid w:val="00DA78FB"/>
    <w:pPr>
      <w:spacing w:before="100" w:beforeAutospacing="1" w:after="100" w:afterAutospacing="1"/>
    </w:pPr>
  </w:style>
  <w:style w:type="paragraph" w:customStyle="1" w:styleId="ConsPlusTitle">
    <w:name w:val="ConsPlusTitle"/>
    <w:rsid w:val="002F50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a">
    <w:name w:val="Strong"/>
    <w:basedOn w:val="a0"/>
    <w:qFormat/>
    <w:rsid w:val="00F82D37"/>
    <w:rPr>
      <w:b/>
      <w:bCs/>
    </w:rPr>
  </w:style>
  <w:style w:type="character" w:customStyle="1" w:styleId="ab">
    <w:name w:val="Гипертекстовая ссылка"/>
    <w:basedOn w:val="a0"/>
    <w:rsid w:val="000C0602"/>
    <w:rPr>
      <w:color w:val="008000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8D55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Обычный (веб) Знак1"/>
    <w:aliases w:val="Обычный (веб) Знак Знак"/>
    <w:basedOn w:val="a0"/>
    <w:link w:val="a9"/>
    <w:rsid w:val="009D0A83"/>
    <w:rPr>
      <w:sz w:val="24"/>
      <w:szCs w:val="24"/>
      <w:lang w:val="ru-RU" w:eastAsia="ru-RU" w:bidi="ar-SA"/>
    </w:rPr>
  </w:style>
  <w:style w:type="paragraph" w:styleId="ad">
    <w:name w:val="List Paragraph"/>
    <w:basedOn w:val="a"/>
    <w:uiPriority w:val="34"/>
    <w:qFormat/>
    <w:rsid w:val="00BF0EA4"/>
    <w:pPr>
      <w:ind w:left="720"/>
      <w:contextualSpacing/>
    </w:pPr>
  </w:style>
  <w:style w:type="paragraph" w:customStyle="1" w:styleId="ConsPlusNonformat">
    <w:name w:val="ConsPlusNonformat"/>
    <w:rsid w:val="00D552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B76CF7"/>
  </w:style>
  <w:style w:type="paragraph" w:customStyle="1" w:styleId="u">
    <w:name w:val="u"/>
    <w:basedOn w:val="a"/>
    <w:rsid w:val="006A1586"/>
    <w:pPr>
      <w:ind w:firstLine="539"/>
      <w:jc w:val="both"/>
    </w:pPr>
    <w:rPr>
      <w:color w:val="000000"/>
    </w:rPr>
  </w:style>
  <w:style w:type="character" w:styleId="ae">
    <w:name w:val="Hyperlink"/>
    <w:basedOn w:val="a0"/>
    <w:uiPriority w:val="99"/>
    <w:rsid w:val="00974038"/>
    <w:rPr>
      <w:strike w:val="0"/>
      <w:dstrike w:val="0"/>
      <w:color w:val="2147C5"/>
      <w:u w:val="none"/>
      <w:effect w:val="none"/>
    </w:rPr>
  </w:style>
  <w:style w:type="paragraph" w:customStyle="1" w:styleId="20">
    <w:name w:val="Знак Знак2 Знак Знак Знак"/>
    <w:basedOn w:val="a"/>
    <w:rsid w:val="008162C9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last1">
    <w:name w:val="msonormalcxsplast1"/>
    <w:basedOn w:val="a"/>
    <w:rsid w:val="00556637"/>
    <w:pPr>
      <w:pBdr>
        <w:left w:val="single" w:sz="24" w:space="8" w:color="D7D9D9"/>
      </w:pBdr>
    </w:pPr>
  </w:style>
  <w:style w:type="paragraph" w:styleId="af">
    <w:name w:val="header"/>
    <w:basedOn w:val="a"/>
    <w:rsid w:val="00C10E10"/>
    <w:pPr>
      <w:tabs>
        <w:tab w:val="center" w:pos="4677"/>
        <w:tab w:val="right" w:pos="9355"/>
      </w:tabs>
    </w:pPr>
  </w:style>
  <w:style w:type="paragraph" w:customStyle="1" w:styleId="11">
    <w:name w:val="Знак Знак1"/>
    <w:basedOn w:val="a"/>
    <w:rsid w:val="0012524E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"/>
    <w:basedOn w:val="a"/>
    <w:rsid w:val="0062531E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 Знак2"/>
    <w:basedOn w:val="a"/>
    <w:rsid w:val="00A43AFF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D830E6"/>
    <w:pPr>
      <w:spacing w:before="100" w:beforeAutospacing="1"/>
      <w:jc w:val="both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FD30E8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5B538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093E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093E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093E54"/>
  </w:style>
  <w:style w:type="paragraph" w:styleId="af2">
    <w:name w:val="No Spacing"/>
    <w:qFormat/>
    <w:rsid w:val="00093E54"/>
    <w:rPr>
      <w:rFonts w:ascii="Calibri" w:hAnsi="Calibri"/>
      <w:sz w:val="22"/>
      <w:szCs w:val="22"/>
    </w:rPr>
  </w:style>
  <w:style w:type="paragraph" w:customStyle="1" w:styleId="consplusnormal1">
    <w:name w:val="consplusnormal"/>
    <w:basedOn w:val="a"/>
    <w:rsid w:val="00093E54"/>
    <w:pPr>
      <w:spacing w:before="100" w:beforeAutospacing="1" w:after="100" w:afterAutospacing="1"/>
    </w:pPr>
  </w:style>
  <w:style w:type="paragraph" w:customStyle="1" w:styleId="af3">
    <w:name w:val="Прижатый влево"/>
    <w:basedOn w:val="a"/>
    <w:next w:val="a"/>
    <w:rsid w:val="009A5E82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4">
    <w:name w:val="Письмо"/>
    <w:basedOn w:val="a"/>
    <w:rsid w:val="000D3FED"/>
    <w:pPr>
      <w:spacing w:line="360" w:lineRule="auto"/>
      <w:ind w:firstLine="720"/>
      <w:jc w:val="both"/>
    </w:pPr>
    <w:rPr>
      <w:sz w:val="28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246BF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46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25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E0F5AE764442214D4B8AB9411C6D3D920638AF915A94451FC19E8EA6B49BBC783C30885CCF25eFW" TargetMode="External"/><Relationship Id="rId13" Type="http://schemas.openxmlformats.org/officeDocument/2006/relationships/hyperlink" Target="garantf1://12081732.503128011/" TargetMode="External"/><Relationship Id="rId18" Type="http://schemas.openxmlformats.org/officeDocument/2006/relationships/hyperlink" Target="garantf1://12081732.1073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12081732.503128011/" TargetMode="External"/><Relationship Id="rId17" Type="http://schemas.openxmlformats.org/officeDocument/2006/relationships/hyperlink" Target="garantf1://12081732.50312711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1732.50312711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0897.25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81732.50312711/" TargetMode="External"/><Relationship Id="rId10" Type="http://schemas.openxmlformats.org/officeDocument/2006/relationships/hyperlink" Target="file:///C:\Users\&#1040;&#1076;&#1084;&#1080;&#1085;\Desktop\&#1044;&#1083;&#1103;%20&#1053;&#1072;&#1090;&#1072;&#1096;&#1080;\2017%20&#1075;&#1086;&#1076;\&#1042;&#1085;&#1077;&#1096;&#1085;&#1103;&#1103;%20&#1075;&#1086;&#1076;&#1086;&#1074;&#1072;&#1103;%202016\&#1043;&#1056;&#1041;&#1057;\&#1050;&#1091;&#1083;&#1100;&#1090;&#1091;&#1088;&#1072;\&#1040;&#1082;&#1090;%20&#1087;&#1086;%20&#1082;&#1091;&#1083;&#1100;&#1090;&#1091;&#1088;&#1077;%202016.do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76;&#1084;&#1080;&#1085;\Desktop\&#1044;&#1083;&#1103;%20&#1053;&#1072;&#1090;&#1072;&#1096;&#1080;\2017%20&#1075;&#1086;&#1076;\&#1042;&#1085;&#1077;&#1096;&#1085;&#1103;&#1103;%20&#1075;&#1086;&#1076;&#1086;&#1074;&#1072;&#1103;%202016\&#1043;&#1056;&#1041;&#1057;\&#1050;&#1091;&#1083;&#1100;&#1090;&#1091;&#1088;&#1072;\&#1040;&#1082;&#1090;%20&#1087;&#1086;%20&#1082;&#1091;&#1083;&#1100;&#1090;&#1091;&#1088;&#1077;%202016.doc" TargetMode="External"/><Relationship Id="rId14" Type="http://schemas.openxmlformats.org/officeDocument/2006/relationships/hyperlink" Target="garantf1://12081732.50312801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4E32-6F4E-44A5-8B08-D70886B4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13</Pages>
  <Words>4986</Words>
  <Characters>28421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КСК</Company>
  <LinksUpToDate>false</LinksUpToDate>
  <CharactersWithSpaces>33341</CharactersWithSpaces>
  <SharedDoc>false</SharedDoc>
  <HLinks>
    <vt:vector size="6" baseType="variant">
      <vt:variant>
        <vt:i4>6619232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consultantplus://offline/ref=46E0F5AE764442214D4B8AB9411C6D3D920638AF915A94451FC19E8EA6B49BBC783C30885CCF25eFW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RePack by SPecialiST</cp:lastModifiedBy>
  <cp:revision>444</cp:revision>
  <cp:lastPrinted>2021-04-28T23:55:00Z</cp:lastPrinted>
  <dcterms:created xsi:type="dcterms:W3CDTF">2020-05-07T06:50:00Z</dcterms:created>
  <dcterms:modified xsi:type="dcterms:W3CDTF">2022-05-23T22:42:00Z</dcterms:modified>
</cp:coreProperties>
</file>