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DCC7" w14:textId="31A54C8D" w:rsidR="006918B5" w:rsidRPr="006918B5" w:rsidRDefault="006918B5" w:rsidP="006918B5">
      <w:r w:rsidRPr="006918B5">
        <w:t xml:space="preserve"> </w:t>
      </w:r>
    </w:p>
    <w:p w14:paraId="6A0900BB" w14:textId="77777777" w:rsidR="00883BF0" w:rsidRPr="005376EB" w:rsidRDefault="00883BF0" w:rsidP="00791D41">
      <w:pPr>
        <w:pStyle w:val="dark"/>
        <w:spacing w:before="0" w:beforeAutospacing="0" w:after="240" w:afterAutospacing="0" w:line="360" w:lineRule="auto"/>
        <w:jc w:val="center"/>
        <w:rPr>
          <w:b/>
          <w:bCs/>
          <w:color w:val="333333"/>
          <w:sz w:val="36"/>
          <w:szCs w:val="36"/>
        </w:rPr>
      </w:pPr>
      <w:r w:rsidRPr="005376EB">
        <w:rPr>
          <w:b/>
          <w:bCs/>
          <w:color w:val="333333"/>
          <w:sz w:val="36"/>
          <w:szCs w:val="36"/>
        </w:rPr>
        <w:t>Тереховский завод бетонных изделий – приморский производитель уникальных строительных материалов из андезитобазальта для строительства домов любой этажности.</w:t>
      </w:r>
    </w:p>
    <w:p w14:paraId="766DF5F3" w14:textId="77777777" w:rsidR="00883BF0" w:rsidRPr="005376EB" w:rsidRDefault="00883BF0" w:rsidP="00791D41">
      <w:pPr>
        <w:pStyle w:val="ac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5376EB">
        <w:rPr>
          <w:sz w:val="28"/>
          <w:szCs w:val="28"/>
        </w:rPr>
        <w:t>Завод построен финскими и российскими специалистами в 1991-м году в селе Тереховка Приморского края, рядом с единственным на Дальнем Востоке карьером андезитобазальтов. Эта вулканическая горная порода сочетает в себе легкость и прочность, практически не впитывает влагу (что критически важно для строительства во влажном климате), является экологически чистым и безопасным природным материалом. </w:t>
      </w:r>
    </w:p>
    <w:p w14:paraId="738165C8" w14:textId="77777777" w:rsidR="00883BF0" w:rsidRPr="005376EB" w:rsidRDefault="00883BF0" w:rsidP="00791D41">
      <w:pPr>
        <w:pStyle w:val="ac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5376EB">
        <w:rPr>
          <w:sz w:val="28"/>
          <w:szCs w:val="28"/>
        </w:rPr>
        <w:t>Помимо стеновых, перегородочных и вентиляционных блоков из андезитобазальта, Тереховский завод производит несколько видов тротуарной плитки, дорожные и тротуарные бордюры.</w:t>
      </w:r>
    </w:p>
    <w:p w14:paraId="462AA942" w14:textId="77777777" w:rsidR="00883BF0" w:rsidRPr="005376EB" w:rsidRDefault="00883BF0" w:rsidP="00791D41">
      <w:pPr>
        <w:pStyle w:val="ac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5376EB">
        <w:rPr>
          <w:sz w:val="28"/>
          <w:szCs w:val="28"/>
        </w:rPr>
        <w:t>Наличие собственного карьера позволяет Тереховскому заводу предлагать оптимальные для потребителей цены на свою продукцию. А возможность купить необходимые вам строительные материалы в любом объеме непосредственно у производителя не только позволяет сэкономить, но и является гарантией качества продукции и защитой от подделок. </w:t>
      </w:r>
    </w:p>
    <w:p w14:paraId="44CAB0F8" w14:textId="7558016D" w:rsidR="004D401C" w:rsidRPr="005376EB" w:rsidRDefault="005376EB" w:rsidP="00791D41">
      <w:pPr>
        <w:spacing w:line="360" w:lineRule="auto"/>
        <w:jc w:val="both"/>
        <w:rPr>
          <w:sz w:val="28"/>
          <w:szCs w:val="28"/>
        </w:rPr>
      </w:pPr>
      <w:r>
        <w:t xml:space="preserve">           </w:t>
      </w:r>
      <w:r w:rsidRPr="005376EB">
        <w:rPr>
          <w:sz w:val="28"/>
          <w:szCs w:val="28"/>
        </w:rPr>
        <w:t>Информацию о завод</w:t>
      </w:r>
      <w:r w:rsidR="00640637">
        <w:rPr>
          <w:sz w:val="28"/>
          <w:szCs w:val="28"/>
        </w:rPr>
        <w:t>е</w:t>
      </w:r>
      <w:r w:rsidRPr="005376EB">
        <w:rPr>
          <w:sz w:val="28"/>
          <w:szCs w:val="28"/>
        </w:rPr>
        <w:t xml:space="preserve"> можно посмотреть по ссылке </w:t>
      </w:r>
      <w:hyperlink r:id="rId5" w:history="1">
        <w:r w:rsidRPr="005376EB">
          <w:rPr>
            <w:rStyle w:val="ad"/>
            <w:sz w:val="28"/>
            <w:szCs w:val="28"/>
          </w:rPr>
          <w:t>https://rutube.ru/video/fde780266706f61bb2b6da722219003d/?r=plemwd</w:t>
        </w:r>
      </w:hyperlink>
    </w:p>
    <w:p w14:paraId="4AB363A2" w14:textId="77777777" w:rsidR="005376EB" w:rsidRDefault="005376EB" w:rsidP="00791D41">
      <w:pPr>
        <w:spacing w:line="360" w:lineRule="auto"/>
      </w:pPr>
    </w:p>
    <w:p w14:paraId="79DF1683" w14:textId="368B8F4D" w:rsidR="005376EB" w:rsidRPr="00073FD5" w:rsidRDefault="00791D41" w:rsidP="00791D41">
      <w:pPr>
        <w:spacing w:line="360" w:lineRule="auto"/>
        <w:jc w:val="both"/>
        <w:rPr>
          <w:sz w:val="28"/>
          <w:szCs w:val="28"/>
        </w:rPr>
      </w:pPr>
      <w:r w:rsidRPr="00791D41">
        <w:rPr>
          <w:sz w:val="28"/>
          <w:szCs w:val="28"/>
        </w:rPr>
        <w:t xml:space="preserve">           Руководство завода </w:t>
      </w:r>
      <w:r>
        <w:rPr>
          <w:sz w:val="28"/>
          <w:szCs w:val="28"/>
        </w:rPr>
        <w:t xml:space="preserve">постоянно обновляет оборудование, приобретает станки, которые облегчают труд работников. В настоящее время приобрели гидравлический </w:t>
      </w:r>
      <w:r w:rsidR="005376EB" w:rsidRPr="00073FD5">
        <w:rPr>
          <w:sz w:val="28"/>
          <w:szCs w:val="28"/>
        </w:rPr>
        <w:t>пресс до 50 тонн</w:t>
      </w:r>
      <w:r>
        <w:rPr>
          <w:sz w:val="28"/>
          <w:szCs w:val="28"/>
        </w:rPr>
        <w:t xml:space="preserve">, который </w:t>
      </w:r>
      <w:r w:rsidR="00073FD5" w:rsidRPr="00073FD5">
        <w:rPr>
          <w:sz w:val="28"/>
          <w:szCs w:val="28"/>
        </w:rPr>
        <w:t>предназначен для запрессовки или выпрессовки втулок, сжатия всевозможных деталей, для гибки арматуры или листового металла</w:t>
      </w:r>
      <w:r w:rsidR="00073FD5">
        <w:rPr>
          <w:sz w:val="28"/>
          <w:szCs w:val="28"/>
        </w:rPr>
        <w:t xml:space="preserve">, что </w:t>
      </w:r>
      <w:r w:rsidR="005376EB" w:rsidRPr="00073FD5">
        <w:rPr>
          <w:sz w:val="28"/>
          <w:szCs w:val="28"/>
        </w:rPr>
        <w:t>позволил</w:t>
      </w:r>
      <w:r w:rsidR="00073FD5">
        <w:rPr>
          <w:sz w:val="28"/>
          <w:szCs w:val="28"/>
        </w:rPr>
        <w:t>о</w:t>
      </w:r>
      <w:r w:rsidR="005376EB" w:rsidRPr="00073FD5">
        <w:rPr>
          <w:sz w:val="28"/>
          <w:szCs w:val="28"/>
        </w:rPr>
        <w:t xml:space="preserve"> ускорить работу механического цеха в </w:t>
      </w:r>
      <w:r w:rsidR="005376EB" w:rsidRPr="00073FD5">
        <w:rPr>
          <w:sz w:val="28"/>
          <w:szCs w:val="28"/>
        </w:rPr>
        <w:lastRenderedPageBreak/>
        <w:t>холодной ковке металлических заготовок и восстановления формы деталей необходимых для нормального функционирования оборудования завода.</w:t>
      </w:r>
    </w:p>
    <w:p w14:paraId="7E6FA5C8" w14:textId="583EA4CF" w:rsidR="005376EB" w:rsidRPr="00073FD5" w:rsidRDefault="00791D41" w:rsidP="00791D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60071D48" w14:textId="77777777" w:rsidR="00073FD5" w:rsidRDefault="00073FD5" w:rsidP="00791D41">
      <w:pPr>
        <w:spacing w:line="360" w:lineRule="auto"/>
      </w:pPr>
    </w:p>
    <w:p w14:paraId="43BBE265" w14:textId="28E8C660" w:rsidR="005376EB" w:rsidRDefault="00073FD5" w:rsidP="00791D41">
      <w:pPr>
        <w:shd w:val="clear" w:color="auto" w:fill="FFFFFF"/>
        <w:spacing w:after="225" w:line="360" w:lineRule="auto"/>
        <w:ind w:left="225"/>
        <w:rPr>
          <w:rFonts w:ascii="Verdana" w:hAnsi="Verdana"/>
          <w:b/>
          <w:bCs/>
          <w:color w:val="303030"/>
        </w:rPr>
      </w:pPr>
      <w:r>
        <w:rPr>
          <w:noProof/>
        </w:rPr>
        <w:drawing>
          <wp:inline distT="0" distB="0" distL="0" distR="0" wp14:anchorId="4283CEB3" wp14:editId="522C3667">
            <wp:extent cx="5940425" cy="4454525"/>
            <wp:effectExtent l="0" t="0" r="3175" b="3175"/>
            <wp:docPr id="5922013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94B01" w14:textId="77777777" w:rsidR="005376EB" w:rsidRDefault="005376EB" w:rsidP="00077A11">
      <w:pPr>
        <w:shd w:val="clear" w:color="auto" w:fill="FFFFFF"/>
        <w:spacing w:after="225"/>
        <w:ind w:left="225"/>
        <w:rPr>
          <w:rFonts w:ascii="Verdana" w:hAnsi="Verdana"/>
          <w:b/>
          <w:bCs/>
          <w:color w:val="303030"/>
        </w:rPr>
      </w:pPr>
    </w:p>
    <w:p w14:paraId="0E027003" w14:textId="03EC98B3" w:rsidR="00077A11" w:rsidRPr="00791D41" w:rsidRDefault="00077A11" w:rsidP="00791D41">
      <w:pPr>
        <w:spacing w:line="360" w:lineRule="auto"/>
        <w:rPr>
          <w:sz w:val="28"/>
          <w:szCs w:val="28"/>
        </w:rPr>
      </w:pPr>
      <w:r w:rsidRPr="00791D41">
        <w:rPr>
          <w:sz w:val="28"/>
          <w:szCs w:val="28"/>
        </w:rPr>
        <w:t>ПРЕИМУЩЕСТВА</w:t>
      </w:r>
      <w:r w:rsidR="00791D41">
        <w:rPr>
          <w:sz w:val="28"/>
          <w:szCs w:val="28"/>
        </w:rPr>
        <w:t>:</w:t>
      </w:r>
    </w:p>
    <w:p w14:paraId="3FA8A487" w14:textId="50D807AE" w:rsidR="00077A11" w:rsidRPr="00791D41" w:rsidRDefault="00077A11" w:rsidP="00791D4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91D41">
        <w:rPr>
          <w:sz w:val="28"/>
          <w:szCs w:val="28"/>
        </w:rPr>
        <w:t>Надежная сварная рама обеспечивает устойчивость конструкции</w:t>
      </w:r>
      <w:r w:rsidR="006C1D87">
        <w:rPr>
          <w:sz w:val="28"/>
          <w:szCs w:val="28"/>
        </w:rPr>
        <w:t xml:space="preserve"> (что снижает риск производственных травм)</w:t>
      </w:r>
    </w:p>
    <w:p w14:paraId="43BCAECD" w14:textId="77777777" w:rsidR="00077A11" w:rsidRPr="00791D41" w:rsidRDefault="00077A11" w:rsidP="00791D4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91D41">
        <w:rPr>
          <w:sz w:val="28"/>
          <w:szCs w:val="28"/>
        </w:rPr>
        <w:t>Возможность смещения гидравлического цилиндра</w:t>
      </w:r>
    </w:p>
    <w:p w14:paraId="388ACD8F" w14:textId="77777777" w:rsidR="00077A11" w:rsidRPr="00791D41" w:rsidRDefault="00077A11" w:rsidP="00791D4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91D41">
        <w:rPr>
          <w:sz w:val="28"/>
          <w:szCs w:val="28"/>
        </w:rPr>
        <w:t>Регулировка положения рабочего стола с помощью лебедки</w:t>
      </w:r>
    </w:p>
    <w:p w14:paraId="3FFCADAF" w14:textId="77777777" w:rsidR="00077A11" w:rsidRPr="00791D41" w:rsidRDefault="00077A11" w:rsidP="00791D4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91D41">
        <w:rPr>
          <w:sz w:val="28"/>
          <w:szCs w:val="28"/>
        </w:rPr>
        <w:lastRenderedPageBreak/>
        <w:t>Регулируемый рабочий стол</w:t>
      </w:r>
    </w:p>
    <w:p w14:paraId="5B9FD808" w14:textId="77777777" w:rsidR="00077A11" w:rsidRPr="00791D41" w:rsidRDefault="00077A11" w:rsidP="00791D4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91D41">
        <w:rPr>
          <w:sz w:val="28"/>
          <w:szCs w:val="28"/>
        </w:rPr>
        <w:t>Гидравлический насос с ручным приводом.</w:t>
      </w:r>
    </w:p>
    <w:p w14:paraId="1E2F935C" w14:textId="77777777" w:rsidR="00077A11" w:rsidRPr="00791D41" w:rsidRDefault="00077A11" w:rsidP="00791D4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91D41">
        <w:rPr>
          <w:sz w:val="28"/>
          <w:szCs w:val="28"/>
        </w:rPr>
        <w:t>Ножная педаль</w:t>
      </w:r>
    </w:p>
    <w:p w14:paraId="2234EBD8" w14:textId="77777777" w:rsidR="00077A11" w:rsidRPr="00791D41" w:rsidRDefault="00077A11" w:rsidP="00791D41">
      <w:pPr>
        <w:spacing w:line="360" w:lineRule="auto"/>
        <w:rPr>
          <w:sz w:val="28"/>
          <w:szCs w:val="28"/>
        </w:rPr>
      </w:pPr>
      <w:r w:rsidRPr="00791D41">
        <w:rPr>
          <w:sz w:val="28"/>
          <w:szCs w:val="28"/>
        </w:rPr>
        <w:t>УДОБСТВО ИСПОЛЬЗОВАНИЯ</w:t>
      </w:r>
    </w:p>
    <w:p w14:paraId="63487284" w14:textId="77777777" w:rsidR="00077A11" w:rsidRPr="00791D41" w:rsidRDefault="00077A11" w:rsidP="00791D41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91D41">
        <w:rPr>
          <w:sz w:val="28"/>
          <w:szCs w:val="28"/>
        </w:rPr>
        <w:t>Две пластины трапеции для надежного упора</w:t>
      </w:r>
    </w:p>
    <w:p w14:paraId="6D5E22DE" w14:textId="77777777" w:rsidR="00077A11" w:rsidRPr="00791D41" w:rsidRDefault="00077A11" w:rsidP="00791D41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91D41">
        <w:rPr>
          <w:sz w:val="28"/>
          <w:szCs w:val="28"/>
        </w:rPr>
        <w:t>Манометр для контроля рабочего давления расположен на уровне глаз.</w:t>
      </w:r>
    </w:p>
    <w:p w14:paraId="7FFED0F7" w14:textId="7062AE4C" w:rsidR="00AA7DF2" w:rsidRPr="00791D41" w:rsidRDefault="00AA7DF2" w:rsidP="00791D41">
      <w:pPr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r w:rsidRPr="00791D41">
        <w:rPr>
          <w:sz w:val="28"/>
          <w:szCs w:val="28"/>
        </w:rPr>
        <w:t xml:space="preserve">Пресс гидравлический ручной конструктивно оснащён клапаном </w:t>
      </w:r>
      <w:r w:rsidR="006C1D87">
        <w:rPr>
          <w:sz w:val="28"/>
          <w:szCs w:val="28"/>
        </w:rPr>
        <w:t>з</w:t>
      </w:r>
      <w:r w:rsidRPr="00791D41">
        <w:rPr>
          <w:sz w:val="28"/>
          <w:szCs w:val="28"/>
        </w:rPr>
        <w:t>ащиты от перегрузок;</w:t>
      </w:r>
    </w:p>
    <w:p w14:paraId="3521C429" w14:textId="77777777" w:rsidR="00AA7DF2" w:rsidRPr="00791D41" w:rsidRDefault="00AA7DF2" w:rsidP="00791D41">
      <w:pPr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r w:rsidRPr="00791D41">
        <w:rPr>
          <w:sz w:val="28"/>
          <w:szCs w:val="28"/>
        </w:rPr>
        <w:t>Механическая тросовая лебёдка для комфортного и легкого поднятия и опуская опорной части пресса;</w:t>
      </w:r>
    </w:p>
    <w:p w14:paraId="1AAF895C" w14:textId="77777777" w:rsidR="00077A11" w:rsidRDefault="00077A11"/>
    <w:p w14:paraId="240A8D85" w14:textId="77777777" w:rsidR="00AA7DF2" w:rsidRDefault="00AA7DF2"/>
    <w:p w14:paraId="11637404" w14:textId="08D45FAB" w:rsidR="00791D41" w:rsidRDefault="00791D41" w:rsidP="0046486B">
      <w:pPr>
        <w:spacing w:line="360" w:lineRule="auto"/>
        <w:ind w:firstLine="709"/>
        <w:jc w:val="both"/>
        <w:rPr>
          <w:sz w:val="28"/>
          <w:szCs w:val="28"/>
        </w:rPr>
      </w:pPr>
      <w:r w:rsidRPr="0046486B">
        <w:rPr>
          <w:sz w:val="28"/>
          <w:szCs w:val="28"/>
        </w:rPr>
        <w:t xml:space="preserve">Приобретение нового гидравлического пресса – это не только обеспечение завода продукцией, </w:t>
      </w:r>
      <w:r w:rsidR="00367215" w:rsidRPr="0046486B">
        <w:rPr>
          <w:sz w:val="28"/>
          <w:szCs w:val="28"/>
        </w:rPr>
        <w:t>отвечающей требованиям госстандарта, но и</w:t>
      </w:r>
      <w:r w:rsidRPr="0046486B">
        <w:rPr>
          <w:sz w:val="28"/>
          <w:szCs w:val="28"/>
        </w:rPr>
        <w:t xml:space="preserve"> </w:t>
      </w:r>
      <w:r w:rsidR="0046486B" w:rsidRPr="0046486B">
        <w:rPr>
          <w:sz w:val="28"/>
          <w:szCs w:val="28"/>
        </w:rPr>
        <w:t>введение автоматизированной защиты работников от вероятных повреждений и наступления страховых несчастных случаев, связанных с производством.</w:t>
      </w:r>
      <w:r w:rsidR="0046486B">
        <w:rPr>
          <w:sz w:val="28"/>
          <w:szCs w:val="28"/>
        </w:rPr>
        <w:t xml:space="preserve">   П</w:t>
      </w:r>
      <w:r>
        <w:rPr>
          <w:sz w:val="28"/>
          <w:szCs w:val="28"/>
        </w:rPr>
        <w:t>рименени</w:t>
      </w:r>
      <w:r w:rsidR="00367215">
        <w:rPr>
          <w:sz w:val="28"/>
          <w:szCs w:val="28"/>
        </w:rPr>
        <w:t>е</w:t>
      </w:r>
      <w:r>
        <w:rPr>
          <w:sz w:val="28"/>
          <w:szCs w:val="28"/>
        </w:rPr>
        <w:t xml:space="preserve"> нового технологичного оборудования обеспечивает улучшение условий труда работников предприятия -</w:t>
      </w:r>
      <w:r w:rsidRPr="0082493D">
        <w:rPr>
          <w:sz w:val="28"/>
          <w:szCs w:val="28"/>
        </w:rPr>
        <w:t xml:space="preserve"> </w:t>
      </w:r>
      <w:r w:rsidRPr="00FB53BC">
        <w:rPr>
          <w:sz w:val="28"/>
          <w:szCs w:val="28"/>
        </w:rPr>
        <w:t>безопасность выполнения работ</w:t>
      </w:r>
      <w:r>
        <w:rPr>
          <w:sz w:val="28"/>
          <w:szCs w:val="28"/>
        </w:rPr>
        <w:t>,</w:t>
      </w:r>
      <w:r w:rsidRPr="00FB53BC">
        <w:rPr>
          <w:sz w:val="28"/>
          <w:szCs w:val="28"/>
        </w:rPr>
        <w:t xml:space="preserve"> защит</w:t>
      </w:r>
      <w:r>
        <w:rPr>
          <w:sz w:val="28"/>
          <w:szCs w:val="28"/>
        </w:rPr>
        <w:t>у</w:t>
      </w:r>
      <w:r w:rsidRPr="00FB53BC">
        <w:rPr>
          <w:sz w:val="28"/>
          <w:szCs w:val="28"/>
        </w:rPr>
        <w:t xml:space="preserve"> работников от воздействия вредных и (или) опасных производственных факторов</w:t>
      </w:r>
      <w:r>
        <w:rPr>
          <w:sz w:val="28"/>
          <w:szCs w:val="28"/>
        </w:rPr>
        <w:t xml:space="preserve">, </w:t>
      </w:r>
      <w:r w:rsidRPr="00FB53BC">
        <w:rPr>
          <w:sz w:val="28"/>
          <w:szCs w:val="28"/>
        </w:rPr>
        <w:t>рациональн</w:t>
      </w:r>
      <w:r>
        <w:rPr>
          <w:sz w:val="28"/>
          <w:szCs w:val="28"/>
        </w:rPr>
        <w:t>ое</w:t>
      </w:r>
      <w:r w:rsidRPr="00FB53BC">
        <w:rPr>
          <w:sz w:val="28"/>
          <w:szCs w:val="28"/>
        </w:rPr>
        <w:t xml:space="preserve"> размещение технологического оборудования в производственных помещениях и вне их</w:t>
      </w:r>
      <w:r>
        <w:rPr>
          <w:sz w:val="28"/>
          <w:szCs w:val="28"/>
        </w:rPr>
        <w:t xml:space="preserve">, </w:t>
      </w:r>
      <w:r w:rsidRPr="00FB53BC">
        <w:rPr>
          <w:sz w:val="28"/>
          <w:szCs w:val="28"/>
        </w:rPr>
        <w:t>безопасн</w:t>
      </w:r>
      <w:r>
        <w:rPr>
          <w:sz w:val="28"/>
          <w:szCs w:val="28"/>
        </w:rPr>
        <w:t>ое</w:t>
      </w:r>
      <w:r w:rsidRPr="00FB53BC">
        <w:rPr>
          <w:sz w:val="28"/>
          <w:szCs w:val="28"/>
        </w:rPr>
        <w:t xml:space="preserve"> обращение с материалами, заготовками, полуфабрикатами</w:t>
      </w:r>
      <w:r>
        <w:rPr>
          <w:sz w:val="28"/>
          <w:szCs w:val="28"/>
        </w:rPr>
        <w:t xml:space="preserve"> – все это </w:t>
      </w:r>
      <w:r w:rsidRPr="0082493D">
        <w:rPr>
          <w:sz w:val="28"/>
          <w:szCs w:val="28"/>
        </w:rPr>
        <w:t>содерж</w:t>
      </w:r>
      <w:r>
        <w:rPr>
          <w:sz w:val="28"/>
          <w:szCs w:val="28"/>
        </w:rPr>
        <w:t>ит</w:t>
      </w:r>
      <w:r w:rsidRPr="0082493D">
        <w:rPr>
          <w:sz w:val="28"/>
          <w:szCs w:val="28"/>
        </w:rPr>
        <w:t xml:space="preserve"> государственные нормативные требования охраны труда</w:t>
      </w:r>
      <w:r>
        <w:rPr>
          <w:sz w:val="28"/>
          <w:szCs w:val="28"/>
        </w:rPr>
        <w:t xml:space="preserve">. </w:t>
      </w:r>
    </w:p>
    <w:p w14:paraId="1C4F75BE" w14:textId="77777777" w:rsidR="00AA7DF2" w:rsidRDefault="00AA7DF2"/>
    <w:p w14:paraId="57C49A71" w14:textId="77777777" w:rsidR="00791D41" w:rsidRDefault="00791D41"/>
    <w:p w14:paraId="551E95BE" w14:textId="77777777" w:rsidR="00791D41" w:rsidRDefault="00791D41"/>
    <w:p w14:paraId="5F6B9516" w14:textId="77777777" w:rsidR="00077A11" w:rsidRDefault="00077A11"/>
    <w:sectPr w:rsidR="0007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B27E5"/>
    <w:multiLevelType w:val="multilevel"/>
    <w:tmpl w:val="891C93C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4A4982"/>
    <w:multiLevelType w:val="multilevel"/>
    <w:tmpl w:val="9334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677E6"/>
    <w:multiLevelType w:val="multilevel"/>
    <w:tmpl w:val="E93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E7466"/>
    <w:multiLevelType w:val="multilevel"/>
    <w:tmpl w:val="7AC4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34F70"/>
    <w:multiLevelType w:val="multilevel"/>
    <w:tmpl w:val="63A8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46106"/>
    <w:multiLevelType w:val="multilevel"/>
    <w:tmpl w:val="FAD4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922041">
    <w:abstractNumId w:val="1"/>
  </w:num>
  <w:num w:numId="2" w16cid:durableId="966086216">
    <w:abstractNumId w:val="0"/>
  </w:num>
  <w:num w:numId="3" w16cid:durableId="1004405491">
    <w:abstractNumId w:val="5"/>
  </w:num>
  <w:num w:numId="4" w16cid:durableId="1811096981">
    <w:abstractNumId w:val="4"/>
  </w:num>
  <w:num w:numId="5" w16cid:durableId="1960649774">
    <w:abstractNumId w:val="3"/>
  </w:num>
  <w:num w:numId="6" w16cid:durableId="2133401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9E"/>
    <w:rsid w:val="00073FD5"/>
    <w:rsid w:val="00077A11"/>
    <w:rsid w:val="000B72CC"/>
    <w:rsid w:val="00142CB3"/>
    <w:rsid w:val="00367215"/>
    <w:rsid w:val="0046486B"/>
    <w:rsid w:val="004D401C"/>
    <w:rsid w:val="00532D17"/>
    <w:rsid w:val="005376EB"/>
    <w:rsid w:val="00640637"/>
    <w:rsid w:val="006918B5"/>
    <w:rsid w:val="006C1D87"/>
    <w:rsid w:val="00743A6E"/>
    <w:rsid w:val="00791D41"/>
    <w:rsid w:val="00883BF0"/>
    <w:rsid w:val="00A24870"/>
    <w:rsid w:val="00A527BF"/>
    <w:rsid w:val="00AA7DF2"/>
    <w:rsid w:val="00BA7560"/>
    <w:rsid w:val="00C82542"/>
    <w:rsid w:val="00F3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0AC3"/>
  <w15:chartTrackingRefBased/>
  <w15:docId w15:val="{6BCF8919-CD93-4A7D-8777-2025302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6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1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1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1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1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1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1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6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61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61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61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61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61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61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61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61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6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61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61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61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6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61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619E"/>
    <w:rPr>
      <w:b/>
      <w:bCs/>
      <w:smallCaps/>
      <w:color w:val="2F5496" w:themeColor="accent1" w:themeShade="BF"/>
      <w:spacing w:val="5"/>
    </w:rPr>
  </w:style>
  <w:style w:type="paragraph" w:customStyle="1" w:styleId="dark">
    <w:name w:val="dark"/>
    <w:basedOn w:val="a"/>
    <w:rsid w:val="00883BF0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883BF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077A1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77A1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37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utube.ru/video/fde780266706f61bb2b6da722219003d/?r=plemw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2025-06-03T00:23:00Z</dcterms:created>
  <dcterms:modified xsi:type="dcterms:W3CDTF">2025-06-09T00:24:00Z</dcterms:modified>
</cp:coreProperties>
</file>