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2F5496" w:themeColor="accent1" w:themeShade="BF"/>
  <w:body>
    <w:p w:rsidR="009B7CC0" w:rsidRDefault="00FC03E2" w:rsidP="007200B0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1104900</wp:posOffset>
                </wp:positionV>
                <wp:extent cx="3357880" cy="6189980"/>
                <wp:effectExtent l="0" t="0" r="0" b="1270"/>
                <wp:wrapNone/>
                <wp:docPr id="17023966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618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2D7B" w:rsidRDefault="00B62D7B" w:rsidP="00B62D7B">
                            <w:pPr>
                              <w:spacing w:line="240" w:lineRule="exact"/>
                              <w:ind w:firstLine="0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B62D7B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2E3053" w:rsidRPr="00873F5A" w:rsidRDefault="00B62D7B" w:rsidP="002E3053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C000"/>
                                <w:sz w:val="24"/>
                                <w:szCs w:val="2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drawing>
                                <wp:inline distT="0" distB="0" distL="0" distR="0">
                                  <wp:extent cx="2609850" cy="23622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E44" w:rsidRDefault="00F94E44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2E3053" w:rsidRDefault="00FA33FB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FA33FB"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  <w:t>Диверсия является разновидностью осознанной противоправной деятельности, которая осуществляется оснащенными подразделениями враждующих сторон с целью создания реальной угрозы экономической безопасности и обороноспособности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государства</w:t>
                            </w:r>
                          </w:p>
                          <w:p w:rsidR="00067C76" w:rsidRDefault="00067C76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FA33FB" w:rsidRDefault="00067C76" w:rsidP="00FA33FB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  <w:r w:rsidRPr="00FA33F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Д</w:t>
                            </w:r>
                            <w:r w:rsidR="00FA33FB" w:rsidRPr="00FA33F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иверсия</w:t>
                            </w:r>
                            <w:r w:rsidR="00FA33FB">
                              <w:rPr>
                                <w:sz w:val="22"/>
                                <w:szCs w:val="18"/>
                              </w:rPr>
                              <w:t xml:space="preserve"> – это с</w:t>
                            </w:r>
                            <w:r w:rsidR="00FA33FB" w:rsidRPr="00FA33FB">
                              <w:rPr>
                                <w:sz w:val="22"/>
                                <w:szCs w:val="18"/>
                              </w:rPr>
                              <w:t xml:space="preserve">овершение взрыва, поджога или иных действий, направленных на </w:t>
                            </w:r>
                            <w:r w:rsidR="00FA33FB" w:rsidRPr="00FA33F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разрушение или повреждение </w:t>
                            </w:r>
                            <w:r w:rsidR="00FA33FB" w:rsidRPr="00FA33FB">
                              <w:rPr>
                                <w:sz w:val="22"/>
                                <w:szCs w:val="18"/>
                              </w:rPr>
                              <w:t>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</w:t>
                            </w:r>
                            <w:r w:rsidR="00FA33FB">
                              <w:rPr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:rsidR="00642337" w:rsidRDefault="00642337" w:rsidP="00FA33FB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FA33FB" w:rsidRPr="00642337" w:rsidRDefault="00FA33FB" w:rsidP="00FA33FB">
                            <w:pPr>
                              <w:ind w:firstLine="567"/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A33FB">
                              <w:rPr>
                                <w:sz w:val="22"/>
                                <w:szCs w:val="18"/>
                              </w:rPr>
                              <w:t xml:space="preserve">За совершение </w:t>
                            </w:r>
                            <w:r w:rsidRPr="00FA33F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диверсии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="00642337" w:rsidRPr="00642337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Уголовным кодексом предусмотрена ответственность </w:t>
                            </w:r>
                            <w:r w:rsidR="00642337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по ст. 281, </w:t>
                            </w:r>
                            <w:r w:rsidR="00642337" w:rsidRPr="00642337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санкция которой предусматривает лишение свободы на срок </w:t>
                            </w:r>
                            <w:r w:rsidR="00642337" w:rsidRPr="00642337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от 10 </w:t>
                            </w:r>
                            <w:r w:rsidR="00290CA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лет </w:t>
                            </w:r>
                            <w:r w:rsidR="00642337" w:rsidRPr="00642337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до </w:t>
                            </w:r>
                            <w:r w:rsidR="00290CA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пожизненного лишения свободы</w:t>
                            </w:r>
                            <w:r w:rsidR="00642337" w:rsidRPr="00642337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:rsidR="00FA33FB" w:rsidRDefault="00FA33FB" w:rsidP="00FA33FB">
                            <w:pPr>
                              <w:ind w:firstLine="567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067C76" w:rsidRPr="00067C76" w:rsidRDefault="00067C76" w:rsidP="00067C76">
                            <w:pPr>
                              <w:ind w:firstLine="0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2E3053" w:rsidRPr="00873F5A" w:rsidRDefault="002E3053" w:rsidP="00873F5A">
                            <w:pPr>
                              <w:ind w:firstLine="54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9.75pt;margin-top:87pt;width:264.4pt;height:487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117TAIAAGAEAAAOAAAAZHJzL2Uyb0RvYy54bWysVL1u2zAQ3gv0HQjuteR/W7AcuAlcFDCS&#10;AE6RmaYoS4DEY0nakrt17yvkHTp06NZXcN6oR0p2jLRT0YW6P97xvu9Os6u6LMheaJODjGm3E1Ii&#10;JIckl9uYfnpYvptQYiyTCStAipgehKFX87dvZpWKRA8yKBKhCSaRJqpUTDNrVRQEhmeiZKYDSkh0&#10;pqBLZlHV2yDRrMLsZRH0wnAUVKATpYELY9B60zjp3OdPU8HtXZoaYUkRU3yb9af258adwXzGoq1m&#10;Kst5+wz2D68oWS6x6DnVDbOM7HT+R6oy5xoMpLbDoQwgTXMufA/YTTd81c06Y0r4XhAco84wmf+X&#10;lt/u7zXJE+RuHPb609FoQIlkJVJ1fDp+P/44/jr+fP76/I2MHFaVMhFeWSu8ZOv3UOO9k92g0UFQ&#10;p7p0X2yOoB9RP5yRFrUlHI39/nA8maCLo2/UnUynqGD+4OW60sZ+EFASJ8RUI5UeYbZfGduEnkJc&#10;NQnLvCg8nYUkFWbtD0N/4ezB5IXEGq6J5rFOsvWmbjvbQHLAxjQ0Y2IUX+ZYfMWMvWca5wIfjLNu&#10;7/BIC8Ai0EqUZKC//M3u4pEu9FJS4ZzF1HzeMS0oKT5KJHLaHQzcYHplMBz3UNGXns2lR+7Ka8BR&#10;7uJWKe5FF2+Lk5hqKB9xJRauKrqY5Fg7pvYkXttm+nGluFgsfBCOomJ2JdeKu9QOTgftQ/3ItGrx&#10;t0jdLZwmkkWvaGhiGyIWOwtp7jlyADeotrjjGHuW25Vze3Kp+6iXH8P8NwAAAP//AwBQSwMEFAAG&#10;AAgAAAAhANEydTjiAAAACwEAAA8AAABkcnMvZG93bnJldi54bWxMj81OwzAQhO9IvIO1SNyo05KA&#10;m8apqkgVEoJDSy/cNrGbRPgnxG4beHqWE5xWszua/aZYT9awsx5D752E+SwBpl3jVe9aCYe37Z0A&#10;FiI6hcY7LeFLB1iX11cF5spf3E6f97FlFOJCjhK6GIec89B02mKY+UE7uh39aDGSHFuuRrxQuDV8&#10;kSQP3GLv6EOHg6463XzsT1bCc7V9xV29sOLbVE8vx83weXjPpLy9mTYrYFFP8c8Mv/iEDiUx1f7k&#10;VGCG9DIjJ83HlDqRIUvFPbCaNvNUCOBlwf93KH8AAAD//wMAUEsBAi0AFAAGAAgAAAAhALaDOJL+&#10;AAAA4QEAABMAAAAAAAAAAAAAAAAAAAAAAFtDb250ZW50X1R5cGVzXS54bWxQSwECLQAUAAYACAAA&#10;ACEAOP0h/9YAAACUAQAACwAAAAAAAAAAAAAAAAAvAQAAX3JlbHMvLnJlbHNQSwECLQAUAAYACAAA&#10;ACEAdwdde0wCAABgBAAADgAAAAAAAAAAAAAAAAAuAgAAZHJzL2Uyb0RvYy54bWxQSwECLQAUAAYA&#10;CAAAACEA0TJ1OOIAAAALAQAADwAAAAAAAAAAAAAAAACmBAAAZHJzL2Rvd25yZXYueG1sUEsFBgAA&#10;AAAEAAQA8wAAALUFAAAAAA==&#10;" filled="f" stroked="f" strokeweight=".5pt">
                <v:textbox>
                  <w:txbxContent>
                    <w:p w:rsidR="00B62D7B" w:rsidRDefault="00B62D7B" w:rsidP="00B62D7B">
                      <w:pPr>
                        <w:spacing w:line="240" w:lineRule="exact"/>
                        <w:ind w:firstLine="0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B62D7B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2E3053" w:rsidRPr="00873F5A" w:rsidRDefault="00B62D7B" w:rsidP="002E3053">
                      <w:pPr>
                        <w:spacing w:line="240" w:lineRule="exact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noProof/>
                          <w:color w:val="FFC000"/>
                          <w:sz w:val="24"/>
                          <w:szCs w:val="2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drawing>
                          <wp:inline distT="0" distB="0" distL="0" distR="0">
                            <wp:extent cx="2609850" cy="23622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E44" w:rsidRDefault="00F94E44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2E3053" w:rsidRDefault="00FA33FB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  <w:r w:rsidRPr="00FA33FB"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  <w:t>Диверсия является разновидностью осознанной противоправной деятельности, которая осуществляется оснащенными подразделениями враждующих сторон с целью создания реальной угрозы экономической безопасности и обороноспособности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  <w:t xml:space="preserve"> государства</w:t>
                      </w:r>
                    </w:p>
                    <w:p w:rsidR="00067C76" w:rsidRDefault="00067C76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FA33FB" w:rsidRDefault="00067C76" w:rsidP="00FA33FB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  <w:r w:rsidRPr="00FA33FB">
                        <w:rPr>
                          <w:color w:val="FFFFFF" w:themeColor="background1"/>
                          <w:sz w:val="22"/>
                          <w:szCs w:val="18"/>
                        </w:rPr>
                        <w:t>Д</w:t>
                      </w:r>
                      <w:r w:rsidR="00FA33FB" w:rsidRPr="00FA33FB">
                        <w:rPr>
                          <w:color w:val="FFFFFF" w:themeColor="background1"/>
                          <w:sz w:val="22"/>
                          <w:szCs w:val="18"/>
                        </w:rPr>
                        <w:t>иверсия</w:t>
                      </w:r>
                      <w:r w:rsidR="00FA33FB">
                        <w:rPr>
                          <w:sz w:val="22"/>
                          <w:szCs w:val="18"/>
                        </w:rPr>
                        <w:t xml:space="preserve"> – это с</w:t>
                      </w:r>
                      <w:r w:rsidR="00FA33FB" w:rsidRPr="00FA33FB">
                        <w:rPr>
                          <w:sz w:val="22"/>
                          <w:szCs w:val="18"/>
                        </w:rPr>
                        <w:t xml:space="preserve">овершение взрыва, поджога или иных действий, направленных на </w:t>
                      </w:r>
                      <w:r w:rsidR="00FA33FB" w:rsidRPr="00FA33FB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разрушение или повреждение </w:t>
                      </w:r>
                      <w:r w:rsidR="00FA33FB" w:rsidRPr="00FA33FB">
                        <w:rPr>
                          <w:sz w:val="22"/>
                          <w:szCs w:val="18"/>
                        </w:rPr>
                        <w:t>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</w:t>
                      </w:r>
                      <w:r w:rsidR="00FA33FB">
                        <w:rPr>
                          <w:sz w:val="22"/>
                          <w:szCs w:val="18"/>
                        </w:rPr>
                        <w:t>.</w:t>
                      </w:r>
                    </w:p>
                    <w:p w:rsidR="00642337" w:rsidRDefault="00642337" w:rsidP="00FA33FB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</w:p>
                    <w:p w:rsidR="00FA33FB" w:rsidRPr="00642337" w:rsidRDefault="00FA33FB" w:rsidP="00FA33FB">
                      <w:pPr>
                        <w:ind w:firstLine="567"/>
                        <w:rPr>
                          <w:color w:val="000000" w:themeColor="text1"/>
                          <w:sz w:val="22"/>
                          <w:szCs w:val="18"/>
                        </w:rPr>
                      </w:pPr>
                      <w:r w:rsidRPr="00FA33FB">
                        <w:rPr>
                          <w:sz w:val="22"/>
                          <w:szCs w:val="18"/>
                        </w:rPr>
                        <w:t xml:space="preserve">За совершение </w:t>
                      </w:r>
                      <w:r w:rsidRPr="00FA33FB">
                        <w:rPr>
                          <w:color w:val="FFFFFF" w:themeColor="background1"/>
                          <w:sz w:val="22"/>
                          <w:szCs w:val="18"/>
                        </w:rPr>
                        <w:t>диверсии</w:t>
                      </w:r>
                      <w:r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 </w:t>
                      </w:r>
                      <w:r w:rsidR="00642337" w:rsidRPr="00642337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Уголовным кодексом предусмотрена ответственность </w:t>
                      </w:r>
                      <w:r w:rsidR="00642337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по ст. 281, </w:t>
                      </w:r>
                      <w:r w:rsidR="00642337" w:rsidRPr="00642337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санкция которой предусматривает лишение свободы на срок </w:t>
                      </w:r>
                      <w:r w:rsidR="00642337" w:rsidRPr="00642337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от 10 </w:t>
                      </w:r>
                      <w:r w:rsidR="00290CAB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лет </w:t>
                      </w:r>
                      <w:r w:rsidR="00642337" w:rsidRPr="00642337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до </w:t>
                      </w:r>
                      <w:r w:rsidR="00290CAB">
                        <w:rPr>
                          <w:color w:val="FFFFFF" w:themeColor="background1"/>
                          <w:sz w:val="22"/>
                          <w:szCs w:val="18"/>
                        </w:rPr>
                        <w:t>пожизненного лишения свободы</w:t>
                      </w:r>
                      <w:r w:rsidR="00642337" w:rsidRPr="00642337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. </w:t>
                      </w:r>
                    </w:p>
                    <w:p w:rsidR="00FA33FB" w:rsidRDefault="00FA33FB" w:rsidP="00FA33FB">
                      <w:pPr>
                        <w:ind w:firstLine="567"/>
                        <w:rPr>
                          <w:sz w:val="22"/>
                          <w:szCs w:val="18"/>
                        </w:rPr>
                      </w:pPr>
                    </w:p>
                    <w:p w:rsidR="00067C76" w:rsidRPr="00067C76" w:rsidRDefault="00067C76" w:rsidP="00067C76">
                      <w:pPr>
                        <w:ind w:firstLine="0"/>
                        <w:jc w:val="center"/>
                        <w:rPr>
                          <w:b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2E3053" w:rsidRPr="00873F5A" w:rsidRDefault="002E3053" w:rsidP="00873F5A">
                      <w:pPr>
                        <w:ind w:firstLine="54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D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7181849</wp:posOffset>
                </wp:positionH>
                <wp:positionV relativeFrom="paragraph">
                  <wp:posOffset>1209675</wp:posOffset>
                </wp:positionV>
                <wp:extent cx="3400425" cy="7860665"/>
                <wp:effectExtent l="0" t="0" r="0" b="6985"/>
                <wp:wrapNone/>
                <wp:docPr id="68242888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786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2D7B" w:rsidRDefault="00B62D7B" w:rsidP="00B62D7B">
                            <w:pPr>
                              <w:ind w:firstLine="0"/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B62D7B" w:rsidRDefault="00B62D7B" w:rsidP="00B62D7B">
                            <w:pPr>
                              <w:ind w:firstLine="0"/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18"/>
                              </w:rPr>
                              <w:drawing>
                                <wp:inline distT="0" distB="0" distL="0" distR="0">
                                  <wp:extent cx="2905125" cy="22955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alpha val="75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D7B" w:rsidRDefault="00B62D7B" w:rsidP="00B62D7B">
                            <w:pPr>
                              <w:ind w:firstLine="0"/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F94E44" w:rsidRDefault="00F94E44" w:rsidP="00F94E44">
                            <w:pPr>
                              <w:ind w:firstLine="426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 w:rsidRPr="00F94E44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Ответственность за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п</w:t>
                            </w:r>
                            <w:r w:rsidRPr="00290CA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рохождение лицом обучения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в целях осуществления диверсионной деятельности предусмотрена ст. 281.2 Уголовного кодекса Российской Федерации.</w:t>
                            </w:r>
                          </w:p>
                          <w:p w:rsidR="00F94E44" w:rsidRDefault="00F94E44" w:rsidP="00F94E44">
                            <w:pPr>
                              <w:ind w:firstLine="426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F94E44" w:rsidRPr="0058497E" w:rsidRDefault="00F94E44" w:rsidP="0058497E">
                            <w:pPr>
                              <w:ind w:firstLine="426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F94E44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Указанная деятельность наказывается </w:t>
                            </w:r>
                            <w:r w:rsidRPr="00F94E44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лишением свободы на срок от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15 лет </w:t>
                            </w:r>
                            <w:r w:rsidR="00CA4C4C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до пожизненного лишения свободы. </w:t>
                            </w:r>
                          </w:p>
                          <w:p w:rsidR="00110958" w:rsidRDefault="00110958" w:rsidP="00F94E44">
                            <w:pPr>
                              <w:ind w:firstLine="0"/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Внимание! </w:t>
                            </w:r>
                            <w:r w:rsidR="00110958" w:rsidRP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Диверсионная деятельность является одним из опаснейших способов уничтожения </w:t>
                            </w:r>
                            <w:r w:rsid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объектов</w:t>
                            </w:r>
                            <w:r w:rsidR="00110958" w:rsidRP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материального мира, содержит реальные риски жизни и здоровью населения, представляя угрозу безопасности общества.</w:t>
                            </w:r>
                            <w:r w:rsid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</w:t>
                            </w: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P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Приморск</w:t>
                            </w:r>
                            <w:r w:rsid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ая</w:t>
                            </w: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транспортн</w:t>
                            </w:r>
                            <w:r w:rsid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ая</w:t>
                            </w: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прокуратур</w:t>
                            </w:r>
                            <w:r w:rsidR="00110958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>а</w:t>
                            </w:r>
                            <w:r w:rsidRPr="003518F3">
                              <w:rPr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ул. Адмирала Фокина, д. 2, г. Владивосток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Тел. приемной: + 7 (423) 41-28-67</w:t>
                            </w: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18"/>
                              </w:rPr>
                              <w:t>Дежурный прокурор: +7 (950) 290 70-33</w:t>
                            </w:r>
                          </w:p>
                          <w:p w:rsidR="009A7D40" w:rsidRDefault="009A7D40" w:rsidP="00110958">
                            <w:pPr>
                              <w:ind w:firstLine="0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0"/>
                              <w:jc w:val="center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3518F3">
                            <w:pPr>
                              <w:ind w:firstLine="426"/>
                              <w:rPr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:rsidR="00067C76" w:rsidRDefault="00067C76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067C76" w:rsidRPr="003518F3" w:rsidRDefault="00067C76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left:0;text-align:left;margin-left:565.5pt;margin-top:95.25pt;width:267.75pt;height:61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QQTwIAAGYEAAAOAAAAZHJzL2Uyb0RvYy54bWysVLFu2zAQ3Qv0HwjutWRHdhzBcuAmcFEg&#10;SAI4RWaaIi0BEo8laUvu1r2/kH/o0KFbf8H5ox4p2zHSTkUX6sg73vG9d6fJZVtXZCOMLUFltN+L&#10;KRGKQ16qVUY/PczfjSmxjqmcVaBERrfC0svp2zeTRqdiAAVUuTAEkyibNjqjhXM6jSLLC1Ez2wMt&#10;FDolmJo53JpVlBvWYPa6igZxPIoaMLk2wIW1eHrdOek05JdScHcnpRWOVBnFt7mwmrAu/RpNJyxd&#10;GaaLku+fwf7hFTUrFRY9prpmjpG1Kf9IVZfcgAXpehzqCKQsuQgYEE0/foVmUTAtAhYkx+ojTfb/&#10;peW3m3tDyjyjo/EgGYzHqJdiNSq1e9p93/3Y/dr9fP76/I1ceKoabVO8sdB4x7XvoUXJD+cWDz0D&#10;rTS1/yI2gn4kfXskWrSOcDw8S+I4GQwp4eg7H4/i0Wjo80Qv17Wx7oOAmngjowaVDASzzY11Xegh&#10;xFdTMC+rKqhZKdIgnLNhHC4cPZi8UljDg+ge6y3XLtuA/whkCfkW8RnomsVqPi/xDTfMuntmsDsQ&#10;Ena8u8NFVoC1YG9RUoD58rdzH4+ioZeSBrsto/bzmhlBSfVRoZwX/STx7Rk2yfB8gBtz6lmeetS6&#10;vgJs6D7OlubB9PGuOpjSQP2IgzHzVdHFFMfaGXUH88p1M4CDxcVsFoKwITVzN2qhuU/tWfUMP7SP&#10;zOi9DA4VvIVDX7L0lRpdbKfHbO1AlkEqz3PH6p5+bOYg9n7w/LSc7kPUy+9h+hsAAP//AwBQSwME&#10;FAAGAAgAAAAhAJ/mQV3jAAAADgEAAA8AAABkcnMvZG93bnJldi54bWxMj81OwzAQhO9IvIO1SNyo&#10;k9BGIY1TVZEqJASHll64OfE2ieqfELtt4OnZnsrtG+1odqZYTUazM46+d1ZAPIuAoW2c6m0rYP+5&#10;ecqA+SCtktpZFPCDHlbl/V0hc+UudovnXWgZhVifSwFdCEPOuW86NNLP3ICWbgc3GhlIji1Xo7xQ&#10;uNE8iaKUG9lb+tDJAasOm+PuZAS8VZsPua0Tk/3q6vX9sB6+918LIR4fpvUSWMAp3MxwrU/VoaRO&#10;tTtZ5ZkmHT/HNCYQvUQLYFdLmqZENdE8yebAy4L/n1H+AQAA//8DAFBLAQItABQABgAIAAAAIQC2&#10;gziS/gAAAOEBAAATAAAAAAAAAAAAAAAAAAAAAABbQ29udGVudF9UeXBlc10ueG1sUEsBAi0AFAAG&#10;AAgAAAAhADj9If/WAAAAlAEAAAsAAAAAAAAAAAAAAAAALwEAAF9yZWxzLy5yZWxzUEsBAi0AFAAG&#10;AAgAAAAhADptFBBPAgAAZgQAAA4AAAAAAAAAAAAAAAAALgIAAGRycy9lMm9Eb2MueG1sUEsBAi0A&#10;FAAGAAgAAAAhAJ/mQV3jAAAADgEAAA8AAAAAAAAAAAAAAAAAqQQAAGRycy9kb3ducmV2LnhtbFBL&#10;BQYAAAAABAAEAPMAAAC5BQAAAAA=&#10;" filled="f" stroked="f" strokeweight=".5pt">
                <v:textbox>
                  <w:txbxContent>
                    <w:p w:rsidR="00B62D7B" w:rsidRDefault="00B62D7B" w:rsidP="00B62D7B">
                      <w:pPr>
                        <w:ind w:firstLine="0"/>
                        <w:rPr>
                          <w:b/>
                          <w:bCs/>
                          <w:sz w:val="22"/>
                          <w:szCs w:val="18"/>
                        </w:rPr>
                      </w:pPr>
                    </w:p>
                    <w:p w:rsidR="00B62D7B" w:rsidRDefault="00B62D7B" w:rsidP="00B62D7B">
                      <w:pPr>
                        <w:ind w:firstLine="0"/>
                        <w:rPr>
                          <w:b/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22"/>
                          <w:szCs w:val="18"/>
                        </w:rPr>
                        <w:drawing>
                          <wp:inline distT="0" distB="0" distL="0" distR="0">
                            <wp:extent cx="2905125" cy="22955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2295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alpha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D7B" w:rsidRDefault="00B62D7B" w:rsidP="00B62D7B">
                      <w:pPr>
                        <w:ind w:firstLine="0"/>
                        <w:rPr>
                          <w:b/>
                          <w:bCs/>
                          <w:sz w:val="22"/>
                          <w:szCs w:val="18"/>
                        </w:rPr>
                      </w:pPr>
                    </w:p>
                    <w:p w:rsidR="00F94E44" w:rsidRDefault="00F94E44" w:rsidP="00F94E44">
                      <w:pPr>
                        <w:ind w:firstLine="426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  <w:bookmarkStart w:id="1" w:name="_GoBack"/>
                      <w:bookmarkEnd w:id="1"/>
                      <w:r w:rsidRPr="00F94E44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Ответственность за </w:t>
                      </w:r>
                      <w:r>
                        <w:rPr>
                          <w:color w:val="FFFFFF" w:themeColor="background1"/>
                          <w:sz w:val="22"/>
                          <w:szCs w:val="18"/>
                        </w:rPr>
                        <w:t>п</w:t>
                      </w:r>
                      <w:r w:rsidRPr="00290CAB">
                        <w:rPr>
                          <w:color w:val="FFFFFF" w:themeColor="background1"/>
                          <w:sz w:val="22"/>
                          <w:szCs w:val="18"/>
                        </w:rPr>
                        <w:t>рохождение лицом обучения</w:t>
                      </w:r>
                      <w:r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 в целях осуществления диверсионной деятельности предусмотрена ст. 281.2 Уголовного кодекса Российской Федерации.</w:t>
                      </w:r>
                    </w:p>
                    <w:p w:rsidR="00F94E44" w:rsidRDefault="00F94E44" w:rsidP="00F94E44">
                      <w:pPr>
                        <w:ind w:firstLine="426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F94E44" w:rsidRPr="0058497E" w:rsidRDefault="00F94E44" w:rsidP="0058497E">
                      <w:pPr>
                        <w:ind w:firstLine="426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  <w:r w:rsidRPr="00F94E44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Указанная деятельность наказывается </w:t>
                      </w:r>
                      <w:r w:rsidRPr="00F94E44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лишением свободы на срок от </w:t>
                      </w:r>
                      <w:r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15 лет </w:t>
                      </w:r>
                      <w:r w:rsidR="00CA4C4C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до пожизненного лишения свободы. </w:t>
                      </w:r>
                    </w:p>
                    <w:p w:rsidR="00110958" w:rsidRDefault="00110958" w:rsidP="00F94E44">
                      <w:pPr>
                        <w:ind w:firstLine="0"/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Внимание! </w:t>
                      </w:r>
                      <w:r w:rsidR="00110958" w:rsidRP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Диверсионная деятельность является одним из опаснейших способов уничтожения </w:t>
                      </w:r>
                      <w:r w:rsid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объектов</w:t>
                      </w:r>
                      <w:r w:rsidR="00110958" w:rsidRP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 материального мира, содержит реальные риски жизни и здоровью населения, представляя угрозу безопасности общества.</w:t>
                      </w:r>
                      <w:r w:rsid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 </w:t>
                      </w: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P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</w:pP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Приморск</w:t>
                      </w:r>
                      <w:r w:rsid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ая</w:t>
                      </w: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 транспортн</w:t>
                      </w:r>
                      <w:r w:rsid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ая</w:t>
                      </w: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 прокуратур</w:t>
                      </w:r>
                      <w:r w:rsidR="00110958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>а</w:t>
                      </w:r>
                      <w:r w:rsidRPr="003518F3">
                        <w:rPr>
                          <w:bCs/>
                          <w:color w:val="FFFFFF" w:themeColor="background1"/>
                          <w:sz w:val="22"/>
                          <w:szCs w:val="18"/>
                        </w:rPr>
                        <w:t xml:space="preserve"> 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ул. Адмирала Фокина, д. 2, г. Владивосток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Тел. приемной: + 7 (423) 41-28-67</w:t>
                      </w: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bCs/>
                          <w:sz w:val="22"/>
                          <w:szCs w:val="18"/>
                        </w:rPr>
                        <w:t>Дежурный прокурор: +7 (950) 290 70-33</w:t>
                      </w:r>
                    </w:p>
                    <w:p w:rsidR="009A7D40" w:rsidRDefault="009A7D40" w:rsidP="00110958">
                      <w:pPr>
                        <w:ind w:firstLine="0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0"/>
                        <w:jc w:val="center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3518F3" w:rsidRDefault="003518F3" w:rsidP="003518F3">
                      <w:pPr>
                        <w:ind w:firstLine="426"/>
                        <w:rPr>
                          <w:bCs/>
                          <w:sz w:val="22"/>
                          <w:szCs w:val="18"/>
                        </w:rPr>
                      </w:pPr>
                    </w:p>
                    <w:p w:rsidR="00067C76" w:rsidRDefault="00067C76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  <w:p w:rsidR="00067C76" w:rsidRPr="003518F3" w:rsidRDefault="00067C76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D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66675</wp:posOffset>
                </wp:positionV>
                <wp:extent cx="8401050" cy="1457325"/>
                <wp:effectExtent l="0" t="0" r="0" b="0"/>
                <wp:wrapNone/>
                <wp:docPr id="147368436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128" w:rsidRDefault="004B2128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47B16" wp14:editId="3902E8D6">
                                  <wp:extent cx="7449230" cy="1024758"/>
                                  <wp:effectExtent l="0" t="0" r="0" b="4445"/>
                                  <wp:docPr id="2087131239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1100" cy="1033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128" w:rsidRDefault="004B2128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70.5pt;margin-top:5.25pt;width:661.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BgTgIAAGgEAAAOAAAAZHJzL2Uyb0RvYy54bWysVL1u2zAQ3gv0HQjutfwjO65gOXATuChg&#10;JAGcIjNNUbYAiseStCV3695XyDt06NCtr+C8UY+U5bhpp6ILdbw73s/33WlyWZeS7ISxBaiU9jpd&#10;SoTikBVqndKP9/M3Y0qsYypjEpRI6V5Yejl9/WpS6UT0YQMyE4ZgEGWTSqd045xOosjyjSiZ7YAW&#10;Co05mJI5vJp1lBlWYfRSRv1udxRVYDJtgAtrUXvdGOk0xM9zwd1tnlvhiEwp1ubCacK58mc0nbBk&#10;bZjeFPxYBvuHKkpWKEx6CnXNHCNbU/wRqiy4AQu563AoI8jzgovQA3bT677oZrlhWoReEByrTzDZ&#10;/xeW3+zuDCky5C6+GIzG8WA0pESxErk6PB6+Hb4ffh5+PH15+kr6HqxK2wTfLDW+cvU7qPFhq7eo&#10;9BjUuSn9F7sjaEfY9yeoRe0IR+U4xnaHaOJo68XDi0F/6ONEz8+1se69gJJ4IaUGuQwQs93Cusa1&#10;dfHZFMwLKQOfUpEqpaMBxv/NgsGlwhy+iaZYL7l6VQcE4raRFWR77M9AMy5W83mBNSyYdXfM4Hxg&#10;3Tjz7haPXALmgqNEyQbM57/pvT/ShlZKKpy3lNpPW2YEJfKDQkLf9uLYD2i4IB59vJhzy+rcorbl&#10;FeBI93C7NA+i93eyFXMD5QOuxsxnRRNTHHOn1LXilWu2AFeLi9ksOOFIauYWaqm5D+2x8wjf1w/M&#10;6CMNDhm8gXYyWfKCjca3QX22dZAXgSqPc4PqEX4c50D2cfX8vpzfg9fzD2L6CwAA//8DAFBLAwQU&#10;AAYACAAAACEAkx2jAuEAAAALAQAADwAAAGRycy9kb3ducmV2LnhtbEyPQU/DMAyF70j8h8hI3Fiy&#10;qpum0nSaKk1ICA4bu3Bzm6ytaJzSZFvh1+Od2M3Pfnr+Xr6eXC/OdgydJw3zmQJhqfamo0bD4WP7&#10;tAIRIpLB3pPV8GMDrIv7uxwz4y+0s+d9bASHUMhQQxvjkEkZ6tY6DDM/WOLb0Y8OI8uxkWbEC4e7&#10;XiZKLaXDjvhDi4MtW1t/7U9Ow2u5fcddlbjVb1++vB03w/fhc6H148O0eQYR7RT/zXDFZ3QomKny&#10;JzJB9KzTOXeJPKgFiKshXaa8qTQkqVIgi1zedij+AAAA//8DAFBLAQItABQABgAIAAAAIQC2gziS&#10;/gAAAOEBAAATAAAAAAAAAAAAAAAAAAAAAABbQ29udGVudF9UeXBlc10ueG1sUEsBAi0AFAAGAAgA&#10;AAAhADj9If/WAAAAlAEAAAsAAAAAAAAAAAAAAAAALwEAAF9yZWxzLy5yZWxzUEsBAi0AFAAGAAgA&#10;AAAhANg44GBOAgAAaAQAAA4AAAAAAAAAAAAAAAAALgIAAGRycy9lMm9Eb2MueG1sUEsBAi0AFAAG&#10;AAgAAAAhAJMdowLhAAAACwEAAA8AAAAAAAAAAAAAAAAAqAQAAGRycy9kb3ducmV2LnhtbFBLBQYA&#10;AAAABAAEAPMAAAC2BQAAAAA=&#10;" filled="f" stroked="f" strokeweight=".5pt">
                <v:textbox>
                  <w:txbxContent>
                    <w:p w:rsidR="004B2128" w:rsidRDefault="004B2128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547B16" wp14:editId="3902E8D6">
                            <wp:extent cx="7449230" cy="1024758"/>
                            <wp:effectExtent l="0" t="0" r="0" b="4445"/>
                            <wp:docPr id="2087131239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1100" cy="1033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128" w:rsidRDefault="004B2128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7124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3646967</wp:posOffset>
                </wp:positionH>
                <wp:positionV relativeFrom="paragraph">
                  <wp:posOffset>1403498</wp:posOffset>
                </wp:positionV>
                <wp:extent cx="3369945" cy="6071190"/>
                <wp:effectExtent l="0" t="0" r="0" b="6350"/>
                <wp:wrapNone/>
                <wp:docPr id="73273314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607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337" w:rsidRDefault="00642337" w:rsidP="00642337">
                            <w:pPr>
                              <w:ind w:firstLine="426"/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 xml:space="preserve">Уголовным кодексом также предусмотрена ответственность </w:t>
                            </w:r>
                            <w:r w:rsidRPr="00642337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за содействие диверсионной деятельности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(ст. 281.1 УК РФ) </w:t>
                            </w:r>
                            <w:r>
                              <w:rPr>
                                <w:sz w:val="22"/>
                                <w:szCs w:val="18"/>
                              </w:rPr>
                              <w:t>– с</w:t>
                            </w:r>
                            <w:r w:rsidRPr="00642337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клонение, вербовк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у</w:t>
                            </w:r>
                            <w:r w:rsidRPr="00642337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или иное вовлечение лица в совершение хотя бы одного из преступлений, предусмотренных статьей 281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УК РФ</w:t>
                            </w:r>
                            <w:r w:rsidRPr="00642337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, вооружение или подготовка лица в целях совершения указанных преступлений, а равно финансирование диверсии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:rsidR="00290CAB" w:rsidRDefault="00290CAB" w:rsidP="00642337">
                            <w:pPr>
                              <w:ind w:firstLine="426"/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:rsidR="00642337" w:rsidRDefault="00642337" w:rsidP="00642337">
                            <w:pPr>
                              <w:ind w:firstLine="426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>Санкция стать</w:t>
                            </w:r>
                            <w:r w:rsidR="00290CAB">
                              <w:rPr>
                                <w:sz w:val="22"/>
                                <w:szCs w:val="18"/>
                              </w:rPr>
                              <w:t xml:space="preserve">и предусматривает ответственность в виде лишения свободы на срок </w:t>
                            </w:r>
                            <w:r w:rsidR="00290CAB" w:rsidRPr="00290CAB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от 8 лет до пожизненного лишения свободы.  </w:t>
                            </w:r>
                          </w:p>
                          <w:p w:rsidR="00F94E44" w:rsidRDefault="00F94E44" w:rsidP="00642337">
                            <w:pPr>
                              <w:ind w:firstLine="426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F94E44" w:rsidRPr="00F94E44" w:rsidRDefault="00F94E44" w:rsidP="00F94E44">
                            <w:pPr>
                              <w:ind w:firstLine="426"/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 xml:space="preserve">Вместе с тем,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>П</w:t>
                            </w:r>
                            <w:r w:rsidRPr="00F94E44"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римечанием 3 к статье 281. 1 УК РФ </w:t>
                            </w:r>
                            <w:r w:rsidRPr="00F94E44"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установлено, что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18"/>
                              </w:rPr>
                              <w:t>л</w:t>
                            </w:r>
                            <w:r w:rsidRPr="00F94E44">
                              <w:rPr>
                                <w:sz w:val="22"/>
                                <w:szCs w:val="18"/>
                              </w:rPr>
                              <w:t>ицо, совершившее преступление, предусмотренное</w:t>
                            </w:r>
                            <w:r>
                              <w:rPr>
                                <w:sz w:val="22"/>
                                <w:szCs w:val="18"/>
                              </w:rPr>
                              <w:t xml:space="preserve"> ст. 281.1 УК РФ</w:t>
                            </w:r>
                            <w:r w:rsidRPr="00F94E44">
                              <w:rPr>
                                <w:sz w:val="22"/>
                                <w:szCs w:val="18"/>
                              </w:rPr>
                              <w:t>, освобождается от уголовной ответственности, если оно своевременным сообщением органам власти или иным образом способствовало предотвращению либо пресечению преступления, которое оно финансировало и (или) совершению которого содействовало</w:t>
                            </w:r>
                            <w:r>
                              <w:rPr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:rsidR="00642337" w:rsidRDefault="00642337" w:rsidP="00290CAB">
                            <w:pPr>
                              <w:ind w:firstLine="0"/>
                              <w:rPr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:rsidR="003518F3" w:rsidRDefault="003518F3" w:rsidP="00B62D7B">
                            <w:pPr>
                              <w:ind w:firstLine="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  <w:p w:rsidR="007124A7" w:rsidRDefault="00B62D7B" w:rsidP="00B62D7B">
                            <w:pPr>
                              <w:ind w:firstLine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6100" cy="18859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left:0;text-align:left;margin-left:287.15pt;margin-top:110.5pt;width:265.35pt;height:47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o5UAIAAGcEAAAOAAAAZHJzL2Uyb0RvYy54bWysVL1u2zAQ3gv0HQjutSzLP7FgOXATuCgQ&#10;JAGcIjNNUZYAiceStCV3695XyDt06NCtr+C8UY+U5Rhpp6ILdeT9f9+dZpdNVZKd0KYAmdCw16dE&#10;SA5pITcJ/fSwfHdBibFMpqwEKRK6F4Zezt++mdUqFgPIoUyFJhhEmrhWCc2tVXEQGJ6LipkeKCFR&#10;mYGumMWr3gSpZjVGr8pg0O+Pgxp0qjRwYQy+XrdKOvfxs0xwe5dlRlhSJhRrs/7U/ly7M5jPWLzR&#10;TOUFP5bB/qGKihUSk55CXTPLyFYXf4SqCq7BQGZ7HKoAsqzgwveA3YT9V92scqaE7wXBMeoEk/l/&#10;Yfnt7l6TIk3oJBpMoigcImGSVUjV4enw/fDj8Ovw8/nr8zdy4bCqlYnRZaXQyTbvoUHOu3eDjw6C&#10;JtOV+2JzBPWI+v6EtGgs4fgYRePpdDiihKNu3J+E4dRzEby4K23sBwEVcUJCNVLpEWa7G2OxFDTt&#10;TFw2CcuiLD2dpSQ1Ro1Gfe9w0qBHKdHRNdEW6yTbrBsPQNQ1soZ0j/1paKfFKL4ssIYbZuw90zge&#10;2BKOvL3DIysBc8FRoiQH/eVv784eWUMtJTWOW0LN5y3TgpLyo0Q+p+Fw6ObTX4ajyQAv+lyzPtfI&#10;bXUFONEhLpfiXnT2tuzETEP1iJuxcFlRxSTH3Am1nXhl2yXAzeJisfBGOJGK2Ru5UtyFdqg6hB+a&#10;R6bVkQaLDN5CN5gsfsVGa9vysdhayApPlcO5RfUIP06zZ/C4eW5dzu/e6uX/MP8NAAD//wMAUEsD&#10;BBQABgAIAAAAIQCk4iCv4wAAAA0BAAAPAAAAZHJzL2Rvd25yZXYueG1sTI/BTsMwEETvSPyDtZW4&#10;USeBkCrEqapIFRKCQ0sv3Jx4m0S11yF228DX45zgNqN9mp0p1pPR7IKj6y0JiJcRMKTGqp5aAYeP&#10;7f0KmPOSlNSWUMA3OliXtzeFzJW90g4ve9+yEEIulwI674ecc9d0aKRb2gEp3I52NNIHO7ZcjfIa&#10;wo3mSRQ9cSN7Ch86OWDVYXPan42A12r7Lnd1YlY/unp5O26Gr8NnKsTdYto8A/M4+T8Y5vqhOpSh&#10;U23PpBzTAtLs8SGgApIkDqNmIo7SoOpZZVkMvCz4/xXlLwAAAP//AwBQSwECLQAUAAYACAAAACEA&#10;toM4kv4AAADhAQAAEwAAAAAAAAAAAAAAAAAAAAAAW0NvbnRlbnRfVHlwZXNdLnhtbFBLAQItABQA&#10;BgAIAAAAIQA4/SH/1gAAAJQBAAALAAAAAAAAAAAAAAAAAC8BAABfcmVscy8ucmVsc1BLAQItABQA&#10;BgAIAAAAIQAbaOo5UAIAAGcEAAAOAAAAAAAAAAAAAAAAAC4CAABkcnMvZTJvRG9jLnhtbFBLAQIt&#10;ABQABgAIAAAAIQCk4iCv4wAAAA0BAAAPAAAAAAAAAAAAAAAAAKoEAABkcnMvZG93bnJldi54bWxQ&#10;SwUGAAAAAAQABADzAAAAugUAAAAA&#10;" filled="f" stroked="f" strokeweight=".5pt">
                <v:textbox>
                  <w:txbxContent>
                    <w:p w:rsidR="00642337" w:rsidRDefault="00642337" w:rsidP="00642337">
                      <w:pPr>
                        <w:ind w:firstLine="426"/>
                        <w:rPr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 xml:space="preserve">Уголовным кодексом также предусмотрена ответственность </w:t>
                      </w:r>
                      <w:r w:rsidRPr="00642337">
                        <w:rPr>
                          <w:color w:val="FFFFFF" w:themeColor="background1"/>
                          <w:sz w:val="22"/>
                          <w:szCs w:val="18"/>
                        </w:rPr>
                        <w:t>за содействие диверсионной деятельности</w:t>
                      </w:r>
                      <w:r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 (ст. 281.1 УК РФ) </w:t>
                      </w:r>
                      <w:r>
                        <w:rPr>
                          <w:sz w:val="22"/>
                          <w:szCs w:val="18"/>
                        </w:rPr>
                        <w:t>– с</w:t>
                      </w:r>
                      <w:r w:rsidRPr="00642337">
                        <w:rPr>
                          <w:color w:val="000000" w:themeColor="text1"/>
                          <w:sz w:val="22"/>
                          <w:szCs w:val="18"/>
                        </w:rPr>
                        <w:t>клонение, вербовк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>у</w:t>
                      </w:r>
                      <w:r w:rsidRPr="00642337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или иное вовлечение лица в совершение хотя бы одного из преступлений, предусмотренных статьей 281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 УК РФ</w:t>
                      </w:r>
                      <w:r w:rsidRPr="00642337">
                        <w:rPr>
                          <w:color w:val="000000" w:themeColor="text1"/>
                          <w:sz w:val="22"/>
                          <w:szCs w:val="18"/>
                        </w:rPr>
                        <w:t>, вооружение или подготовка лица в целях совершения указанных преступлений, а равно финансирование диверсии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</w:p>
                    <w:p w:rsidR="00290CAB" w:rsidRDefault="00290CAB" w:rsidP="00642337">
                      <w:pPr>
                        <w:ind w:firstLine="426"/>
                        <w:rPr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:rsidR="00642337" w:rsidRDefault="00642337" w:rsidP="00642337">
                      <w:pPr>
                        <w:ind w:firstLine="426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>Санкция стать</w:t>
                      </w:r>
                      <w:r w:rsidR="00290CAB">
                        <w:rPr>
                          <w:sz w:val="22"/>
                          <w:szCs w:val="18"/>
                        </w:rPr>
                        <w:t xml:space="preserve">и предусматривает ответственность в виде лишения свободы на срок </w:t>
                      </w:r>
                      <w:r w:rsidR="00290CAB" w:rsidRPr="00290CAB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от 8 лет до пожизненного лишения свободы.  </w:t>
                      </w:r>
                    </w:p>
                    <w:p w:rsidR="00F94E44" w:rsidRDefault="00F94E44" w:rsidP="00642337">
                      <w:pPr>
                        <w:ind w:firstLine="426"/>
                        <w:rPr>
                          <w:sz w:val="22"/>
                          <w:szCs w:val="18"/>
                        </w:rPr>
                      </w:pPr>
                    </w:p>
                    <w:p w:rsidR="00F94E44" w:rsidRPr="00F94E44" w:rsidRDefault="00F94E44" w:rsidP="00F94E44">
                      <w:pPr>
                        <w:ind w:firstLine="426"/>
                        <w:rPr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 xml:space="preserve">Вместе с тем, </w:t>
                      </w:r>
                      <w:r>
                        <w:rPr>
                          <w:color w:val="FFFFFF" w:themeColor="background1"/>
                          <w:sz w:val="22"/>
                          <w:szCs w:val="18"/>
                        </w:rPr>
                        <w:t>П</w:t>
                      </w:r>
                      <w:r w:rsidRPr="00F94E44">
                        <w:rPr>
                          <w:color w:val="FFFFFF" w:themeColor="background1"/>
                          <w:sz w:val="22"/>
                          <w:szCs w:val="18"/>
                        </w:rPr>
                        <w:t xml:space="preserve">римечанием 3 к статье 281. 1 УК РФ </w:t>
                      </w:r>
                      <w:r w:rsidRPr="00F94E44">
                        <w:rPr>
                          <w:color w:val="000000" w:themeColor="text1"/>
                          <w:sz w:val="22"/>
                          <w:szCs w:val="18"/>
                        </w:rPr>
                        <w:t xml:space="preserve">установлено, что </w:t>
                      </w:r>
                      <w:r>
                        <w:rPr>
                          <w:color w:val="000000" w:themeColor="text1"/>
                          <w:sz w:val="22"/>
                          <w:szCs w:val="18"/>
                        </w:rPr>
                        <w:t>л</w:t>
                      </w:r>
                      <w:r w:rsidRPr="00F94E44">
                        <w:rPr>
                          <w:sz w:val="22"/>
                          <w:szCs w:val="18"/>
                        </w:rPr>
                        <w:t>ицо, совершившее преступление, предусмотренное</w:t>
                      </w:r>
                      <w:r>
                        <w:rPr>
                          <w:sz w:val="22"/>
                          <w:szCs w:val="18"/>
                        </w:rPr>
                        <w:t xml:space="preserve"> ст. 281.1 УК РФ</w:t>
                      </w:r>
                      <w:r w:rsidRPr="00F94E44">
                        <w:rPr>
                          <w:sz w:val="22"/>
                          <w:szCs w:val="18"/>
                        </w:rPr>
                        <w:t>, освобождается от уголовной ответственности, если оно своевременным сообщением органам власти или иным образом способствовало предотвращению либо пресечению преступления, которое оно финансировало и (или) совершению которого содействовало</w:t>
                      </w:r>
                      <w:r>
                        <w:rPr>
                          <w:sz w:val="22"/>
                          <w:szCs w:val="18"/>
                        </w:rPr>
                        <w:t>.</w:t>
                      </w:r>
                    </w:p>
                    <w:p w:rsidR="00642337" w:rsidRDefault="00642337" w:rsidP="00290CAB">
                      <w:pPr>
                        <w:ind w:firstLine="0"/>
                        <w:rPr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:rsidR="003518F3" w:rsidRDefault="003518F3" w:rsidP="00B62D7B">
                      <w:pPr>
                        <w:ind w:firstLine="0"/>
                        <w:rPr>
                          <w:sz w:val="22"/>
                          <w:szCs w:val="18"/>
                        </w:rPr>
                      </w:pPr>
                    </w:p>
                    <w:p w:rsidR="007124A7" w:rsidRDefault="00B62D7B" w:rsidP="00B62D7B">
                      <w:pPr>
                        <w:ind w:firstLine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6100" cy="18859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4020207</wp:posOffset>
                </wp:positionH>
                <wp:positionV relativeFrom="paragraph">
                  <wp:posOffset>15765</wp:posOffset>
                </wp:positionV>
                <wp:extent cx="2664372" cy="2175641"/>
                <wp:effectExtent l="0" t="0" r="0" b="0"/>
                <wp:wrapNone/>
                <wp:docPr id="1125439432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372" cy="217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053" w:rsidRDefault="002E3053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9158" cy="1245476"/>
                                  <wp:effectExtent l="0" t="0" r="9525" b="0"/>
                                  <wp:docPr id="1463203373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74" cy="127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left:0;text-align:left;margin-left:316.55pt;margin-top:1.25pt;width:209.8pt;height:171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c7UAIAAGgEAAAOAAAAZHJzL2Uyb0RvYy54bWysVL1u2zAQ3gv0HQjutSxZdhrBcuAmcFHA&#10;SAI4RWaaoiwBEo8laUvu1r2v0Hfo0KFbX8F5ox4pyzHSTkUX6sj7/747Ta/auiI7oU0JMqXhYEiJ&#10;kByyUm5S+vFh8eYtJcYymbEKpEjpXhh6NXv9atqoRERQQJUJTTCINEmjUlpYq5IgMLwQNTMDUEKi&#10;MgddM4tXvQkyzRqMXldBNBxOggZ0pjRwYQy+3nRKOvPx81xwe5fnRlhSpRRrs/7U/ly7M5hNWbLR&#10;TBUlP5bB/qGKmpUSk55C3TDLyFaXf4SqS67BQG4HHOoA8rzkwveA3YTDF92sCqaE7wXBMeoEk/l/&#10;Yfnt7l6TMkPuwmgcjy7jUUSJZDVydfh2+H74cfh1+Pn05ekriR1YjTIJ+qwUetn2HbTo2L8bfHQY&#10;tLmu3Re7I6hH2PcnqEVrCcfHaDKJRxeYiqMuCi/Gk9jHCZ7dlTb2vYCaOCGlGrn0ELPd0lgsBU17&#10;E5dNwqKsKs9nJUmT0sloPPQOJw16VBIdXRNdsU6y7br1CIz6RtaQ7bE/Dd24GMUXJdawZMbeM43z&#10;gS3hzNs7PPIKMBccJUoK0J//9u7skTbUUtLgvKXUfNoyLSipPkgk9DKMYzeg/hKPLyK86HPN+lwj&#10;t/U14EiHuF2Ke9HZ26oXcw31I67G3GVFFZMcc6fU9uK17bYAV4uL+dwb4UgqZpdypbgL7VB1CD+0&#10;j0yrIw0WGbyFfjJZ8oKNzrbjY761kJeeKodzh+oRfhxnz+Bx9dy+nN+91fMPYvYbAAD//wMAUEsD&#10;BBQABgAIAAAAIQBIMUvY4gAAAAoBAAAPAAAAZHJzL2Rvd25yZXYueG1sTI9NS8NAGITvgv9heQVv&#10;dvNhaknzppRAEUQPrb14e5PdJqH7EbPbNvrr3Z7qcZhh5pliNWnFznJ0vTUI8SwCJk1jRW9ahP3n&#10;5mkBzHkygpQ1EuFHOliV93cF5cJezFaed75locS4nBA674ecc9d0UpOb2UGa4B3sqMkHObZcjHQJ&#10;5VrxJIrmXFNvwkJHg6w62Rx3J43wVm0+aFsnevGrqtf3w3r43n9liI8P03oJzMvJ38JwxQ/oUAam&#10;2p6McEwhzNM0DlGEJAN29aMseQFWI6TPWQy8LPj/C+UfAAAA//8DAFBLAQItABQABgAIAAAAIQC2&#10;gziS/gAAAOEBAAATAAAAAAAAAAAAAAAAAAAAAABbQ29udGVudF9UeXBlc10ueG1sUEsBAi0AFAAG&#10;AAgAAAAhADj9If/WAAAAlAEAAAsAAAAAAAAAAAAAAAAALwEAAF9yZWxzLy5yZWxzUEsBAi0AFAAG&#10;AAgAAAAhAPKU9ztQAgAAaAQAAA4AAAAAAAAAAAAAAAAALgIAAGRycy9lMm9Eb2MueG1sUEsBAi0A&#10;FAAGAAgAAAAhAEgxS9jiAAAACgEAAA8AAAAAAAAAAAAAAAAAqgQAAGRycy9kb3ducmV2LnhtbFBL&#10;BQYAAAAABAAEAPMAAAC5BQAAAAA=&#10;" filled="f" stroked="f" strokeweight=".5pt">
                <v:textbox>
                  <w:txbxContent>
                    <w:p w:rsidR="002E3053" w:rsidRDefault="002E3053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9158" cy="1245476"/>
                            <wp:effectExtent l="0" t="0" r="9525" b="0"/>
                            <wp:docPr id="1463203373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74" cy="127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00B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89873" cy="7575550"/>
                <wp:effectExtent l="0" t="0" r="0" b="6350"/>
                <wp:wrapNone/>
                <wp:docPr id="140318185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873" cy="7575550"/>
                          <a:chOff x="0" y="0"/>
                          <a:chExt cx="10689873" cy="7575550"/>
                        </a:xfrm>
                      </wpg:grpSpPr>
                      <wps:wsp>
                        <wps:cNvPr id="1015133658" name="Прямоугольник 1"/>
                        <wps:cNvSpPr/>
                        <wps:spPr>
                          <a:xfrm>
                            <a:off x="7126014" y="15766"/>
                            <a:ext cx="3563859" cy="755978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2060"/>
                              </a:gs>
                              <a:gs pos="0">
                                <a:srgbClr val="002570"/>
                              </a:gs>
                              <a:gs pos="74000">
                                <a:srgbClr val="6091DA"/>
                              </a:gs>
                              <a:gs pos="100000">
                                <a:srgbClr val="BBD0EF"/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80688" name="Прямоугольник 1"/>
                        <wps:cNvSpPr/>
                        <wps:spPr>
                          <a:xfrm>
                            <a:off x="3563007" y="0"/>
                            <a:ext cx="3563859" cy="755978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153E"/>
                              </a:gs>
                              <a:gs pos="0">
                                <a:srgbClr val="002A7E"/>
                              </a:gs>
                              <a:gs pos="49000">
                                <a:srgbClr val="6091DA"/>
                              </a:gs>
                              <a:gs pos="100000">
                                <a:srgbClr val="BBD0E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666185" name="Прямоугольник 1"/>
                        <wps:cNvSpPr/>
                        <wps:spPr>
                          <a:xfrm>
                            <a:off x="0" y="0"/>
                            <a:ext cx="3563859" cy="755978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2060"/>
                              </a:gs>
                              <a:gs pos="0">
                                <a:srgbClr val="002570"/>
                              </a:gs>
                              <a:gs pos="74000">
                                <a:srgbClr val="6091DA"/>
                              </a:gs>
                              <a:gs pos="100000">
                                <a:srgbClr val="BBD0EF"/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B3DE4CB" id="Группа 1" o:spid="_x0000_s1026" style="position:absolute;margin-left:0;margin-top:0;width:841.7pt;height:596.5pt;z-index:251661312" coordsize="106898,7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XA9gMAAOsRAAAOAAAAZHJzL2Uyb0RvYy54bWzsWM1u4zYQvhfoOxC6N5Zs/dhGlIU3fygQ&#10;7AabLXJmKMoSQJEsScdOTwV6LdBH6EP0sti2+wzOG3VISoo3EXaB7ebQwheaPzPDmY8zH2kdvtg0&#10;DN1SpWvB8yA6CANEORFFzZd58MPbs++mAdIG8wIzwWke3FEdvDj69pvDtZzTsagEK6hCYITr+Vrm&#10;QWWMnI9GmlS0wfpASMphsRSqwQaGajkqFF6D9YaNxmGYjtZCFVIJQrWG2RO/GBw5+2VJiXldlpoa&#10;xPIAfDOuVa69se3o6BDPlwrLqiatG/gLvGhwzWHT3tQJNhitVP3EVFMTJbQozQERzUiUZU2oiwGi&#10;icJH0ZwrsZIuluV8vZQ9TADtI5y+2Cx5dXuu5JW8VIDEWi4BCzeysWxK1dhf8BJtHGR3PWR0YxCB&#10;yShMp7NpNgkQgcUsyZIkaVElFUD/RJFUp59THXVbjz5yaC0hRfQDCvrfoXBVYUkduHoOKFwqVBc2&#10;niiJJpM0gbzluIGM3f5+//P9b9u/th/uf9n+sf2w/fP+1+3f23fb9yiy6WPdAv0eQj3XgOYAflk0&#10;TsMoDhAAFSVZmvrk65CcJOlkmsw6IJNZNo2tRI8GnkulzTkVDbKdPFCQ3S7p8O2FNl60E2lzsTir&#10;GUMlq6G0OBRggJQw17WpXPTgh9NfatB3GhpJAbiGblqr5c0xU+gW2+IJx2HqThYcWurPSyfZsHQW&#10;h+GA/TScRSeLNuCP7UegMKTy8uVJeHq2o+I8a0NhNUfYktC0VUeaYEbtEXvcTc3oG0DQ4wYU4LCy&#10;cTFuWy4sdn7VzkAydkfreuaOUS/9hpaQO1AMYw+b5S7aA4cJodx4oHWFC+rxTFxM3rxjO6vhTptx&#10;MGgtl7B/b7s1MGzbm2nlrSp11Ncrt3h/SrnXcDsLbnrlpuZCDUXGIKp2Zy/fgeShsSjdiOIOKguS&#10;ziYV0pKc1ZC7F1ibS6yAaWESbg/zGpqSiXUeiLYXoEqon4bmrTyUPqwGaA3MnQf6xxVWkNvsew7J&#10;O4vi2FK9G8RJNoaB2l252V3hq+ZYQH5HzjvXtfKGdd1SieYaLpmF3RWWMCewdx4Qo7rBsfE3ClxT&#10;hC4WTgzoXWJzwa8k6crM1ubbzTVWsi1gA7X/SnREhOeP6tjL2vPgYrEyoqxdsj7g2uINpOhp6NnZ&#10;MU7CeAqM//XJ0bJfGGaOHNv74z9DjFEyOd1hIUuPn6LRRTYsHc8GWe7ZiDGxRAy8uifGnn89NXeM&#10;7bltT4yWtjs23BPj8LMxS2dpmkbT5Ks/G6FAnz6794/F53ksjrM9J+4fi//7x6L7Yw1fFNz/jfbr&#10;h/1ksTt2j8uHbzRH/wAAAP//AwBQSwMEFAAGAAgAAAAhABxgTIzeAAAABwEAAA8AAABkcnMvZG93&#10;bnJldi54bWxMj0FrwkAQhe+F/odlCt7qJk0rNs1GRGxPUqgK0tuYHZNgdjZk1yT++669tJfhDW94&#10;75tsMZpG9NS52rKCeBqBIC6srrlUsN+9P85BOI+ssbFMCq7kYJHf32WYajvwF/VbX4oQwi5FBZX3&#10;bSqlKyoy6Ka2JQ7eyXYGfVi7UuoOhxBuGvkURTNpsObQUGFLq4qK8/ZiFHwMOCyTeN1vzqfV9Xv3&#10;8nnYxKTU5GFcvoHwNPq/Y7jhB3TIA9PRXlg70SgIj/jfefNm8+QZxDGo+DWJQOaZ/M+f/wAAAP//&#10;AwBQSwECLQAUAAYACAAAACEAtoM4kv4AAADhAQAAEwAAAAAAAAAAAAAAAAAAAAAAW0NvbnRlbnRf&#10;VHlwZXNdLnhtbFBLAQItABQABgAIAAAAIQA4/SH/1gAAAJQBAAALAAAAAAAAAAAAAAAAAC8BAABf&#10;cmVscy8ucmVsc1BLAQItABQABgAIAAAAIQAGRKXA9gMAAOsRAAAOAAAAAAAAAAAAAAAAAC4CAABk&#10;cnMvZTJvRG9jLnhtbFBLAQItABQABgAIAAAAIQAcYEyM3gAAAAcBAAAPAAAAAAAAAAAAAAAAAFAG&#10;AABkcnMvZG93bnJldi54bWxQSwUGAAAAAAQABADzAAAAWwcAAAAA&#10;">
                <v:rect id="Прямоугольник 1" o:spid="_x0000_s1027" style="position:absolute;left:71260;top:157;width:35638;height:75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4TygAAAOMAAAAPAAAAZHJzL2Rvd25yZXYueG1sRI/BbsIw&#10;EETvlfoP1lbiVuyAgtqAQVAJlUuFSPmAbbzEEfY6il1I/74+VOpxd2Zn3q42o3fiRkPsAmsopgoE&#10;cRNMx62G8+f++QVETMgGXWDS8EMRNuvHhxVWJtz5RLc6tSKHcKxQg02pr6SMjSWPcRp64qxdwuAx&#10;5XFopRnwnsO9kzOlFtJjx7nBYk9vlppr/e01fI3ni3qtdxiOztnje/lxOuyM1pOncbsEkWhM/+a/&#10;64PJ+Kooi/l8UWbo/FNegFz/AgAA//8DAFBLAQItABQABgAIAAAAIQDb4fbL7gAAAIUBAAATAAAA&#10;AAAAAAAAAAAAAAAAAABbQ29udGVudF9UeXBlc10ueG1sUEsBAi0AFAAGAAgAAAAhAFr0LFu/AAAA&#10;FQEAAAsAAAAAAAAAAAAAAAAAHwEAAF9yZWxzLy5yZWxzUEsBAi0AFAAGAAgAAAAhACBezhPKAAAA&#10;4wAAAA8AAAAAAAAAAAAAAAAABwIAAGRycy9kb3ducmV2LnhtbFBLBQYAAAAAAwADALcAAAD+AgAA&#10;AAA=&#10;" fillcolor="#002060" stroked="f" strokeweight="1pt">
                  <v:fill color2="#bbd0ef" rotate="t" angle="315" colors="0 #002060;0 #002570;48497f #6091da;1 #bbd0ef" focus="100%" type="gradient"/>
                </v:rect>
                <v:rect id="Прямоугольник 1" o:spid="_x0000_s1028" style="position:absolute;left:35630;width:35638;height:75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v6yAAAAOIAAAAPAAAAZHJzL2Rvd25yZXYueG1sRE/dasIw&#10;FL4f7B3CGXgzZjJ1UjqjDEFQhg7dHuDQnLWhzUnXRG339OZisMuP73+x6l0jLtQF61nD81iBIC68&#10;sVxq+PrcPGUgQkQ22HgmDQMFWC3v7xaYG3/lI11OsRQphEOOGqoY21zKUFTkMIx9S5y4b985jAl2&#10;pTQdXlO4a+REqbl0aDk1VNjSuqKiPp2dhn3tNj+/j7vhI4Th+I72XNvpQevRQ//2CiJSH//Ff+6t&#10;0TB7UbNMzbO0OV1Kd0AubwAAAP//AwBQSwECLQAUAAYACAAAACEA2+H2y+4AAACFAQAAEwAAAAAA&#10;AAAAAAAAAAAAAAAAW0NvbnRlbnRfVHlwZXNdLnhtbFBLAQItABQABgAIAAAAIQBa9CxbvwAAABUB&#10;AAALAAAAAAAAAAAAAAAAAB8BAABfcmVscy8ucmVsc1BLAQItABQABgAIAAAAIQAGDwv6yAAAAOIA&#10;AAAPAAAAAAAAAAAAAAAAAAcCAABkcnMvZG93bnJldi54bWxQSwUGAAAAAAMAAwC3AAAA/AIAAAAA&#10;" fillcolor="#00153e" stroked="f" strokeweight="1pt">
                  <v:fill color2="#bbd0ef" rotate="t" colors="0 #00153e;0 #002a7e;32113f #6091da;1 #bbd0ef" focus="100%" type="gradient"/>
                </v:rect>
                <v:rect id="Прямоугольник 1" o:spid="_x0000_s1029" style="position:absolute;width:35638;height:75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lfZyQAAAOMAAAAPAAAAZHJzL2Rvd25yZXYueG1sRE9fS8Mw&#10;EH8X/A7hBF/EpRMXt7psiEMZ+LROcY9Hc22qzaU0savffhGEPd7v/y3Xo2vFQH1oPGuYTjIQxKU3&#10;Ddca3vcvt3MQISIbbD2Thl8KsF5dXiwxN/7IOxqKWIsUwiFHDTbGLpcylJYchonviBNX+d5hTGdf&#10;S9PjMYW7Vt5lmZIOG04NFjt6tlR+Fz9Ow9vm4/51e1OEZnM42MW4q76qz0Hr66vx6RFEpDGexf/u&#10;rUnzH9RCKTWdz+DvpwSAXJ0AAAD//wMAUEsBAi0AFAAGAAgAAAAhANvh9svuAAAAhQEAABMAAAAA&#10;AAAAAAAAAAAAAAAAAFtDb250ZW50X1R5cGVzXS54bWxQSwECLQAUAAYACAAAACEAWvQsW78AAAAV&#10;AQAACwAAAAAAAAAAAAAAAAAfAQAAX3JlbHMvLnJlbHNQSwECLQAUAAYACAAAACEAtPpX2ckAAADj&#10;AAAADwAAAAAAAAAAAAAAAAAHAgAAZHJzL2Rvd25yZXYueG1sUEsFBgAAAAADAAMAtwAAAP0CAAAA&#10;AA==&#10;" fillcolor="#002060" stroked="f" strokeweight="1pt">
                  <v:fill color2="#bbd0ef" rotate="t" angle="45" colors="0 #002060;0 #002570;48497f #6091da;1 #bbd0ef" focus="100%" type="gradient"/>
                </v:rect>
              </v:group>
            </w:pict>
          </mc:Fallback>
        </mc:AlternateContent>
      </w:r>
    </w:p>
    <w:sectPr w:rsidR="009B7CC0" w:rsidSect="007200B0">
      <w:pgSz w:w="16838" w:h="11906" w:orient="landscape" w:code="9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B0"/>
    <w:rsid w:val="00046EFF"/>
    <w:rsid w:val="00067B0C"/>
    <w:rsid w:val="00067C76"/>
    <w:rsid w:val="00085499"/>
    <w:rsid w:val="000F1D31"/>
    <w:rsid w:val="00110958"/>
    <w:rsid w:val="00290CAB"/>
    <w:rsid w:val="002E3053"/>
    <w:rsid w:val="003518F3"/>
    <w:rsid w:val="003C1650"/>
    <w:rsid w:val="004B2128"/>
    <w:rsid w:val="0058497E"/>
    <w:rsid w:val="005F263E"/>
    <w:rsid w:val="00631DBE"/>
    <w:rsid w:val="00642337"/>
    <w:rsid w:val="007124A7"/>
    <w:rsid w:val="007200B0"/>
    <w:rsid w:val="007D372A"/>
    <w:rsid w:val="00873F5A"/>
    <w:rsid w:val="009A63A7"/>
    <w:rsid w:val="009A7D40"/>
    <w:rsid w:val="009B7CC0"/>
    <w:rsid w:val="00B62D7B"/>
    <w:rsid w:val="00BE0859"/>
    <w:rsid w:val="00CA4C4C"/>
    <w:rsid w:val="00E91CCD"/>
    <w:rsid w:val="00F33ADF"/>
    <w:rsid w:val="00F94E44"/>
    <w:rsid w:val="00FA33FB"/>
    <w:rsid w:val="00FB4957"/>
    <w:rsid w:val="00FC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59C87"/>
  <w15:chartTrackingRefBased/>
  <w15:docId w15:val="{7E20B708-12E5-4EDA-9D38-8F10B1C3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50.pn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 user</dc:creator>
  <cp:keywords/>
  <dc:description/>
  <cp:lastModifiedBy>Макаренко Марианна Юрьевна</cp:lastModifiedBy>
  <cp:revision>4</cp:revision>
  <cp:lastPrinted>2023-06-01T11:14:00Z</cp:lastPrinted>
  <dcterms:created xsi:type="dcterms:W3CDTF">2025-06-03T11:02:00Z</dcterms:created>
  <dcterms:modified xsi:type="dcterms:W3CDTF">2025-06-04T09:35:00Z</dcterms:modified>
</cp:coreProperties>
</file>