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2"/>
      </w:tblGrid>
      <w:tr w:rsidR="005D4058" w:rsidRPr="007C2F71" w14:paraId="26CCBD6F" w14:textId="77777777" w:rsidTr="00310071">
        <w:trPr>
          <w:trHeight w:val="1607"/>
          <w:jc w:val="right"/>
        </w:trPr>
        <w:tc>
          <w:tcPr>
            <w:tcW w:w="7172" w:type="dxa"/>
            <w:tcBorders>
              <w:top w:val="nil"/>
              <w:left w:val="nil"/>
              <w:bottom w:val="nil"/>
              <w:right w:val="nil"/>
            </w:tcBorders>
          </w:tcPr>
          <w:p w14:paraId="0AA72D58" w14:textId="4B96A502" w:rsidR="005D4058" w:rsidRPr="005D4058" w:rsidRDefault="005D4058" w:rsidP="005D4058">
            <w:pPr>
              <w:jc w:val="right"/>
              <w:rPr>
                <w:rFonts w:ascii="Times New Roman" w:eastAsia="SimSun" w:hAnsi="Times New Roman" w:cs="Times New Roman"/>
              </w:rPr>
            </w:pPr>
            <w:r w:rsidRPr="005D4058">
              <w:rPr>
                <w:rFonts w:ascii="Times New Roman" w:eastAsia="SimSun" w:hAnsi="Times New Roman" w:cs="Times New Roman"/>
              </w:rPr>
              <w:t>Приложение №</w:t>
            </w:r>
            <w:r>
              <w:rPr>
                <w:rFonts w:ascii="Times New Roman" w:eastAsia="SimSun" w:hAnsi="Times New Roman" w:cs="Times New Roman"/>
              </w:rPr>
              <w:t xml:space="preserve">1                                                                                                          </w:t>
            </w:r>
            <w:r w:rsidRPr="005D4058">
              <w:rPr>
                <w:rFonts w:ascii="Times New Roman" w:eastAsia="SimSun" w:hAnsi="Times New Roman" w:cs="Times New Roman"/>
              </w:rPr>
              <w:t>к Подпрограмме №4 «</w:t>
            </w:r>
            <w:r w:rsidRPr="005D4058">
              <w:rPr>
                <w:rFonts w:ascii="Times New Roman" w:hAnsi="Times New Roman" w:cs="Times New Roman"/>
              </w:rPr>
              <w:t>«Развитие и поддержка социально ориентированных</w:t>
            </w:r>
            <w:r>
              <w:rPr>
                <w:rFonts w:ascii="Times New Roman" w:hAnsi="Times New Roman" w:cs="Times New Roman"/>
              </w:rPr>
              <w:t xml:space="preserve"> </w:t>
            </w:r>
            <w:r w:rsidRPr="005D4058">
              <w:rPr>
                <w:rFonts w:ascii="Times New Roman" w:hAnsi="Times New Roman" w:cs="Times New Roman"/>
              </w:rPr>
              <w:t>некоммерческих организаций Надеждинского муниципального района на 202</w:t>
            </w:r>
            <w:r w:rsidR="007C4BF0">
              <w:rPr>
                <w:rFonts w:ascii="Times New Roman" w:hAnsi="Times New Roman" w:cs="Times New Roman"/>
              </w:rPr>
              <w:t>2</w:t>
            </w:r>
            <w:r w:rsidRPr="005D4058">
              <w:rPr>
                <w:rFonts w:ascii="Times New Roman" w:hAnsi="Times New Roman" w:cs="Times New Roman"/>
              </w:rPr>
              <w:t>– 202</w:t>
            </w:r>
            <w:r w:rsidR="00452EEF">
              <w:rPr>
                <w:rFonts w:ascii="Times New Roman" w:hAnsi="Times New Roman" w:cs="Times New Roman"/>
              </w:rPr>
              <w:t>6</w:t>
            </w:r>
            <w:r w:rsidRPr="005D4058">
              <w:rPr>
                <w:rFonts w:ascii="Times New Roman" w:hAnsi="Times New Roman" w:cs="Times New Roman"/>
              </w:rPr>
              <w:t xml:space="preserve"> </w:t>
            </w:r>
            <w:proofErr w:type="gramStart"/>
            <w:r w:rsidRPr="005D4058">
              <w:rPr>
                <w:rFonts w:ascii="Times New Roman" w:hAnsi="Times New Roman" w:cs="Times New Roman"/>
              </w:rPr>
              <w:t>годы»</w:t>
            </w:r>
            <w:r>
              <w:rPr>
                <w:rFonts w:ascii="Times New Roman" w:hAnsi="Times New Roman" w:cs="Times New Roman"/>
              </w:rPr>
              <w:t xml:space="preserve"> </w:t>
            </w:r>
            <w:r w:rsidRPr="005D4058">
              <w:rPr>
                <w:rFonts w:ascii="Times New Roman" w:eastAsia="SimSun" w:hAnsi="Times New Roman" w:cs="Times New Roman"/>
              </w:rPr>
              <w:t xml:space="preserve"> муниципальной</w:t>
            </w:r>
            <w:proofErr w:type="gramEnd"/>
            <w:r w:rsidRPr="005D4058">
              <w:rPr>
                <w:rFonts w:ascii="Times New Roman" w:eastAsia="SimSun" w:hAnsi="Times New Roman" w:cs="Times New Roman"/>
              </w:rPr>
              <w:t xml:space="preserve"> программы «Экономическое развитие Надеждинского муниципального района на 2016-202</w:t>
            </w:r>
            <w:r w:rsidR="00452EEF">
              <w:rPr>
                <w:rFonts w:ascii="Times New Roman" w:eastAsia="SimSun" w:hAnsi="Times New Roman" w:cs="Times New Roman"/>
              </w:rPr>
              <w:t>6</w:t>
            </w:r>
            <w:r w:rsidRPr="005D4058">
              <w:rPr>
                <w:rFonts w:ascii="Times New Roman" w:eastAsia="SimSun" w:hAnsi="Times New Roman" w:cs="Times New Roman"/>
              </w:rPr>
              <w:t xml:space="preserve"> годы»</w:t>
            </w:r>
          </w:p>
          <w:p w14:paraId="4A833673" w14:textId="0156EFA3" w:rsidR="005D4058" w:rsidRPr="005D4058" w:rsidRDefault="005D4058" w:rsidP="005D4058">
            <w:pPr>
              <w:suppressAutoHyphens/>
              <w:jc w:val="right"/>
              <w:rPr>
                <w:rFonts w:ascii="Times New Roman" w:eastAsia="SimSun" w:hAnsi="Times New Roman" w:cs="Times New Roman"/>
                <w:sz w:val="26"/>
                <w:szCs w:val="26"/>
              </w:rPr>
            </w:pPr>
          </w:p>
        </w:tc>
      </w:tr>
    </w:tbl>
    <w:p w14:paraId="36DF8AB4" w14:textId="3BFFD108" w:rsidR="00370EDF" w:rsidRPr="00E117DA" w:rsidRDefault="00D5381E" w:rsidP="003D5225">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Порядок</w:t>
      </w:r>
    </w:p>
    <w:p w14:paraId="5838F4B8" w14:textId="7FC25E8C" w:rsidR="00C86D7E" w:rsidRPr="00E117DA" w:rsidRDefault="00D5381E" w:rsidP="003D5225">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предоставления</w:t>
      </w:r>
      <w:r w:rsidR="00C86D7E" w:rsidRPr="00E117DA">
        <w:rPr>
          <w:rFonts w:ascii="Times New Roman" w:hAnsi="Times New Roman" w:cs="Times New Roman"/>
          <w:b/>
          <w:sz w:val="26"/>
          <w:szCs w:val="26"/>
        </w:rPr>
        <w:t xml:space="preserve"> субсидии на реализацию социально</w:t>
      </w:r>
      <w:r w:rsidR="00E56AF3">
        <w:rPr>
          <w:rFonts w:ascii="Times New Roman" w:hAnsi="Times New Roman" w:cs="Times New Roman"/>
          <w:b/>
          <w:sz w:val="26"/>
          <w:szCs w:val="26"/>
        </w:rPr>
        <w:t xml:space="preserve"> </w:t>
      </w:r>
      <w:r w:rsidR="00C86D7E" w:rsidRPr="00E117DA">
        <w:rPr>
          <w:rFonts w:ascii="Times New Roman" w:hAnsi="Times New Roman" w:cs="Times New Roman"/>
          <w:b/>
          <w:sz w:val="26"/>
          <w:szCs w:val="26"/>
        </w:rPr>
        <w:t>значимых проектов</w:t>
      </w:r>
    </w:p>
    <w:p w14:paraId="69CE60D6" w14:textId="77777777" w:rsidR="00C86D7E" w:rsidRPr="00E117DA" w:rsidRDefault="00C86D7E" w:rsidP="003D5225">
      <w:pPr>
        <w:widowControl w:val="0"/>
        <w:spacing w:after="0" w:line="240" w:lineRule="auto"/>
        <w:jc w:val="center"/>
        <w:rPr>
          <w:rFonts w:ascii="Times New Roman" w:hAnsi="Times New Roman" w:cs="Times New Roman"/>
          <w:b/>
          <w:sz w:val="26"/>
          <w:szCs w:val="26"/>
        </w:rPr>
      </w:pPr>
      <w:r w:rsidRPr="00E117DA">
        <w:rPr>
          <w:rFonts w:ascii="Times New Roman" w:hAnsi="Times New Roman" w:cs="Times New Roman"/>
          <w:b/>
          <w:sz w:val="26"/>
          <w:szCs w:val="26"/>
        </w:rPr>
        <w:t>социально ориентированных некоммерческих организаций</w:t>
      </w:r>
    </w:p>
    <w:p w14:paraId="3E8E54EE" w14:textId="2787BD4E" w:rsidR="00C86D7E" w:rsidRPr="00E117DA" w:rsidRDefault="00CF5762" w:rsidP="003D5225">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Надеждинского </w:t>
      </w:r>
      <w:r w:rsidR="00C86D7E" w:rsidRPr="00E117DA">
        <w:rPr>
          <w:rFonts w:ascii="Times New Roman" w:hAnsi="Times New Roman" w:cs="Times New Roman"/>
          <w:b/>
          <w:sz w:val="26"/>
          <w:szCs w:val="26"/>
        </w:rPr>
        <w:t>муниципального района</w:t>
      </w:r>
    </w:p>
    <w:p w14:paraId="06A4F737" w14:textId="77777777" w:rsidR="00C86D7E" w:rsidRPr="00E117DA" w:rsidRDefault="00C86D7E" w:rsidP="003D5225">
      <w:pPr>
        <w:widowControl w:val="0"/>
        <w:spacing w:after="0" w:line="240" w:lineRule="auto"/>
        <w:jc w:val="center"/>
        <w:rPr>
          <w:rFonts w:ascii="Times New Roman" w:hAnsi="Times New Roman" w:cs="Times New Roman"/>
          <w:b/>
          <w:sz w:val="26"/>
          <w:szCs w:val="26"/>
        </w:rPr>
      </w:pPr>
    </w:p>
    <w:p w14:paraId="400AB906" w14:textId="453A3511" w:rsidR="00370EDF" w:rsidRPr="00E117DA" w:rsidRDefault="00BA3A7E" w:rsidP="00BA3A7E">
      <w:pPr>
        <w:widowControl w:val="0"/>
        <w:spacing w:after="120" w:line="240" w:lineRule="auto"/>
        <w:jc w:val="center"/>
        <w:rPr>
          <w:rFonts w:ascii="Times New Roman" w:hAnsi="Times New Roman" w:cs="Times New Roman"/>
          <w:b/>
          <w:sz w:val="26"/>
          <w:szCs w:val="26"/>
        </w:rPr>
      </w:pPr>
      <w:r w:rsidRPr="00E117DA">
        <w:rPr>
          <w:rFonts w:ascii="Times New Roman" w:hAnsi="Times New Roman" w:cs="Times New Roman"/>
          <w:b/>
          <w:sz w:val="26"/>
          <w:szCs w:val="26"/>
          <w:lang w:val="en-US"/>
        </w:rPr>
        <w:t>I</w:t>
      </w:r>
      <w:r w:rsidR="00370EDF" w:rsidRPr="00E117DA">
        <w:rPr>
          <w:rFonts w:ascii="Times New Roman" w:hAnsi="Times New Roman" w:cs="Times New Roman"/>
          <w:b/>
          <w:sz w:val="26"/>
          <w:szCs w:val="26"/>
        </w:rPr>
        <w:t>. Общие положения</w:t>
      </w:r>
    </w:p>
    <w:p w14:paraId="5B25C4D6" w14:textId="2935E141" w:rsidR="00C86D7E" w:rsidRPr="00E117DA" w:rsidRDefault="00C86D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1. Настоящ</w:t>
      </w:r>
      <w:r w:rsidR="00D5381E">
        <w:rPr>
          <w:rFonts w:ascii="Times New Roman" w:hAnsi="Times New Roman" w:cs="Times New Roman"/>
          <w:color w:val="000000" w:themeColor="text1"/>
          <w:sz w:val="26"/>
          <w:szCs w:val="26"/>
        </w:rPr>
        <w:t>ий</w:t>
      </w:r>
      <w:r w:rsidRPr="00E117DA">
        <w:rPr>
          <w:rFonts w:ascii="Times New Roman" w:hAnsi="Times New Roman" w:cs="Times New Roman"/>
          <w:color w:val="000000" w:themeColor="text1"/>
          <w:sz w:val="26"/>
          <w:szCs w:val="26"/>
        </w:rPr>
        <w:t xml:space="preserve"> </w:t>
      </w:r>
      <w:r w:rsidR="00D5381E">
        <w:rPr>
          <w:rFonts w:ascii="Times New Roman" w:hAnsi="Times New Roman" w:cs="Times New Roman"/>
          <w:color w:val="000000" w:themeColor="text1"/>
          <w:sz w:val="26"/>
          <w:szCs w:val="26"/>
        </w:rPr>
        <w:t>Порядок</w:t>
      </w:r>
      <w:r w:rsidRPr="00E117DA">
        <w:rPr>
          <w:rFonts w:ascii="Times New Roman" w:hAnsi="Times New Roman" w:cs="Times New Roman"/>
          <w:color w:val="000000" w:themeColor="text1"/>
          <w:sz w:val="26"/>
          <w:szCs w:val="26"/>
        </w:rPr>
        <w:t xml:space="preserve"> предоставлени</w:t>
      </w:r>
      <w:r w:rsidR="00D5381E">
        <w:rPr>
          <w:rFonts w:ascii="Times New Roman" w:hAnsi="Times New Roman" w:cs="Times New Roman"/>
          <w:color w:val="000000" w:themeColor="text1"/>
          <w:sz w:val="26"/>
          <w:szCs w:val="26"/>
        </w:rPr>
        <w:t>я</w:t>
      </w:r>
      <w:r w:rsidRPr="00E117DA">
        <w:rPr>
          <w:rFonts w:ascii="Times New Roman" w:hAnsi="Times New Roman" w:cs="Times New Roman"/>
          <w:color w:val="000000" w:themeColor="text1"/>
          <w:sz w:val="26"/>
          <w:szCs w:val="26"/>
        </w:rPr>
        <w:t xml:space="preserve"> субсидии на реализацию социально</w:t>
      </w:r>
      <w:r w:rsidR="00E56AF3">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 xml:space="preserve">значимых проектов социально ориентированных некоммерческих организаций </w:t>
      </w:r>
      <w:r w:rsidR="00CF5762">
        <w:rPr>
          <w:rFonts w:ascii="Times New Roman" w:hAnsi="Times New Roman" w:cs="Times New Roman"/>
          <w:color w:val="000000" w:themeColor="text1"/>
          <w:sz w:val="26"/>
          <w:szCs w:val="26"/>
        </w:rPr>
        <w:t>Надеждинского</w:t>
      </w:r>
      <w:r w:rsidRPr="00E117DA">
        <w:rPr>
          <w:rFonts w:ascii="Times New Roman" w:hAnsi="Times New Roman" w:cs="Times New Roman"/>
          <w:color w:val="000000" w:themeColor="text1"/>
          <w:sz w:val="26"/>
          <w:szCs w:val="26"/>
        </w:rPr>
        <w:t xml:space="preserve"> муниципального района (далее - </w:t>
      </w:r>
      <w:r w:rsidR="00D5381E">
        <w:rPr>
          <w:rFonts w:ascii="Times New Roman" w:hAnsi="Times New Roman" w:cs="Times New Roman"/>
          <w:color w:val="000000" w:themeColor="text1"/>
          <w:sz w:val="26"/>
          <w:szCs w:val="26"/>
        </w:rPr>
        <w:t>Порядок</w:t>
      </w:r>
      <w:r w:rsidRPr="00E117DA">
        <w:rPr>
          <w:rFonts w:ascii="Times New Roman" w:hAnsi="Times New Roman" w:cs="Times New Roman"/>
          <w:color w:val="000000" w:themeColor="text1"/>
          <w:sz w:val="26"/>
          <w:szCs w:val="26"/>
        </w:rPr>
        <w:t xml:space="preserve">) разработан в соответствии со </w:t>
      </w:r>
      <w:hyperlink r:id="rId8" w:history="1">
        <w:r w:rsidRPr="00E117DA">
          <w:rPr>
            <w:rStyle w:val="ac"/>
            <w:rFonts w:ascii="Times New Roman" w:hAnsi="Times New Roman" w:cs="Times New Roman"/>
            <w:color w:val="000000" w:themeColor="text1"/>
            <w:sz w:val="26"/>
            <w:szCs w:val="26"/>
            <w:u w:val="none"/>
          </w:rPr>
          <w:t>статьей 78.1</w:t>
        </w:r>
      </w:hyperlink>
      <w:r w:rsidRPr="00E117DA">
        <w:rPr>
          <w:rFonts w:ascii="Times New Roman" w:hAnsi="Times New Roman" w:cs="Times New Roman"/>
          <w:color w:val="000000" w:themeColor="text1"/>
          <w:sz w:val="26"/>
          <w:szCs w:val="26"/>
        </w:rPr>
        <w:t xml:space="preserve"> Бюджетного кодекса Российской Федерации, с Федеральным </w:t>
      </w:r>
      <w:hyperlink r:id="rId9" w:history="1">
        <w:r w:rsidRPr="00E117DA">
          <w:rPr>
            <w:rStyle w:val="ac"/>
            <w:rFonts w:ascii="Times New Roman" w:hAnsi="Times New Roman" w:cs="Times New Roman"/>
            <w:color w:val="000000" w:themeColor="text1"/>
            <w:sz w:val="26"/>
            <w:szCs w:val="26"/>
            <w:u w:val="none"/>
          </w:rPr>
          <w:t>законом</w:t>
        </w:r>
      </w:hyperlink>
      <w:r w:rsidRPr="00E117DA">
        <w:rPr>
          <w:rFonts w:ascii="Times New Roman" w:hAnsi="Times New Roman" w:cs="Times New Roman"/>
          <w:color w:val="000000" w:themeColor="text1"/>
          <w:sz w:val="26"/>
          <w:szCs w:val="26"/>
        </w:rPr>
        <w:t xml:space="preserve"> от </w:t>
      </w:r>
      <w:r w:rsidRPr="00E117DA">
        <w:rPr>
          <w:rFonts w:ascii="Times New Roman" w:hAnsi="Times New Roman" w:cs="Times New Roman"/>
          <w:bCs/>
          <w:color w:val="000000" w:themeColor="text1"/>
          <w:sz w:val="26"/>
          <w:szCs w:val="26"/>
        </w:rPr>
        <w:t xml:space="preserve">12.01.1996 № 7-ФЗ «О некоммерческих организациях», Федеральным </w:t>
      </w:r>
      <w:hyperlink r:id="rId10" w:history="1">
        <w:r w:rsidRPr="00E117DA">
          <w:rPr>
            <w:rStyle w:val="ac"/>
            <w:rFonts w:ascii="Times New Roman" w:hAnsi="Times New Roman" w:cs="Times New Roman"/>
            <w:bCs/>
            <w:color w:val="000000" w:themeColor="text1"/>
            <w:sz w:val="26"/>
            <w:szCs w:val="26"/>
            <w:u w:val="none"/>
          </w:rPr>
          <w:t>законом</w:t>
        </w:r>
      </w:hyperlink>
      <w:r w:rsidRPr="00E117DA">
        <w:rPr>
          <w:rFonts w:ascii="Times New Roman" w:hAnsi="Times New Roman" w:cs="Times New Roman"/>
          <w:bCs/>
          <w:color w:val="000000" w:themeColor="text1"/>
          <w:sz w:val="26"/>
          <w:szCs w:val="26"/>
        </w:rPr>
        <w:t xml:space="preserve"> от 06.10.2003 № 131-ФЗ «Об общих принципах организации местного самоуправления в Российской Федерации»</w:t>
      </w:r>
      <w:r w:rsidRPr="00E117DA">
        <w:rPr>
          <w:rFonts w:ascii="Times New Roman" w:hAnsi="Times New Roman" w:cs="Times New Roman"/>
          <w:color w:val="000000" w:themeColor="text1"/>
          <w:sz w:val="26"/>
          <w:szCs w:val="26"/>
        </w:rPr>
        <w:t>,</w:t>
      </w:r>
      <w:r w:rsidR="00C82C9C" w:rsidRPr="00E117DA">
        <w:rPr>
          <w:rFonts w:ascii="Times New Roman" w:eastAsia="Times New Roman" w:hAnsi="Times New Roman" w:cs="Times New Roman"/>
          <w:bCs/>
          <w:color w:val="000000" w:themeColor="text1"/>
          <w:sz w:val="26"/>
          <w:szCs w:val="26"/>
          <w:lang w:eastAsia="ru-RU"/>
        </w:rPr>
        <w:t xml:space="preserve"> </w:t>
      </w:r>
      <w:r w:rsidR="00C82C9C" w:rsidRPr="00E117DA">
        <w:rPr>
          <w:rFonts w:ascii="Times New Roman" w:hAnsi="Times New Roman" w:cs="Times New Roman"/>
          <w:bCs/>
          <w:color w:val="000000" w:themeColor="text1"/>
          <w:sz w:val="26"/>
          <w:szCs w:val="26"/>
        </w:rPr>
        <w:t>Федеральным законом от 27.07.2010 № 210-ФЗ «Об организации предоставления государственных и муниципальных услуг</w:t>
      </w:r>
      <w:r w:rsidR="00C82C9C" w:rsidRPr="00E117DA">
        <w:rPr>
          <w:rFonts w:ascii="Times New Roman" w:hAnsi="Times New Roman" w:cs="Times New Roman"/>
          <w:bCs/>
          <w:sz w:val="26"/>
          <w:szCs w:val="26"/>
        </w:rPr>
        <w:t>»,</w:t>
      </w:r>
      <w:r w:rsidRPr="00E117DA">
        <w:rPr>
          <w:rFonts w:ascii="Times New Roman" w:hAnsi="Times New Roman" w:cs="Times New Roman"/>
          <w:sz w:val="26"/>
          <w:szCs w:val="26"/>
        </w:rPr>
        <w:t xml:space="preserve"> </w:t>
      </w:r>
      <w:hyperlink r:id="rId11" w:history="1">
        <w:r w:rsidR="00C82C9C" w:rsidRPr="00E117DA">
          <w:rPr>
            <w:rStyle w:val="ac"/>
            <w:rFonts w:ascii="Times New Roman" w:hAnsi="Times New Roman" w:cs="Times New Roman"/>
            <w:bCs/>
            <w:color w:val="auto"/>
            <w:sz w:val="26"/>
            <w:szCs w:val="26"/>
            <w:u w:val="none"/>
          </w:rPr>
          <w:t>постановлением</w:t>
        </w:r>
      </w:hyperlink>
      <w:r w:rsidR="00C82C9C" w:rsidRPr="00E117DA">
        <w:rPr>
          <w:rFonts w:ascii="Times New Roman" w:hAnsi="Times New Roman" w:cs="Times New Roman"/>
          <w:bCs/>
          <w:sz w:val="26"/>
          <w:szCs w:val="26"/>
        </w:rPr>
        <w:t xml:space="preserve"> Правительства Российской Федерации от 18.09.2020 № 1492 «</w:t>
      </w:r>
      <w:r w:rsidR="0087409C" w:rsidRPr="0087409C">
        <w:rPr>
          <w:rFonts w:ascii="Times New Roman" w:hAnsi="Times New Roman" w:cs="Times New Roman"/>
          <w:bCs/>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82C9C" w:rsidRPr="00E117DA">
        <w:rPr>
          <w:rFonts w:ascii="Times New Roman" w:hAnsi="Times New Roman" w:cs="Times New Roman"/>
          <w:bCs/>
          <w:sz w:val="26"/>
          <w:szCs w:val="26"/>
        </w:rPr>
        <w:t>»</w:t>
      </w:r>
      <w:r w:rsidRPr="00E117DA">
        <w:rPr>
          <w:rFonts w:ascii="Times New Roman" w:hAnsi="Times New Roman" w:cs="Times New Roman"/>
          <w:sz w:val="26"/>
          <w:szCs w:val="26"/>
        </w:rPr>
        <w:t>,</w:t>
      </w:r>
      <w:r w:rsidR="00133A6D" w:rsidRPr="00133A6D">
        <w:t xml:space="preserve"> </w:t>
      </w:r>
      <w:hyperlink r:id="rId12" w:history="1">
        <w:r w:rsidR="00133A6D" w:rsidRPr="00133A6D">
          <w:rPr>
            <w:rStyle w:val="ac"/>
            <w:rFonts w:ascii="Times New Roman" w:hAnsi="Times New Roman" w:cs="Times New Roman"/>
            <w:bCs/>
            <w:color w:val="000000" w:themeColor="text1"/>
            <w:sz w:val="26"/>
            <w:szCs w:val="26"/>
            <w:u w:val="none"/>
          </w:rPr>
          <w:t>постановлением</w:t>
        </w:r>
      </w:hyperlink>
      <w:r w:rsidR="00133A6D" w:rsidRPr="00133A6D">
        <w:rPr>
          <w:rFonts w:ascii="Times New Roman" w:hAnsi="Times New Roman" w:cs="Times New Roman"/>
          <w:bCs/>
          <w:color w:val="000000" w:themeColor="text1"/>
          <w:sz w:val="26"/>
          <w:szCs w:val="26"/>
        </w:rPr>
        <w:t xml:space="preserve"> </w:t>
      </w:r>
      <w:r w:rsidR="00133A6D" w:rsidRPr="00133A6D">
        <w:rPr>
          <w:rFonts w:ascii="Times New Roman" w:hAnsi="Times New Roman" w:cs="Times New Roman"/>
          <w:bCs/>
          <w:sz w:val="26"/>
          <w:szCs w:val="26"/>
        </w:rPr>
        <w:t>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r w:rsidRPr="00E117DA">
        <w:rPr>
          <w:rFonts w:ascii="Times New Roman" w:hAnsi="Times New Roman" w:cs="Times New Roman"/>
          <w:sz w:val="26"/>
          <w:szCs w:val="26"/>
        </w:rPr>
        <w:t xml:space="preserve"> </w:t>
      </w:r>
      <w:r w:rsidR="00CF5762">
        <w:t>.</w:t>
      </w:r>
    </w:p>
    <w:p w14:paraId="7C907395" w14:textId="4B26F168"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2. </w:t>
      </w:r>
      <w:r w:rsidR="00D5381E">
        <w:rPr>
          <w:rFonts w:ascii="Times New Roman" w:hAnsi="Times New Roman" w:cs="Times New Roman"/>
          <w:color w:val="000000" w:themeColor="text1"/>
          <w:sz w:val="26"/>
          <w:szCs w:val="26"/>
        </w:rPr>
        <w:t>Данный Порядок</w:t>
      </w:r>
      <w:r w:rsidRPr="00E117DA">
        <w:rPr>
          <w:rFonts w:ascii="Times New Roman" w:hAnsi="Times New Roman" w:cs="Times New Roman"/>
          <w:color w:val="000000" w:themeColor="text1"/>
          <w:sz w:val="26"/>
          <w:szCs w:val="26"/>
        </w:rPr>
        <w:t xml:space="preserve"> определяет проведени</w:t>
      </w:r>
      <w:r w:rsidR="00D5381E">
        <w:rPr>
          <w:rFonts w:ascii="Times New Roman" w:hAnsi="Times New Roman" w:cs="Times New Roman"/>
          <w:color w:val="000000" w:themeColor="text1"/>
          <w:sz w:val="26"/>
          <w:szCs w:val="26"/>
        </w:rPr>
        <w:t>е</w:t>
      </w:r>
      <w:r w:rsidRPr="00E117DA">
        <w:rPr>
          <w:rFonts w:ascii="Times New Roman" w:hAnsi="Times New Roman" w:cs="Times New Roman"/>
          <w:color w:val="000000" w:themeColor="text1"/>
          <w:sz w:val="26"/>
          <w:szCs w:val="26"/>
        </w:rPr>
        <w:t xml:space="preserve"> конкурсного отбора, условия, цели, </w:t>
      </w:r>
      <w:r w:rsidR="00D5381E">
        <w:rPr>
          <w:rFonts w:ascii="Times New Roman" w:hAnsi="Times New Roman" w:cs="Times New Roman"/>
          <w:color w:val="000000" w:themeColor="text1"/>
          <w:sz w:val="26"/>
          <w:szCs w:val="26"/>
        </w:rPr>
        <w:t xml:space="preserve">порядок </w:t>
      </w:r>
      <w:r w:rsidRPr="00E117DA">
        <w:rPr>
          <w:rFonts w:ascii="Times New Roman" w:hAnsi="Times New Roman" w:cs="Times New Roman"/>
          <w:color w:val="000000" w:themeColor="text1"/>
          <w:sz w:val="26"/>
          <w:szCs w:val="26"/>
        </w:rPr>
        <w:t>предоставления субсидии на реализацию социально</w:t>
      </w:r>
      <w:r w:rsidR="00E56AF3">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 xml:space="preserve">значимых проектов социально ориентированных некоммерческих организаций </w:t>
      </w:r>
      <w:r w:rsidR="00CF5762">
        <w:rPr>
          <w:rFonts w:ascii="Times New Roman" w:hAnsi="Times New Roman" w:cs="Times New Roman"/>
          <w:color w:val="000000" w:themeColor="text1"/>
          <w:sz w:val="26"/>
          <w:szCs w:val="26"/>
        </w:rPr>
        <w:t>Надеждинского</w:t>
      </w:r>
      <w:r w:rsidRPr="00E117DA">
        <w:rPr>
          <w:rFonts w:ascii="Times New Roman" w:hAnsi="Times New Roman" w:cs="Times New Roman"/>
          <w:color w:val="000000" w:themeColor="text1"/>
          <w:sz w:val="26"/>
          <w:szCs w:val="26"/>
        </w:rPr>
        <w:t xml:space="preserve"> муниципального района (далее - субсидия), порядок определения объема предоставления субсидии и осуществления контроля за выполнением условий использования субсидий, порядок возврата средств субсидий.</w:t>
      </w:r>
    </w:p>
    <w:p w14:paraId="6714A640" w14:textId="3FE8B51D"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3. </w:t>
      </w:r>
      <w:r w:rsidR="003F01EF" w:rsidRPr="003F01EF">
        <w:rPr>
          <w:rFonts w:ascii="Times New Roman" w:hAnsi="Times New Roman" w:cs="Times New Roman"/>
          <w:color w:val="000000" w:themeColor="text1"/>
          <w:sz w:val="26"/>
          <w:szCs w:val="26"/>
        </w:rPr>
        <w:t>Целью предоставления субсидии является оказание финансовой поддержки социально ориентированным некоммерческим организациям (далее - СО НКО) по приоритетным направлениям деятельности</w:t>
      </w:r>
      <w:r w:rsidRPr="00E117DA">
        <w:rPr>
          <w:rFonts w:ascii="Times New Roman" w:hAnsi="Times New Roman" w:cs="Times New Roman"/>
          <w:color w:val="000000" w:themeColor="text1"/>
          <w:sz w:val="26"/>
          <w:szCs w:val="26"/>
        </w:rPr>
        <w:t xml:space="preserve">, действующих на территории </w:t>
      </w:r>
      <w:r w:rsidR="00CF5762">
        <w:rPr>
          <w:rFonts w:ascii="Times New Roman" w:hAnsi="Times New Roman" w:cs="Times New Roman"/>
          <w:color w:val="000000" w:themeColor="text1"/>
          <w:sz w:val="26"/>
          <w:szCs w:val="26"/>
        </w:rPr>
        <w:t>Надеждинского</w:t>
      </w:r>
      <w:r w:rsidRPr="00E117DA">
        <w:rPr>
          <w:rFonts w:ascii="Times New Roman" w:hAnsi="Times New Roman" w:cs="Times New Roman"/>
          <w:color w:val="000000" w:themeColor="text1"/>
          <w:sz w:val="26"/>
          <w:szCs w:val="26"/>
        </w:rPr>
        <w:t xml:space="preserve"> муниципального района.</w:t>
      </w:r>
    </w:p>
    <w:p w14:paraId="1E3ADC2A" w14:textId="0106FF1E"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4. Субсидии предоставляются единовременно за счет средств местного бюджета </w:t>
      </w:r>
      <w:r w:rsidR="00CF5762">
        <w:rPr>
          <w:rFonts w:ascii="Times New Roman" w:hAnsi="Times New Roman" w:cs="Times New Roman"/>
          <w:color w:val="000000" w:themeColor="text1"/>
          <w:sz w:val="26"/>
          <w:szCs w:val="26"/>
        </w:rPr>
        <w:t>Надеждинского</w:t>
      </w:r>
      <w:r w:rsidRPr="00E117DA">
        <w:rPr>
          <w:rFonts w:ascii="Times New Roman" w:hAnsi="Times New Roman" w:cs="Times New Roman"/>
          <w:color w:val="000000" w:themeColor="text1"/>
          <w:sz w:val="26"/>
          <w:szCs w:val="26"/>
        </w:rPr>
        <w:t xml:space="preserve"> муниципального района в </w:t>
      </w:r>
      <w:r w:rsidRPr="008F1ED2">
        <w:rPr>
          <w:rFonts w:ascii="Times New Roman" w:hAnsi="Times New Roman" w:cs="Times New Roman"/>
          <w:color w:val="000000" w:themeColor="text1"/>
          <w:sz w:val="26"/>
          <w:szCs w:val="26"/>
        </w:rPr>
        <w:t>пределах лимитов бюджетных обязательств в текущем финансовом году.</w:t>
      </w:r>
    </w:p>
    <w:p w14:paraId="531CF4D9" w14:textId="7C706213" w:rsid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bookmarkStart w:id="0" w:name="Par2"/>
      <w:bookmarkEnd w:id="0"/>
      <w:r w:rsidRPr="00E117DA">
        <w:rPr>
          <w:rFonts w:ascii="Times New Roman" w:hAnsi="Times New Roman" w:cs="Times New Roman"/>
          <w:color w:val="000000" w:themeColor="text1"/>
          <w:sz w:val="26"/>
          <w:szCs w:val="26"/>
        </w:rPr>
        <w:t xml:space="preserve">5. Субсидии предоставляются социально ориентированным некоммерческим </w:t>
      </w:r>
      <w:r w:rsidRPr="00E117DA">
        <w:rPr>
          <w:rFonts w:ascii="Times New Roman" w:hAnsi="Times New Roman" w:cs="Times New Roman"/>
          <w:color w:val="000000" w:themeColor="text1"/>
          <w:sz w:val="26"/>
          <w:szCs w:val="26"/>
        </w:rPr>
        <w:lastRenderedPageBreak/>
        <w:t xml:space="preserve">организациям, не являющимся государственными (муниципальными) учреждениями (далее - СО НКО), осуществляющим деятельность в соответствии со </w:t>
      </w:r>
      <w:hyperlink r:id="rId13" w:history="1">
        <w:r w:rsidRPr="00E117DA">
          <w:rPr>
            <w:rStyle w:val="ac"/>
            <w:rFonts w:ascii="Times New Roman" w:hAnsi="Times New Roman" w:cs="Times New Roman"/>
            <w:color w:val="000000" w:themeColor="text1"/>
            <w:sz w:val="26"/>
            <w:szCs w:val="26"/>
            <w:u w:val="none"/>
          </w:rPr>
          <w:t>статьей 31.1</w:t>
        </w:r>
      </w:hyperlink>
      <w:r w:rsidRPr="00E117DA">
        <w:rPr>
          <w:rFonts w:ascii="Times New Roman" w:hAnsi="Times New Roman" w:cs="Times New Roman"/>
          <w:color w:val="000000" w:themeColor="text1"/>
          <w:sz w:val="26"/>
          <w:szCs w:val="26"/>
        </w:rPr>
        <w:t xml:space="preserve"> Федерального закона от </w:t>
      </w:r>
      <w:r w:rsidRPr="00E117DA">
        <w:rPr>
          <w:rFonts w:ascii="Times New Roman" w:hAnsi="Times New Roman" w:cs="Times New Roman"/>
          <w:bCs/>
          <w:color w:val="000000" w:themeColor="text1"/>
          <w:sz w:val="26"/>
          <w:szCs w:val="26"/>
        </w:rPr>
        <w:t>12.01.1996 № 7-ФЗ «О некоммерческих организациях»</w:t>
      </w:r>
      <w:r w:rsidRPr="00E117DA">
        <w:rPr>
          <w:rFonts w:ascii="Times New Roman" w:hAnsi="Times New Roman" w:cs="Times New Roman"/>
          <w:color w:val="000000" w:themeColor="text1"/>
          <w:sz w:val="26"/>
          <w:szCs w:val="26"/>
        </w:rPr>
        <w:t xml:space="preserve"> и прошедшим конкурсный отбор в соответствии с </w:t>
      </w:r>
      <w:hyperlink r:id="rId14" w:history="1">
        <w:r w:rsidRPr="00E117DA">
          <w:rPr>
            <w:rStyle w:val="ac"/>
            <w:rFonts w:ascii="Times New Roman" w:hAnsi="Times New Roman" w:cs="Times New Roman"/>
            <w:color w:val="000000" w:themeColor="text1"/>
            <w:sz w:val="26"/>
            <w:szCs w:val="26"/>
            <w:u w:val="none"/>
          </w:rPr>
          <w:t>пунктом 20 раздела II</w:t>
        </w:r>
      </w:hyperlink>
      <w:r w:rsidRPr="00E117DA">
        <w:rPr>
          <w:rFonts w:ascii="Times New Roman" w:hAnsi="Times New Roman" w:cs="Times New Roman"/>
          <w:color w:val="000000" w:themeColor="text1"/>
          <w:sz w:val="26"/>
          <w:szCs w:val="26"/>
        </w:rPr>
        <w:t xml:space="preserve"> </w:t>
      </w:r>
      <w:r w:rsidR="00D5381E">
        <w:rPr>
          <w:rFonts w:ascii="Times New Roman" w:hAnsi="Times New Roman" w:cs="Times New Roman"/>
          <w:color w:val="000000" w:themeColor="text1"/>
          <w:sz w:val="26"/>
          <w:szCs w:val="26"/>
        </w:rPr>
        <w:t>Порядка</w:t>
      </w:r>
      <w:r w:rsidRPr="00E117DA">
        <w:rPr>
          <w:rFonts w:ascii="Times New Roman" w:hAnsi="Times New Roman" w:cs="Times New Roman"/>
          <w:color w:val="000000" w:themeColor="text1"/>
          <w:sz w:val="26"/>
          <w:szCs w:val="26"/>
        </w:rPr>
        <w:t>, на частичное обеспечение затрат СО НКО, связанных с реализацией ими социально</w:t>
      </w:r>
      <w:r w:rsidR="00E56AF3">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значимых проектов (далее - проект), направленных на:</w:t>
      </w:r>
    </w:p>
    <w:p w14:paraId="58FD0B89" w14:textId="4E704559" w:rsidR="003F01EF" w:rsidRPr="00E117DA" w:rsidRDefault="003F01EF" w:rsidP="00BA3A7E">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3F01EF">
        <w:rPr>
          <w:rFonts w:ascii="Times New Roman" w:hAnsi="Times New Roman" w:cs="Times New Roman"/>
          <w:color w:val="000000" w:themeColor="text1"/>
          <w:sz w:val="26"/>
          <w:szCs w:val="26"/>
        </w:rPr>
        <w:t>социальное обслуживание, социальная поддержка и защита граждан;</w:t>
      </w:r>
    </w:p>
    <w:p w14:paraId="18EA0E83" w14:textId="0800F8A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патриотическое воспитание молодежи на базе богатого исторического наследия;</w:t>
      </w:r>
    </w:p>
    <w:p w14:paraId="663B7DB9" w14:textId="1040D4E8"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содействие формированию идеологии здорового образа жизни и духовному развитию личности;</w:t>
      </w:r>
    </w:p>
    <w:p w14:paraId="1352FCA6" w14:textId="34D2D4B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развитие общественно-культурного пространства на территории </w:t>
      </w:r>
      <w:r w:rsidR="00CF5762">
        <w:rPr>
          <w:rFonts w:ascii="Times New Roman" w:hAnsi="Times New Roman" w:cs="Times New Roman"/>
          <w:color w:val="000000" w:themeColor="text1"/>
          <w:sz w:val="26"/>
          <w:szCs w:val="26"/>
        </w:rPr>
        <w:t>Надеждинского</w:t>
      </w:r>
      <w:r w:rsidR="00EE556E" w:rsidRPr="00E117DA">
        <w:rPr>
          <w:rFonts w:ascii="Times New Roman" w:hAnsi="Times New Roman" w:cs="Times New Roman"/>
          <w:color w:val="000000" w:themeColor="text1"/>
          <w:sz w:val="26"/>
          <w:szCs w:val="26"/>
        </w:rPr>
        <w:t xml:space="preserve"> муниципального района</w:t>
      </w:r>
      <w:r w:rsidRPr="00E117DA">
        <w:rPr>
          <w:rFonts w:ascii="Times New Roman" w:hAnsi="Times New Roman" w:cs="Times New Roman"/>
          <w:color w:val="000000" w:themeColor="text1"/>
          <w:sz w:val="26"/>
          <w:szCs w:val="26"/>
        </w:rPr>
        <w:t>, повышение доступности культурных благ;</w:t>
      </w:r>
    </w:p>
    <w:p w14:paraId="71B328FE" w14:textId="1182D601"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развитие межнационального сотрудничества, сохранение и защита самобытности, культуры и традиций народов Российской Федерации;</w:t>
      </w:r>
    </w:p>
    <w:p w14:paraId="01389D6D" w14:textId="43742D63"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охрану окружающей среды и защиту животных;</w:t>
      </w:r>
    </w:p>
    <w:p w14:paraId="73FC0987" w14:textId="12C9B3E2" w:rsid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осуществление благотворительной деятельности и развитие добровольчества (</w:t>
      </w:r>
      <w:proofErr w:type="spellStart"/>
      <w:r w:rsidRPr="00E117DA">
        <w:rPr>
          <w:rFonts w:ascii="Times New Roman" w:hAnsi="Times New Roman" w:cs="Times New Roman"/>
          <w:color w:val="000000" w:themeColor="text1"/>
          <w:sz w:val="26"/>
          <w:szCs w:val="26"/>
        </w:rPr>
        <w:t>волонт</w:t>
      </w:r>
      <w:r w:rsidR="00165AA3">
        <w:rPr>
          <w:rFonts w:ascii="Times New Roman" w:hAnsi="Times New Roman" w:cs="Times New Roman"/>
          <w:color w:val="000000" w:themeColor="text1"/>
          <w:sz w:val="26"/>
          <w:szCs w:val="26"/>
        </w:rPr>
        <w:t>е</w:t>
      </w:r>
      <w:r w:rsidRPr="00E117DA">
        <w:rPr>
          <w:rFonts w:ascii="Times New Roman" w:hAnsi="Times New Roman" w:cs="Times New Roman"/>
          <w:color w:val="000000" w:themeColor="text1"/>
          <w:sz w:val="26"/>
          <w:szCs w:val="26"/>
        </w:rPr>
        <w:t>рства</w:t>
      </w:r>
      <w:proofErr w:type="spellEnd"/>
      <w:r w:rsidRPr="00E117DA">
        <w:rPr>
          <w:rFonts w:ascii="Times New Roman" w:hAnsi="Times New Roman" w:cs="Times New Roman"/>
          <w:color w:val="000000" w:themeColor="text1"/>
          <w:sz w:val="26"/>
          <w:szCs w:val="26"/>
        </w:rPr>
        <w:t>);</w:t>
      </w:r>
    </w:p>
    <w:p w14:paraId="0F56A0C4" w14:textId="15646CF0" w:rsidR="00836B14" w:rsidRDefault="00836B14" w:rsidP="00BA3A7E">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развитие институтов гражданского общества</w:t>
      </w:r>
      <w:r w:rsidR="00310071">
        <w:rPr>
          <w:rFonts w:ascii="Times New Roman" w:hAnsi="Times New Roman" w:cs="Times New Roman"/>
          <w:color w:val="000000" w:themeColor="text1"/>
          <w:sz w:val="26"/>
          <w:szCs w:val="26"/>
        </w:rPr>
        <w:t>.</w:t>
      </w:r>
    </w:p>
    <w:p w14:paraId="27068352" w14:textId="4842B6FB" w:rsidR="00BA3A7E" w:rsidRPr="00E117DA" w:rsidRDefault="00BA3A7E" w:rsidP="00CF5762">
      <w:pPr>
        <w:widowControl w:val="0"/>
        <w:spacing w:after="0" w:line="240" w:lineRule="auto"/>
        <w:jc w:val="both"/>
        <w:rPr>
          <w:rFonts w:ascii="Times New Roman" w:hAnsi="Times New Roman" w:cs="Times New Roman"/>
          <w:color w:val="000000" w:themeColor="text1"/>
          <w:sz w:val="26"/>
          <w:szCs w:val="26"/>
        </w:rPr>
      </w:pPr>
    </w:p>
    <w:p w14:paraId="3300804F" w14:textId="402EF3C0"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6. Главным распорядителем бюджетных средств, направляемых на предоставление субсидий, является администрация </w:t>
      </w:r>
      <w:r w:rsidR="00CF5762">
        <w:rPr>
          <w:rFonts w:ascii="Times New Roman" w:hAnsi="Times New Roman" w:cs="Times New Roman"/>
          <w:bCs/>
          <w:color w:val="000000" w:themeColor="text1"/>
          <w:sz w:val="26"/>
          <w:szCs w:val="26"/>
        </w:rPr>
        <w:t>Надеждинского</w:t>
      </w:r>
      <w:r w:rsidRPr="00E117DA">
        <w:rPr>
          <w:rFonts w:ascii="Times New Roman" w:hAnsi="Times New Roman" w:cs="Times New Roman"/>
          <w:bCs/>
          <w:color w:val="000000" w:themeColor="text1"/>
          <w:sz w:val="26"/>
          <w:szCs w:val="26"/>
        </w:rPr>
        <w:t xml:space="preserve"> муниципального района</w:t>
      </w:r>
      <w:r w:rsidRPr="00E117DA">
        <w:rPr>
          <w:rFonts w:ascii="Times New Roman" w:hAnsi="Times New Roman" w:cs="Times New Roman"/>
          <w:color w:val="000000" w:themeColor="text1"/>
          <w:sz w:val="26"/>
          <w:szCs w:val="26"/>
        </w:rPr>
        <w:t>.</w:t>
      </w:r>
    </w:p>
    <w:p w14:paraId="3547187D" w14:textId="350546A9"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7. В целях проведения конкурса на предоставление субсидий СО НКО в </w:t>
      </w:r>
      <w:proofErr w:type="spellStart"/>
      <w:r w:rsidR="00CF5762">
        <w:rPr>
          <w:rFonts w:ascii="Times New Roman" w:hAnsi="Times New Roman" w:cs="Times New Roman"/>
          <w:color w:val="000000" w:themeColor="text1"/>
          <w:sz w:val="26"/>
          <w:szCs w:val="26"/>
        </w:rPr>
        <w:t>Надеждинском</w:t>
      </w:r>
      <w:proofErr w:type="spellEnd"/>
      <w:r w:rsidR="00CF5762">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 xml:space="preserve">муниципальном районе </w:t>
      </w:r>
      <w:r w:rsidR="00452EEF">
        <w:rPr>
          <w:rFonts w:ascii="Times New Roman" w:hAnsi="Times New Roman" w:cs="Times New Roman"/>
          <w:color w:val="000000" w:themeColor="text1"/>
          <w:sz w:val="26"/>
          <w:szCs w:val="26"/>
        </w:rPr>
        <w:t xml:space="preserve">организационный отдел </w:t>
      </w:r>
      <w:r w:rsidR="000040FF" w:rsidRPr="00E117DA">
        <w:rPr>
          <w:rFonts w:ascii="Times New Roman" w:hAnsi="Times New Roman" w:cs="Times New Roman"/>
          <w:color w:val="000000" w:themeColor="text1"/>
          <w:sz w:val="26"/>
          <w:szCs w:val="26"/>
        </w:rPr>
        <w:t>(далее - Уполномоченный орган)</w:t>
      </w:r>
      <w:r w:rsidRPr="00E117DA">
        <w:rPr>
          <w:rFonts w:ascii="Times New Roman" w:hAnsi="Times New Roman" w:cs="Times New Roman"/>
          <w:color w:val="000000" w:themeColor="text1"/>
          <w:sz w:val="26"/>
          <w:szCs w:val="26"/>
        </w:rPr>
        <w:t xml:space="preserve"> осуществляет следующие функции:</w:t>
      </w:r>
    </w:p>
    <w:p w14:paraId="03833953"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а) обеспечивает информирование СО НКО о проведении конкурса и его итогах в средствах массовой информации и сети Интернет;</w:t>
      </w:r>
    </w:p>
    <w:p w14:paraId="5C3AC452" w14:textId="038020A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б) ведет прием и регистрацию в журнале входящей корреспонденции Уполномоченного органа поступивших от СО НКО </w:t>
      </w:r>
      <w:r w:rsidR="003F01EF">
        <w:rPr>
          <w:rFonts w:ascii="Times New Roman" w:hAnsi="Times New Roman" w:cs="Times New Roman"/>
          <w:color w:val="000000" w:themeColor="text1"/>
          <w:sz w:val="26"/>
          <w:szCs w:val="26"/>
        </w:rPr>
        <w:t>заявлений</w:t>
      </w:r>
      <w:r w:rsidRPr="00E117DA">
        <w:rPr>
          <w:rFonts w:ascii="Times New Roman" w:hAnsi="Times New Roman" w:cs="Times New Roman"/>
          <w:color w:val="000000" w:themeColor="text1"/>
          <w:sz w:val="26"/>
          <w:szCs w:val="26"/>
        </w:rPr>
        <w:t xml:space="preserve"> на участие в конкурсе социально</w:t>
      </w:r>
      <w:r w:rsidR="00E56AF3">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 xml:space="preserve">значимых проектов социально ориентированных некоммерческих организаций </w:t>
      </w:r>
      <w:r w:rsidR="00CF5762">
        <w:rPr>
          <w:rFonts w:ascii="Times New Roman" w:hAnsi="Times New Roman" w:cs="Times New Roman"/>
          <w:bCs/>
          <w:color w:val="000000" w:themeColor="text1"/>
          <w:sz w:val="26"/>
          <w:szCs w:val="26"/>
        </w:rPr>
        <w:t>Надеждинского</w:t>
      </w:r>
      <w:r w:rsidR="000040FF" w:rsidRPr="00E117DA">
        <w:rPr>
          <w:rFonts w:ascii="Times New Roman" w:hAnsi="Times New Roman" w:cs="Times New Roman"/>
          <w:bCs/>
          <w:color w:val="000000" w:themeColor="text1"/>
          <w:sz w:val="26"/>
          <w:szCs w:val="26"/>
        </w:rPr>
        <w:t xml:space="preserve"> муниципального района</w:t>
      </w:r>
      <w:r w:rsidRPr="00E117DA">
        <w:rPr>
          <w:rFonts w:ascii="Times New Roman" w:hAnsi="Times New Roman" w:cs="Times New Roman"/>
          <w:color w:val="000000" w:themeColor="text1"/>
          <w:sz w:val="26"/>
          <w:szCs w:val="26"/>
        </w:rPr>
        <w:t xml:space="preserve">, оформленных в соответствии с </w:t>
      </w:r>
      <w:hyperlink r:id="rId15" w:history="1">
        <w:r w:rsidRPr="00E117DA">
          <w:rPr>
            <w:rStyle w:val="ac"/>
            <w:rFonts w:ascii="Times New Roman" w:hAnsi="Times New Roman" w:cs="Times New Roman"/>
            <w:color w:val="000000" w:themeColor="text1"/>
            <w:sz w:val="26"/>
            <w:szCs w:val="26"/>
            <w:u w:val="none"/>
          </w:rPr>
          <w:t xml:space="preserve">приложением </w:t>
        </w:r>
        <w:r w:rsidR="000040FF" w:rsidRPr="00E117DA">
          <w:rPr>
            <w:rStyle w:val="ac"/>
            <w:rFonts w:ascii="Times New Roman" w:hAnsi="Times New Roman" w:cs="Times New Roman"/>
            <w:color w:val="000000" w:themeColor="text1"/>
            <w:sz w:val="26"/>
            <w:szCs w:val="26"/>
            <w:u w:val="none"/>
          </w:rPr>
          <w:t>№</w:t>
        </w:r>
        <w:r w:rsidRPr="00E117DA">
          <w:rPr>
            <w:rStyle w:val="ac"/>
            <w:rFonts w:ascii="Times New Roman" w:hAnsi="Times New Roman" w:cs="Times New Roman"/>
            <w:color w:val="000000" w:themeColor="text1"/>
            <w:sz w:val="26"/>
            <w:szCs w:val="26"/>
            <w:u w:val="none"/>
          </w:rPr>
          <w:t xml:space="preserve"> 1</w:t>
        </w:r>
      </w:hyperlink>
      <w:r w:rsidRPr="00E117DA">
        <w:rPr>
          <w:rFonts w:ascii="Times New Roman" w:hAnsi="Times New Roman" w:cs="Times New Roman"/>
          <w:color w:val="000000" w:themeColor="text1"/>
          <w:sz w:val="26"/>
          <w:szCs w:val="26"/>
        </w:rPr>
        <w:t xml:space="preserve"> к </w:t>
      </w:r>
      <w:r w:rsidR="00C04853">
        <w:rPr>
          <w:rFonts w:ascii="Times New Roman" w:hAnsi="Times New Roman" w:cs="Times New Roman"/>
          <w:color w:val="000000" w:themeColor="text1"/>
          <w:sz w:val="26"/>
          <w:szCs w:val="26"/>
        </w:rPr>
        <w:t>Порядку</w:t>
      </w:r>
      <w:r w:rsidRPr="00E117DA">
        <w:rPr>
          <w:rFonts w:ascii="Times New Roman" w:hAnsi="Times New Roman" w:cs="Times New Roman"/>
          <w:color w:val="000000" w:themeColor="text1"/>
          <w:sz w:val="26"/>
          <w:szCs w:val="26"/>
        </w:rPr>
        <w:t xml:space="preserve"> (далее - </w:t>
      </w:r>
      <w:r w:rsidR="003F01EF">
        <w:rPr>
          <w:rFonts w:ascii="Times New Roman" w:hAnsi="Times New Roman" w:cs="Times New Roman"/>
          <w:color w:val="000000" w:themeColor="text1"/>
          <w:sz w:val="26"/>
          <w:szCs w:val="26"/>
        </w:rPr>
        <w:t>заявление</w:t>
      </w:r>
      <w:r w:rsidRPr="00E117DA">
        <w:rPr>
          <w:rFonts w:ascii="Times New Roman" w:hAnsi="Times New Roman" w:cs="Times New Roman"/>
          <w:color w:val="000000" w:themeColor="text1"/>
          <w:sz w:val="26"/>
          <w:szCs w:val="26"/>
        </w:rPr>
        <w:t>);</w:t>
      </w:r>
    </w:p>
    <w:p w14:paraId="558A6D35" w14:textId="27BB19BE"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в) рассматривает проекты СО НКО на соответствие требованиям настоящего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color w:val="000000" w:themeColor="text1"/>
          <w:sz w:val="26"/>
          <w:szCs w:val="26"/>
        </w:rPr>
        <w:t>;</w:t>
      </w:r>
    </w:p>
    <w:p w14:paraId="3A8C67EA" w14:textId="2E5DEB2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г) организует работу экспертной комиссии по определению победителей и предоставлению субсидии на реализацию социально</w:t>
      </w:r>
      <w:r w:rsidR="00E56AF3">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 xml:space="preserve">значимых проектов СО НКО </w:t>
      </w:r>
      <w:r w:rsidR="00CF5762">
        <w:rPr>
          <w:rFonts w:ascii="Times New Roman" w:hAnsi="Times New Roman" w:cs="Times New Roman"/>
          <w:bCs/>
          <w:color w:val="000000" w:themeColor="text1"/>
          <w:sz w:val="26"/>
          <w:szCs w:val="26"/>
        </w:rPr>
        <w:t>Надеждинского</w:t>
      </w:r>
      <w:r w:rsidR="000040FF" w:rsidRPr="00E117DA">
        <w:rPr>
          <w:rFonts w:ascii="Times New Roman" w:hAnsi="Times New Roman" w:cs="Times New Roman"/>
          <w:bCs/>
          <w:color w:val="000000" w:themeColor="text1"/>
          <w:sz w:val="26"/>
          <w:szCs w:val="26"/>
        </w:rPr>
        <w:t xml:space="preserve"> муниципального района</w:t>
      </w:r>
      <w:r w:rsidRPr="00E117DA">
        <w:rPr>
          <w:rFonts w:ascii="Times New Roman" w:hAnsi="Times New Roman" w:cs="Times New Roman"/>
          <w:color w:val="000000" w:themeColor="text1"/>
          <w:sz w:val="26"/>
          <w:szCs w:val="26"/>
        </w:rPr>
        <w:t xml:space="preserve">, состав которой утверждается постановлением администрации </w:t>
      </w:r>
      <w:r w:rsidR="00CF5762">
        <w:rPr>
          <w:rFonts w:ascii="Times New Roman" w:hAnsi="Times New Roman" w:cs="Times New Roman"/>
          <w:bCs/>
          <w:color w:val="000000" w:themeColor="text1"/>
          <w:sz w:val="26"/>
          <w:szCs w:val="26"/>
        </w:rPr>
        <w:t>Надеждинского</w:t>
      </w:r>
      <w:r w:rsidR="000040FF" w:rsidRPr="00E117DA">
        <w:rPr>
          <w:rFonts w:ascii="Times New Roman" w:hAnsi="Times New Roman" w:cs="Times New Roman"/>
          <w:bCs/>
          <w:color w:val="000000" w:themeColor="text1"/>
          <w:sz w:val="26"/>
          <w:szCs w:val="26"/>
        </w:rPr>
        <w:t xml:space="preserve"> муниципального района</w:t>
      </w:r>
      <w:r w:rsidR="000040FF" w:rsidRPr="00E117DA">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(далее - экспертная комиссия);</w:t>
      </w:r>
    </w:p>
    <w:p w14:paraId="377B57CC"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д) обеспечивает заключение с победителями конкурса соглашений о предоставлении субсидий на реализацию проектов;</w:t>
      </w:r>
    </w:p>
    <w:p w14:paraId="11E3F425"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е) осуществляет прием отчетов о выполнении проектов в предусмотренные соглашением сроки.</w:t>
      </w:r>
    </w:p>
    <w:p w14:paraId="7119EA68"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8. Основными принципами проведения конкурсного отбора являются:</w:t>
      </w:r>
    </w:p>
    <w:p w14:paraId="0A42961D"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а) публичность и прозрачность;</w:t>
      </w:r>
    </w:p>
    <w:p w14:paraId="3785939A"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б) равенство прав СО НКО на получение финансовой поддержки.</w:t>
      </w:r>
    </w:p>
    <w:p w14:paraId="1A7C5636" w14:textId="41D6362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9. СО НКО вправе подать только </w:t>
      </w:r>
      <w:r w:rsidR="00752734">
        <w:rPr>
          <w:rFonts w:ascii="Times New Roman" w:hAnsi="Times New Roman" w:cs="Times New Roman"/>
          <w:color w:val="000000" w:themeColor="text1"/>
          <w:sz w:val="26"/>
          <w:szCs w:val="26"/>
        </w:rPr>
        <w:t>одно заявление</w:t>
      </w:r>
      <w:r w:rsidRPr="00E117DA">
        <w:rPr>
          <w:rFonts w:ascii="Times New Roman" w:hAnsi="Times New Roman" w:cs="Times New Roman"/>
          <w:color w:val="000000" w:themeColor="text1"/>
          <w:sz w:val="26"/>
          <w:szCs w:val="26"/>
        </w:rPr>
        <w:t xml:space="preserve"> на получение субсидии.</w:t>
      </w:r>
    </w:p>
    <w:p w14:paraId="2F04123C" w14:textId="59EBCC01"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10. Соответствие СО НКО требованиям, предусмотренным в </w:t>
      </w:r>
      <w:hyperlink w:anchor="Par2" w:history="1">
        <w:r w:rsidRPr="00E117DA">
          <w:rPr>
            <w:rStyle w:val="ac"/>
            <w:rFonts w:ascii="Times New Roman" w:hAnsi="Times New Roman" w:cs="Times New Roman"/>
            <w:color w:val="000000" w:themeColor="text1"/>
            <w:sz w:val="26"/>
            <w:szCs w:val="26"/>
            <w:u w:val="none"/>
          </w:rPr>
          <w:t>пунктах 5</w:t>
        </w:r>
      </w:hyperlink>
      <w:r w:rsidRPr="00E117DA">
        <w:rPr>
          <w:rFonts w:ascii="Times New Roman" w:hAnsi="Times New Roman" w:cs="Times New Roman"/>
          <w:color w:val="000000" w:themeColor="text1"/>
          <w:sz w:val="26"/>
          <w:szCs w:val="26"/>
        </w:rPr>
        <w:t xml:space="preserve"> и </w:t>
      </w:r>
      <w:hyperlink r:id="rId16" w:history="1">
        <w:r w:rsidRPr="00E117DA">
          <w:rPr>
            <w:rStyle w:val="ac"/>
            <w:rFonts w:ascii="Times New Roman" w:hAnsi="Times New Roman" w:cs="Times New Roman"/>
            <w:color w:val="000000" w:themeColor="text1"/>
            <w:sz w:val="26"/>
            <w:szCs w:val="26"/>
            <w:u w:val="none"/>
          </w:rPr>
          <w:t>17</w:t>
        </w:r>
      </w:hyperlink>
      <w:r w:rsidRPr="00E117DA">
        <w:rPr>
          <w:rFonts w:ascii="Times New Roman" w:hAnsi="Times New Roman" w:cs="Times New Roman"/>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color w:val="000000" w:themeColor="text1"/>
          <w:sz w:val="26"/>
          <w:szCs w:val="26"/>
        </w:rPr>
        <w:t xml:space="preserve">, декларируется в </w:t>
      </w:r>
      <w:r w:rsidR="00752734">
        <w:rPr>
          <w:rFonts w:ascii="Times New Roman" w:hAnsi="Times New Roman" w:cs="Times New Roman"/>
          <w:color w:val="000000" w:themeColor="text1"/>
          <w:sz w:val="26"/>
          <w:szCs w:val="26"/>
        </w:rPr>
        <w:t>заявлении</w:t>
      </w:r>
      <w:r w:rsidRPr="00E117DA">
        <w:rPr>
          <w:rFonts w:ascii="Times New Roman" w:hAnsi="Times New Roman" w:cs="Times New Roman"/>
          <w:color w:val="000000" w:themeColor="text1"/>
          <w:sz w:val="26"/>
          <w:szCs w:val="26"/>
        </w:rPr>
        <w:t>.</w:t>
      </w:r>
    </w:p>
    <w:p w14:paraId="2520BD66" w14:textId="29D9EF73" w:rsidR="00C473C7" w:rsidRPr="00E117DA" w:rsidRDefault="000040FF" w:rsidP="00C86D7E">
      <w:pPr>
        <w:widowControl w:val="0"/>
        <w:spacing w:before="240" w:after="120" w:line="240" w:lineRule="auto"/>
        <w:jc w:val="center"/>
        <w:rPr>
          <w:rFonts w:ascii="Times New Roman" w:hAnsi="Times New Roman" w:cs="Times New Roman"/>
          <w:b/>
          <w:sz w:val="26"/>
          <w:szCs w:val="26"/>
        </w:rPr>
      </w:pPr>
      <w:r w:rsidRPr="00E117DA">
        <w:rPr>
          <w:rFonts w:ascii="Times New Roman" w:hAnsi="Times New Roman" w:cs="Times New Roman"/>
          <w:b/>
          <w:sz w:val="26"/>
          <w:szCs w:val="26"/>
          <w:lang w:val="en-AU"/>
        </w:rPr>
        <w:lastRenderedPageBreak/>
        <w:t>II</w:t>
      </w:r>
      <w:r w:rsidRPr="00E117DA">
        <w:rPr>
          <w:rFonts w:ascii="Times New Roman" w:hAnsi="Times New Roman" w:cs="Times New Roman"/>
          <w:b/>
          <w:sz w:val="26"/>
          <w:szCs w:val="26"/>
        </w:rPr>
        <w:t>. Условия и порядок предоставления субсидии</w:t>
      </w:r>
    </w:p>
    <w:p w14:paraId="0DCDD8D0" w14:textId="19DDF47F"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11. Для получения субсидии СО НКО предоставляют в Уполномоченный </w:t>
      </w:r>
      <w:proofErr w:type="gramStart"/>
      <w:r w:rsidRPr="00E117DA">
        <w:rPr>
          <w:rFonts w:ascii="Times New Roman" w:hAnsi="Times New Roman" w:cs="Times New Roman"/>
          <w:bCs/>
          <w:color w:val="000000" w:themeColor="text1"/>
          <w:sz w:val="26"/>
          <w:szCs w:val="26"/>
        </w:rPr>
        <w:t xml:space="preserve">орган </w:t>
      </w:r>
      <w:r w:rsidR="00CF5762">
        <w:rPr>
          <w:rFonts w:ascii="Times New Roman" w:hAnsi="Times New Roman" w:cs="Times New Roman"/>
          <w:bCs/>
          <w:color w:val="000000" w:themeColor="text1"/>
          <w:sz w:val="26"/>
          <w:szCs w:val="26"/>
        </w:rPr>
        <w:t xml:space="preserve"> </w:t>
      </w:r>
      <w:r w:rsidRPr="00E117DA">
        <w:rPr>
          <w:rFonts w:ascii="Times New Roman" w:hAnsi="Times New Roman" w:cs="Times New Roman"/>
          <w:bCs/>
          <w:color w:val="000000" w:themeColor="text1"/>
          <w:sz w:val="26"/>
          <w:szCs w:val="26"/>
        </w:rPr>
        <w:t>в</w:t>
      </w:r>
      <w:proofErr w:type="gramEnd"/>
      <w:r w:rsidRPr="00E117DA">
        <w:rPr>
          <w:rFonts w:ascii="Times New Roman" w:hAnsi="Times New Roman" w:cs="Times New Roman"/>
          <w:bCs/>
          <w:color w:val="000000" w:themeColor="text1"/>
          <w:sz w:val="26"/>
          <w:szCs w:val="26"/>
        </w:rPr>
        <w:t xml:space="preserve"> печатном виде в двух экземплярах:</w:t>
      </w:r>
    </w:p>
    <w:p w14:paraId="2D03577D" w14:textId="031C37E3"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а) </w:t>
      </w:r>
      <w:r w:rsidR="00321DDB" w:rsidRPr="00321DDB">
        <w:rPr>
          <w:rFonts w:ascii="Times New Roman" w:hAnsi="Times New Roman" w:cs="Times New Roman"/>
          <w:bCs/>
          <w:color w:val="000000" w:themeColor="text1"/>
          <w:sz w:val="26"/>
          <w:szCs w:val="26"/>
        </w:rPr>
        <w:t xml:space="preserve">заявление на получение субсидии по </w:t>
      </w:r>
      <w:hyperlink w:anchor="P335" w:history="1">
        <w:r w:rsidR="00321DDB" w:rsidRPr="00321DDB">
          <w:rPr>
            <w:rStyle w:val="ac"/>
            <w:rFonts w:ascii="Times New Roman" w:hAnsi="Times New Roman" w:cs="Times New Roman"/>
            <w:bCs/>
            <w:color w:val="000000" w:themeColor="text1"/>
            <w:sz w:val="26"/>
            <w:szCs w:val="26"/>
            <w:u w:val="none"/>
          </w:rPr>
          <w:t>форме</w:t>
        </w:r>
      </w:hyperlink>
      <w:r w:rsidR="00321DDB" w:rsidRPr="00321DDB">
        <w:rPr>
          <w:rFonts w:ascii="Times New Roman" w:hAnsi="Times New Roman" w:cs="Times New Roman"/>
          <w:bCs/>
          <w:color w:val="000000" w:themeColor="text1"/>
          <w:sz w:val="26"/>
          <w:szCs w:val="26"/>
        </w:rPr>
        <w:t xml:space="preserve"> согласно приложению </w:t>
      </w:r>
      <w:r w:rsidR="00321DDB">
        <w:rPr>
          <w:rFonts w:ascii="Times New Roman" w:hAnsi="Times New Roman" w:cs="Times New Roman"/>
          <w:bCs/>
          <w:color w:val="000000" w:themeColor="text1"/>
          <w:sz w:val="26"/>
          <w:szCs w:val="26"/>
        </w:rPr>
        <w:t>№</w:t>
      </w:r>
      <w:r w:rsidR="00321DDB" w:rsidRPr="00321DDB">
        <w:rPr>
          <w:rFonts w:ascii="Times New Roman" w:hAnsi="Times New Roman" w:cs="Times New Roman"/>
          <w:bCs/>
          <w:color w:val="000000" w:themeColor="text1"/>
          <w:sz w:val="26"/>
          <w:szCs w:val="26"/>
        </w:rPr>
        <w:t xml:space="preserve"> 1 к порядку</w:t>
      </w:r>
      <w:r w:rsidRPr="00E117DA">
        <w:rPr>
          <w:rFonts w:ascii="Times New Roman" w:hAnsi="Times New Roman" w:cs="Times New Roman"/>
          <w:bCs/>
          <w:color w:val="000000" w:themeColor="text1"/>
          <w:sz w:val="26"/>
          <w:szCs w:val="26"/>
        </w:rPr>
        <w:t>;</w:t>
      </w:r>
    </w:p>
    <w:p w14:paraId="74402B87" w14:textId="0D3C0FB4"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б) проект, оформленный в соответствии с требованиями, указанными в </w:t>
      </w:r>
      <w:hyperlink w:anchor="Par12" w:history="1">
        <w:r w:rsidRPr="00E117DA">
          <w:rPr>
            <w:rFonts w:ascii="Times New Roman" w:hAnsi="Times New Roman" w:cs="Times New Roman"/>
            <w:bCs/>
            <w:color w:val="000000" w:themeColor="text1"/>
            <w:sz w:val="26"/>
            <w:szCs w:val="26"/>
          </w:rPr>
          <w:t>пункте 15</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bCs/>
          <w:color w:val="000000" w:themeColor="text1"/>
          <w:sz w:val="26"/>
          <w:szCs w:val="26"/>
        </w:rPr>
        <w:t>Порядка</w:t>
      </w:r>
      <w:r w:rsidRPr="00E117DA">
        <w:rPr>
          <w:rFonts w:ascii="Times New Roman" w:hAnsi="Times New Roman" w:cs="Times New Roman"/>
          <w:bCs/>
          <w:color w:val="000000" w:themeColor="text1"/>
          <w:sz w:val="26"/>
          <w:szCs w:val="26"/>
        </w:rPr>
        <w:t>;</w:t>
      </w:r>
    </w:p>
    <w:p w14:paraId="5CD2C111"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в) копии учредительных документов и свидетельство о государственной регистрации СО НКО;</w:t>
      </w:r>
    </w:p>
    <w:p w14:paraId="1C45A017"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г) копию свидетельства о постановке на учет СО НКО в налоговом органе;</w:t>
      </w:r>
    </w:p>
    <w:p w14:paraId="361B4FF3"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д) копию выписки из Единого государственного реестра юридических лиц, выданной не ранее, чем за 6 месяцев до дня начала приема заявок;</w:t>
      </w:r>
    </w:p>
    <w:p w14:paraId="50D6DC97" w14:textId="7DDE2120"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е) информацию о публикации в средствах массовой информации и (или) в информационно-телекоммуникационной сети Интернет о реализованных СО НКО проектах, мероприятиях, акциях, являющихся социально</w:t>
      </w:r>
      <w:r w:rsidR="00E56AF3">
        <w:rPr>
          <w:rFonts w:ascii="Times New Roman" w:hAnsi="Times New Roman" w:cs="Times New Roman"/>
          <w:bCs/>
          <w:color w:val="000000" w:themeColor="text1"/>
          <w:sz w:val="26"/>
          <w:szCs w:val="26"/>
        </w:rPr>
        <w:t xml:space="preserve"> </w:t>
      </w:r>
      <w:r w:rsidRPr="00E117DA">
        <w:rPr>
          <w:rFonts w:ascii="Times New Roman" w:hAnsi="Times New Roman" w:cs="Times New Roman"/>
          <w:bCs/>
          <w:color w:val="000000" w:themeColor="text1"/>
          <w:sz w:val="26"/>
          <w:szCs w:val="26"/>
        </w:rPr>
        <w:t>значимыми (с участием более 10 человек), за период деятельности СО НКО сроком не менее одного года до дня начала приема заявок;</w:t>
      </w:r>
    </w:p>
    <w:p w14:paraId="5DD9795A" w14:textId="77777777" w:rsid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ж) 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на 1-е число месяца, предшествующего месяцу, в котором планируется заключение соглашения.</w:t>
      </w:r>
    </w:p>
    <w:p w14:paraId="260B6304" w14:textId="710FEF00" w:rsidR="007D4A82" w:rsidRPr="00E117DA" w:rsidRDefault="00F37D79"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Сведения о документах</w:t>
      </w:r>
      <w:r w:rsidR="007D4A82">
        <w:rPr>
          <w:rFonts w:ascii="Times New Roman" w:hAnsi="Times New Roman" w:cs="Times New Roman"/>
          <w:bCs/>
          <w:color w:val="000000" w:themeColor="text1"/>
          <w:sz w:val="26"/>
          <w:szCs w:val="26"/>
        </w:rPr>
        <w:t>, указанны</w:t>
      </w:r>
      <w:r>
        <w:rPr>
          <w:rFonts w:ascii="Times New Roman" w:hAnsi="Times New Roman" w:cs="Times New Roman"/>
          <w:bCs/>
          <w:color w:val="000000" w:themeColor="text1"/>
          <w:sz w:val="26"/>
          <w:szCs w:val="26"/>
        </w:rPr>
        <w:t>х</w:t>
      </w:r>
      <w:r w:rsidR="007D4A82">
        <w:rPr>
          <w:rFonts w:ascii="Times New Roman" w:hAnsi="Times New Roman" w:cs="Times New Roman"/>
          <w:bCs/>
          <w:color w:val="000000" w:themeColor="text1"/>
          <w:sz w:val="26"/>
          <w:szCs w:val="26"/>
        </w:rPr>
        <w:t xml:space="preserve"> в п. г), д), ж) </w:t>
      </w:r>
      <w:r>
        <w:rPr>
          <w:rFonts w:ascii="Times New Roman" w:hAnsi="Times New Roman" w:cs="Times New Roman"/>
          <w:bCs/>
          <w:color w:val="000000" w:themeColor="text1"/>
          <w:sz w:val="26"/>
          <w:szCs w:val="26"/>
        </w:rPr>
        <w:t xml:space="preserve">предоставляются </w:t>
      </w:r>
      <w:r w:rsidR="007D4A82" w:rsidRPr="00E117DA">
        <w:rPr>
          <w:rFonts w:ascii="Times New Roman" w:hAnsi="Times New Roman" w:cs="Times New Roman"/>
          <w:bCs/>
          <w:color w:val="000000" w:themeColor="text1"/>
          <w:sz w:val="26"/>
          <w:szCs w:val="26"/>
        </w:rPr>
        <w:t xml:space="preserve">добровольно, или </w:t>
      </w:r>
      <w:r w:rsidR="007D4A82">
        <w:rPr>
          <w:rFonts w:ascii="Times New Roman" w:hAnsi="Times New Roman" w:cs="Times New Roman"/>
          <w:bCs/>
          <w:color w:val="000000" w:themeColor="text1"/>
          <w:sz w:val="26"/>
          <w:szCs w:val="26"/>
        </w:rPr>
        <w:t>запрашива</w:t>
      </w:r>
      <w:r>
        <w:rPr>
          <w:rFonts w:ascii="Times New Roman" w:hAnsi="Times New Roman" w:cs="Times New Roman"/>
          <w:bCs/>
          <w:color w:val="000000" w:themeColor="text1"/>
          <w:sz w:val="26"/>
          <w:szCs w:val="26"/>
        </w:rPr>
        <w:t>ю</w:t>
      </w:r>
      <w:r w:rsidR="007D4A82">
        <w:rPr>
          <w:rFonts w:ascii="Times New Roman" w:hAnsi="Times New Roman" w:cs="Times New Roman"/>
          <w:bCs/>
          <w:color w:val="000000" w:themeColor="text1"/>
          <w:sz w:val="26"/>
          <w:szCs w:val="26"/>
        </w:rPr>
        <w:t>тся</w:t>
      </w:r>
      <w:r w:rsidR="007D4A82" w:rsidRPr="00E117DA">
        <w:rPr>
          <w:rFonts w:ascii="Times New Roman" w:hAnsi="Times New Roman" w:cs="Times New Roman"/>
          <w:bCs/>
          <w:color w:val="000000" w:themeColor="text1"/>
          <w:sz w:val="26"/>
          <w:szCs w:val="26"/>
        </w:rPr>
        <w:t xml:space="preserve"> Уполномоченным органом в </w:t>
      </w:r>
      <w:r w:rsidR="007D4A82">
        <w:rPr>
          <w:rFonts w:ascii="Times New Roman" w:hAnsi="Times New Roman" w:cs="Times New Roman"/>
          <w:bCs/>
          <w:color w:val="000000" w:themeColor="text1"/>
          <w:sz w:val="26"/>
          <w:szCs w:val="26"/>
        </w:rPr>
        <w:t>Государственные</w:t>
      </w:r>
      <w:r w:rsidR="007D4A82" w:rsidRPr="00E117DA">
        <w:rPr>
          <w:rFonts w:ascii="Times New Roman" w:hAnsi="Times New Roman" w:cs="Times New Roman"/>
          <w:bCs/>
          <w:color w:val="000000" w:themeColor="text1"/>
          <w:sz w:val="26"/>
          <w:szCs w:val="26"/>
        </w:rPr>
        <w:t xml:space="preserve"> органы исполнительной власти в соответствии с перечнем, утвержденным распоряжением Правительства Российской Федерации от 19.01.2018 № 43-р)</w:t>
      </w:r>
    </w:p>
    <w:p w14:paraId="61A29768" w14:textId="229168A5"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12. </w:t>
      </w:r>
      <w:r w:rsidR="007D4A82">
        <w:rPr>
          <w:rFonts w:ascii="Times New Roman" w:hAnsi="Times New Roman" w:cs="Times New Roman"/>
          <w:bCs/>
          <w:color w:val="000000" w:themeColor="text1"/>
          <w:sz w:val="26"/>
          <w:szCs w:val="26"/>
        </w:rPr>
        <w:t>Д</w:t>
      </w:r>
      <w:r w:rsidRPr="00E117DA">
        <w:rPr>
          <w:rFonts w:ascii="Times New Roman" w:hAnsi="Times New Roman" w:cs="Times New Roman"/>
          <w:bCs/>
          <w:color w:val="000000" w:themeColor="text1"/>
          <w:sz w:val="26"/>
          <w:szCs w:val="26"/>
        </w:rPr>
        <w:t>окументы, предоставляемые СО НКО для получения субсидий в копиях, должны быть заверены подписью руководителя и печатью СО НКО.</w:t>
      </w:r>
    </w:p>
    <w:p w14:paraId="35974FB7"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13. 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истолковать их содержание, не допускается.</w:t>
      </w:r>
    </w:p>
    <w:p w14:paraId="08D9FEA5"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14. Ответственность за полноту и достоверность документов, предоставленных для получения субсидии, несут руководители СО НКО.</w:t>
      </w:r>
    </w:p>
    <w:p w14:paraId="2E0AA748" w14:textId="6F93EA00"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1" w:name="Par12"/>
      <w:bookmarkEnd w:id="1"/>
      <w:r w:rsidRPr="00E117DA">
        <w:rPr>
          <w:rFonts w:ascii="Times New Roman" w:hAnsi="Times New Roman" w:cs="Times New Roman"/>
          <w:bCs/>
          <w:color w:val="000000" w:themeColor="text1"/>
          <w:sz w:val="26"/>
          <w:szCs w:val="26"/>
        </w:rPr>
        <w:t>15. Проекты, принимаемые на рассмотрение, должны быть оформлены в соответствии со следующими требованиями (Таблица 1):</w:t>
      </w:r>
    </w:p>
    <w:p w14:paraId="6876E43D" w14:textId="77777777" w:rsidR="00F24601" w:rsidRDefault="00F24601" w:rsidP="000040FF">
      <w:pPr>
        <w:autoSpaceDE w:val="0"/>
        <w:autoSpaceDN w:val="0"/>
        <w:adjustRightInd w:val="0"/>
        <w:spacing w:after="0" w:line="240" w:lineRule="auto"/>
        <w:jc w:val="right"/>
        <w:outlineLvl w:val="0"/>
        <w:rPr>
          <w:rFonts w:ascii="Times New Roman" w:hAnsi="Times New Roman" w:cs="Times New Roman"/>
          <w:sz w:val="26"/>
          <w:szCs w:val="26"/>
        </w:rPr>
      </w:pPr>
    </w:p>
    <w:p w14:paraId="2B55DBF1" w14:textId="77777777" w:rsidR="000040FF" w:rsidRPr="00E117DA" w:rsidRDefault="000040FF" w:rsidP="000040FF">
      <w:pPr>
        <w:autoSpaceDE w:val="0"/>
        <w:autoSpaceDN w:val="0"/>
        <w:adjustRightInd w:val="0"/>
        <w:spacing w:after="0" w:line="240" w:lineRule="auto"/>
        <w:jc w:val="right"/>
        <w:outlineLvl w:val="0"/>
        <w:rPr>
          <w:rFonts w:ascii="Times New Roman" w:hAnsi="Times New Roman" w:cs="Times New Roman"/>
          <w:sz w:val="26"/>
          <w:szCs w:val="26"/>
        </w:rPr>
      </w:pPr>
      <w:r w:rsidRPr="00E117DA">
        <w:rPr>
          <w:rFonts w:ascii="Times New Roman" w:hAnsi="Times New Roman" w:cs="Times New Roman"/>
          <w:sz w:val="26"/>
          <w:szCs w:val="26"/>
        </w:rPr>
        <w:t>Таблица 1</w:t>
      </w:r>
    </w:p>
    <w:p w14:paraId="17E3868B" w14:textId="77777777" w:rsidR="000040FF" w:rsidRPr="00E117DA" w:rsidRDefault="000040FF" w:rsidP="000040F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3"/>
        <w:gridCol w:w="2534"/>
        <w:gridCol w:w="5726"/>
      </w:tblGrid>
      <w:tr w:rsidR="000040FF" w:rsidRPr="00E117DA" w14:paraId="17E8F114" w14:textId="77777777" w:rsidTr="002F5628">
        <w:trPr>
          <w:trHeight w:val="615"/>
        </w:trPr>
        <w:tc>
          <w:tcPr>
            <w:tcW w:w="713" w:type="dxa"/>
            <w:tcBorders>
              <w:top w:val="single" w:sz="4" w:space="0" w:color="auto"/>
              <w:left w:val="single" w:sz="4" w:space="0" w:color="auto"/>
              <w:bottom w:val="single" w:sz="4" w:space="0" w:color="auto"/>
              <w:right w:val="single" w:sz="4" w:space="0" w:color="auto"/>
            </w:tcBorders>
          </w:tcPr>
          <w:p w14:paraId="0EAD3BBF"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N п/п</w:t>
            </w:r>
          </w:p>
        </w:tc>
        <w:tc>
          <w:tcPr>
            <w:tcW w:w="2534" w:type="dxa"/>
            <w:tcBorders>
              <w:top w:val="single" w:sz="4" w:space="0" w:color="auto"/>
              <w:left w:val="single" w:sz="4" w:space="0" w:color="auto"/>
              <w:bottom w:val="single" w:sz="4" w:space="0" w:color="auto"/>
              <w:right w:val="single" w:sz="4" w:space="0" w:color="auto"/>
            </w:tcBorders>
          </w:tcPr>
          <w:p w14:paraId="26D9B92C" w14:textId="77777777" w:rsidR="000040FF" w:rsidRPr="00E117DA" w:rsidRDefault="000040FF" w:rsidP="002F5628">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Часть заявки</w:t>
            </w:r>
          </w:p>
        </w:tc>
        <w:tc>
          <w:tcPr>
            <w:tcW w:w="5726" w:type="dxa"/>
            <w:tcBorders>
              <w:top w:val="single" w:sz="4" w:space="0" w:color="auto"/>
              <w:left w:val="single" w:sz="4" w:space="0" w:color="auto"/>
              <w:bottom w:val="single" w:sz="4" w:space="0" w:color="auto"/>
              <w:right w:val="single" w:sz="4" w:space="0" w:color="auto"/>
            </w:tcBorders>
          </w:tcPr>
          <w:p w14:paraId="09A19BF6"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Содержательное наполнение</w:t>
            </w:r>
          </w:p>
        </w:tc>
      </w:tr>
      <w:tr w:rsidR="000040FF" w:rsidRPr="00E117DA" w14:paraId="730474E8" w14:textId="77777777" w:rsidTr="00F24601">
        <w:trPr>
          <w:trHeight w:val="303"/>
        </w:trPr>
        <w:tc>
          <w:tcPr>
            <w:tcW w:w="713" w:type="dxa"/>
            <w:tcBorders>
              <w:top w:val="single" w:sz="4" w:space="0" w:color="auto"/>
              <w:left w:val="single" w:sz="4" w:space="0" w:color="auto"/>
              <w:bottom w:val="single" w:sz="4" w:space="0" w:color="auto"/>
              <w:right w:val="single" w:sz="4" w:space="0" w:color="auto"/>
            </w:tcBorders>
          </w:tcPr>
          <w:p w14:paraId="5E755565"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1</w:t>
            </w:r>
          </w:p>
        </w:tc>
        <w:tc>
          <w:tcPr>
            <w:tcW w:w="2534" w:type="dxa"/>
            <w:tcBorders>
              <w:top w:val="single" w:sz="4" w:space="0" w:color="auto"/>
              <w:left w:val="single" w:sz="4" w:space="0" w:color="auto"/>
              <w:bottom w:val="single" w:sz="4" w:space="0" w:color="auto"/>
              <w:right w:val="single" w:sz="4" w:space="0" w:color="auto"/>
            </w:tcBorders>
          </w:tcPr>
          <w:p w14:paraId="5659E852" w14:textId="77777777" w:rsidR="000040FF" w:rsidRPr="00E117DA" w:rsidRDefault="000040FF" w:rsidP="002F5628">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2</w:t>
            </w:r>
          </w:p>
        </w:tc>
        <w:tc>
          <w:tcPr>
            <w:tcW w:w="5726" w:type="dxa"/>
            <w:tcBorders>
              <w:top w:val="single" w:sz="4" w:space="0" w:color="auto"/>
              <w:left w:val="single" w:sz="4" w:space="0" w:color="auto"/>
              <w:bottom w:val="single" w:sz="4" w:space="0" w:color="auto"/>
              <w:right w:val="single" w:sz="4" w:space="0" w:color="auto"/>
            </w:tcBorders>
          </w:tcPr>
          <w:p w14:paraId="52326974"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3</w:t>
            </w:r>
          </w:p>
        </w:tc>
      </w:tr>
      <w:tr w:rsidR="000040FF" w:rsidRPr="00E117DA" w14:paraId="626C305F" w14:textId="77777777" w:rsidTr="000040FF">
        <w:tc>
          <w:tcPr>
            <w:tcW w:w="713" w:type="dxa"/>
            <w:tcBorders>
              <w:top w:val="single" w:sz="4" w:space="0" w:color="auto"/>
              <w:left w:val="single" w:sz="4" w:space="0" w:color="auto"/>
              <w:bottom w:val="single" w:sz="4" w:space="0" w:color="auto"/>
              <w:right w:val="single" w:sz="4" w:space="0" w:color="auto"/>
            </w:tcBorders>
          </w:tcPr>
          <w:p w14:paraId="0D05EC75"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1.</w:t>
            </w:r>
          </w:p>
        </w:tc>
        <w:tc>
          <w:tcPr>
            <w:tcW w:w="2534" w:type="dxa"/>
            <w:tcBorders>
              <w:top w:val="single" w:sz="4" w:space="0" w:color="auto"/>
              <w:left w:val="single" w:sz="4" w:space="0" w:color="auto"/>
              <w:bottom w:val="single" w:sz="4" w:space="0" w:color="auto"/>
              <w:right w:val="single" w:sz="4" w:space="0" w:color="auto"/>
            </w:tcBorders>
          </w:tcPr>
          <w:p w14:paraId="374D07DE"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Титульный лист</w:t>
            </w:r>
          </w:p>
        </w:tc>
        <w:tc>
          <w:tcPr>
            <w:tcW w:w="5726" w:type="dxa"/>
            <w:tcBorders>
              <w:top w:val="single" w:sz="4" w:space="0" w:color="auto"/>
              <w:left w:val="single" w:sz="4" w:space="0" w:color="auto"/>
              <w:bottom w:val="single" w:sz="4" w:space="0" w:color="auto"/>
              <w:right w:val="single" w:sz="4" w:space="0" w:color="auto"/>
            </w:tcBorders>
          </w:tcPr>
          <w:p w14:paraId="21338E71"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полное название проекта;</w:t>
            </w:r>
          </w:p>
          <w:p w14:paraId="51EC40C5"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руководитель проекта (Ф.И.О., адрес, телефон);</w:t>
            </w:r>
          </w:p>
          <w:p w14:paraId="6F7D967D"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автор(ы) проекта;</w:t>
            </w:r>
          </w:p>
          <w:p w14:paraId="400319D8"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направление проекта;</w:t>
            </w:r>
          </w:p>
          <w:p w14:paraId="5203449E"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сроки выполнения проекта</w:t>
            </w:r>
          </w:p>
        </w:tc>
      </w:tr>
      <w:tr w:rsidR="000040FF" w:rsidRPr="00E117DA" w14:paraId="038C3A13" w14:textId="77777777" w:rsidTr="000040FF">
        <w:tc>
          <w:tcPr>
            <w:tcW w:w="713" w:type="dxa"/>
            <w:tcBorders>
              <w:top w:val="single" w:sz="4" w:space="0" w:color="auto"/>
              <w:left w:val="single" w:sz="4" w:space="0" w:color="auto"/>
              <w:bottom w:val="single" w:sz="4" w:space="0" w:color="auto"/>
              <w:right w:val="single" w:sz="4" w:space="0" w:color="auto"/>
            </w:tcBorders>
          </w:tcPr>
          <w:p w14:paraId="6B889795"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lastRenderedPageBreak/>
              <w:t>2.</w:t>
            </w:r>
          </w:p>
        </w:tc>
        <w:tc>
          <w:tcPr>
            <w:tcW w:w="2534" w:type="dxa"/>
            <w:tcBorders>
              <w:top w:val="single" w:sz="4" w:space="0" w:color="auto"/>
              <w:left w:val="single" w:sz="4" w:space="0" w:color="auto"/>
              <w:bottom w:val="single" w:sz="4" w:space="0" w:color="auto"/>
              <w:right w:val="single" w:sz="4" w:space="0" w:color="auto"/>
            </w:tcBorders>
          </w:tcPr>
          <w:p w14:paraId="722C1E9F"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Краткая аннотация</w:t>
            </w:r>
          </w:p>
        </w:tc>
        <w:tc>
          <w:tcPr>
            <w:tcW w:w="5726" w:type="dxa"/>
            <w:tcBorders>
              <w:top w:val="single" w:sz="4" w:space="0" w:color="auto"/>
              <w:left w:val="single" w:sz="4" w:space="0" w:color="auto"/>
              <w:bottom w:val="single" w:sz="4" w:space="0" w:color="auto"/>
              <w:right w:val="single" w:sz="4" w:space="0" w:color="auto"/>
            </w:tcBorders>
          </w:tcPr>
          <w:p w14:paraId="219F9E65"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изложение сути проекта (не более 1 стр.)</w:t>
            </w:r>
          </w:p>
        </w:tc>
      </w:tr>
      <w:tr w:rsidR="000040FF" w:rsidRPr="00E117DA" w14:paraId="5B4F2C78" w14:textId="77777777" w:rsidTr="00E117DA">
        <w:trPr>
          <w:trHeight w:val="1448"/>
        </w:trPr>
        <w:tc>
          <w:tcPr>
            <w:tcW w:w="713" w:type="dxa"/>
            <w:tcBorders>
              <w:top w:val="single" w:sz="4" w:space="0" w:color="auto"/>
              <w:left w:val="single" w:sz="4" w:space="0" w:color="auto"/>
              <w:bottom w:val="single" w:sz="4" w:space="0" w:color="auto"/>
              <w:right w:val="single" w:sz="4" w:space="0" w:color="auto"/>
            </w:tcBorders>
          </w:tcPr>
          <w:p w14:paraId="359C92EA"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3.</w:t>
            </w:r>
          </w:p>
        </w:tc>
        <w:tc>
          <w:tcPr>
            <w:tcW w:w="2534" w:type="dxa"/>
            <w:tcBorders>
              <w:top w:val="single" w:sz="4" w:space="0" w:color="auto"/>
              <w:left w:val="single" w:sz="4" w:space="0" w:color="auto"/>
              <w:bottom w:val="single" w:sz="4" w:space="0" w:color="auto"/>
              <w:right w:val="single" w:sz="4" w:space="0" w:color="auto"/>
            </w:tcBorders>
          </w:tcPr>
          <w:p w14:paraId="52BCF4B2"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Описание проблемы и ее актуальность, социальная значимость</w:t>
            </w:r>
          </w:p>
        </w:tc>
        <w:tc>
          <w:tcPr>
            <w:tcW w:w="5726" w:type="dxa"/>
            <w:tcBorders>
              <w:top w:val="single" w:sz="4" w:space="0" w:color="auto"/>
              <w:left w:val="single" w:sz="4" w:space="0" w:color="auto"/>
              <w:bottom w:val="single" w:sz="4" w:space="0" w:color="auto"/>
              <w:right w:val="single" w:sz="4" w:space="0" w:color="auto"/>
            </w:tcBorders>
          </w:tcPr>
          <w:p w14:paraId="36043AC3"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описание ситуации или проблемы, побудившей автора к разработке проекта, число физических лиц, охватываемых проектом, число добровольцев, которых планируется привлечь к реализации проекта</w:t>
            </w:r>
          </w:p>
        </w:tc>
      </w:tr>
      <w:tr w:rsidR="000040FF" w:rsidRPr="00E117DA" w14:paraId="71CAC120" w14:textId="77777777" w:rsidTr="000040FF">
        <w:tc>
          <w:tcPr>
            <w:tcW w:w="713" w:type="dxa"/>
            <w:tcBorders>
              <w:top w:val="single" w:sz="4" w:space="0" w:color="auto"/>
              <w:left w:val="single" w:sz="4" w:space="0" w:color="auto"/>
              <w:bottom w:val="single" w:sz="4" w:space="0" w:color="auto"/>
              <w:right w:val="single" w:sz="4" w:space="0" w:color="auto"/>
            </w:tcBorders>
          </w:tcPr>
          <w:p w14:paraId="0769EB70"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4.</w:t>
            </w:r>
          </w:p>
        </w:tc>
        <w:tc>
          <w:tcPr>
            <w:tcW w:w="2534" w:type="dxa"/>
            <w:tcBorders>
              <w:top w:val="single" w:sz="4" w:space="0" w:color="auto"/>
              <w:left w:val="single" w:sz="4" w:space="0" w:color="auto"/>
              <w:bottom w:val="single" w:sz="4" w:space="0" w:color="auto"/>
              <w:right w:val="single" w:sz="4" w:space="0" w:color="auto"/>
            </w:tcBorders>
          </w:tcPr>
          <w:p w14:paraId="0579D420"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Цели и задачи проекта</w:t>
            </w:r>
          </w:p>
        </w:tc>
        <w:tc>
          <w:tcPr>
            <w:tcW w:w="5726" w:type="dxa"/>
            <w:tcBorders>
              <w:top w:val="single" w:sz="4" w:space="0" w:color="auto"/>
              <w:left w:val="single" w:sz="4" w:space="0" w:color="auto"/>
              <w:bottom w:val="single" w:sz="4" w:space="0" w:color="auto"/>
              <w:right w:val="single" w:sz="4" w:space="0" w:color="auto"/>
            </w:tcBorders>
          </w:tcPr>
          <w:p w14:paraId="2DCB7816"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цели и задачи должны быть конкретны и реальны</w:t>
            </w:r>
          </w:p>
        </w:tc>
      </w:tr>
      <w:tr w:rsidR="000040FF" w:rsidRPr="00E117DA" w14:paraId="368BD49C" w14:textId="77777777" w:rsidTr="000040FF">
        <w:tc>
          <w:tcPr>
            <w:tcW w:w="713" w:type="dxa"/>
            <w:tcBorders>
              <w:top w:val="single" w:sz="4" w:space="0" w:color="auto"/>
              <w:left w:val="single" w:sz="4" w:space="0" w:color="auto"/>
              <w:bottom w:val="single" w:sz="4" w:space="0" w:color="auto"/>
              <w:right w:val="single" w:sz="4" w:space="0" w:color="auto"/>
            </w:tcBorders>
          </w:tcPr>
          <w:p w14:paraId="0A5FE05D"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5.</w:t>
            </w:r>
          </w:p>
        </w:tc>
        <w:tc>
          <w:tcPr>
            <w:tcW w:w="2534" w:type="dxa"/>
            <w:tcBorders>
              <w:top w:val="single" w:sz="4" w:space="0" w:color="auto"/>
              <w:left w:val="single" w:sz="4" w:space="0" w:color="auto"/>
              <w:bottom w:val="single" w:sz="4" w:space="0" w:color="auto"/>
              <w:right w:val="single" w:sz="4" w:space="0" w:color="auto"/>
            </w:tcBorders>
          </w:tcPr>
          <w:p w14:paraId="1B2F0D74"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Методы</w:t>
            </w:r>
          </w:p>
        </w:tc>
        <w:tc>
          <w:tcPr>
            <w:tcW w:w="5726" w:type="dxa"/>
            <w:tcBorders>
              <w:top w:val="single" w:sz="4" w:space="0" w:color="auto"/>
              <w:left w:val="single" w:sz="4" w:space="0" w:color="auto"/>
              <w:bottom w:val="single" w:sz="4" w:space="0" w:color="auto"/>
              <w:right w:val="single" w:sz="4" w:space="0" w:color="auto"/>
            </w:tcBorders>
          </w:tcPr>
          <w:p w14:paraId="7723E16C"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описание стратегии достижения желаемых результатов и круг лиц, в интересах которых она используется, целостность проекта, его последовательность и связность</w:t>
            </w:r>
          </w:p>
        </w:tc>
      </w:tr>
      <w:tr w:rsidR="000040FF" w:rsidRPr="00E117DA" w14:paraId="02322F00" w14:textId="77777777" w:rsidTr="000040FF">
        <w:tc>
          <w:tcPr>
            <w:tcW w:w="713" w:type="dxa"/>
            <w:tcBorders>
              <w:top w:val="single" w:sz="4" w:space="0" w:color="auto"/>
              <w:left w:val="single" w:sz="4" w:space="0" w:color="auto"/>
              <w:bottom w:val="single" w:sz="4" w:space="0" w:color="auto"/>
              <w:right w:val="single" w:sz="4" w:space="0" w:color="auto"/>
            </w:tcBorders>
          </w:tcPr>
          <w:p w14:paraId="2D683F90"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6.</w:t>
            </w:r>
          </w:p>
        </w:tc>
        <w:tc>
          <w:tcPr>
            <w:tcW w:w="2534" w:type="dxa"/>
            <w:tcBorders>
              <w:top w:val="single" w:sz="4" w:space="0" w:color="auto"/>
              <w:left w:val="single" w:sz="4" w:space="0" w:color="auto"/>
              <w:bottom w:val="single" w:sz="4" w:space="0" w:color="auto"/>
              <w:right w:val="single" w:sz="4" w:space="0" w:color="auto"/>
            </w:tcBorders>
          </w:tcPr>
          <w:p w14:paraId="135B3774"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Ожидаемые результаты реализации проекта</w:t>
            </w:r>
          </w:p>
        </w:tc>
        <w:tc>
          <w:tcPr>
            <w:tcW w:w="5726" w:type="dxa"/>
            <w:tcBorders>
              <w:top w:val="single" w:sz="4" w:space="0" w:color="auto"/>
              <w:left w:val="single" w:sz="4" w:space="0" w:color="auto"/>
              <w:bottom w:val="single" w:sz="4" w:space="0" w:color="auto"/>
              <w:right w:val="single" w:sz="4" w:space="0" w:color="auto"/>
            </w:tcBorders>
          </w:tcPr>
          <w:p w14:paraId="2D6B2333"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конкретные итоги реализации проекта в соответствии с заявленными целями, наличие в проекте показателей результативности (целевых показателей) и способов их достижения</w:t>
            </w:r>
          </w:p>
        </w:tc>
      </w:tr>
      <w:tr w:rsidR="000040FF" w:rsidRPr="00E117DA" w14:paraId="1995A860" w14:textId="77777777" w:rsidTr="00E117DA">
        <w:trPr>
          <w:trHeight w:val="1068"/>
        </w:trPr>
        <w:tc>
          <w:tcPr>
            <w:tcW w:w="713" w:type="dxa"/>
            <w:tcBorders>
              <w:top w:val="single" w:sz="4" w:space="0" w:color="auto"/>
              <w:left w:val="single" w:sz="4" w:space="0" w:color="auto"/>
              <w:bottom w:val="single" w:sz="4" w:space="0" w:color="auto"/>
              <w:right w:val="single" w:sz="4" w:space="0" w:color="auto"/>
            </w:tcBorders>
          </w:tcPr>
          <w:p w14:paraId="5A41D3D0"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7.</w:t>
            </w:r>
          </w:p>
        </w:tc>
        <w:tc>
          <w:tcPr>
            <w:tcW w:w="2534" w:type="dxa"/>
            <w:tcBorders>
              <w:top w:val="single" w:sz="4" w:space="0" w:color="auto"/>
              <w:left w:val="single" w:sz="4" w:space="0" w:color="auto"/>
              <w:bottom w:val="single" w:sz="4" w:space="0" w:color="auto"/>
              <w:right w:val="single" w:sz="4" w:space="0" w:color="auto"/>
            </w:tcBorders>
          </w:tcPr>
          <w:p w14:paraId="2A67B0FA"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Смета</w:t>
            </w:r>
          </w:p>
        </w:tc>
        <w:tc>
          <w:tcPr>
            <w:tcW w:w="5726" w:type="dxa"/>
            <w:tcBorders>
              <w:top w:val="single" w:sz="4" w:space="0" w:color="auto"/>
              <w:left w:val="single" w:sz="4" w:space="0" w:color="auto"/>
              <w:bottom w:val="single" w:sz="4" w:space="0" w:color="auto"/>
              <w:right w:val="single" w:sz="4" w:space="0" w:color="auto"/>
            </w:tcBorders>
          </w:tcPr>
          <w:p w14:paraId="66FD2C34"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описание статей расходов, каждая статья должна быть четко и подробно обоснована и должна соотноситься с календарным планом, с выделением собственных ресурсов организации</w:t>
            </w:r>
          </w:p>
        </w:tc>
      </w:tr>
      <w:tr w:rsidR="000040FF" w:rsidRPr="00E117DA" w14:paraId="581D9401" w14:textId="77777777" w:rsidTr="000040FF">
        <w:tc>
          <w:tcPr>
            <w:tcW w:w="713" w:type="dxa"/>
            <w:tcBorders>
              <w:top w:val="single" w:sz="4" w:space="0" w:color="auto"/>
              <w:left w:val="single" w:sz="4" w:space="0" w:color="auto"/>
              <w:bottom w:val="single" w:sz="4" w:space="0" w:color="auto"/>
              <w:right w:val="single" w:sz="4" w:space="0" w:color="auto"/>
            </w:tcBorders>
          </w:tcPr>
          <w:p w14:paraId="1D692A6B"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8.</w:t>
            </w:r>
          </w:p>
        </w:tc>
        <w:tc>
          <w:tcPr>
            <w:tcW w:w="2534" w:type="dxa"/>
            <w:tcBorders>
              <w:top w:val="single" w:sz="4" w:space="0" w:color="auto"/>
              <w:left w:val="single" w:sz="4" w:space="0" w:color="auto"/>
              <w:bottom w:val="single" w:sz="4" w:space="0" w:color="auto"/>
              <w:right w:val="single" w:sz="4" w:space="0" w:color="auto"/>
            </w:tcBorders>
          </w:tcPr>
          <w:p w14:paraId="668CFF8B"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Приложения</w:t>
            </w:r>
          </w:p>
        </w:tc>
        <w:tc>
          <w:tcPr>
            <w:tcW w:w="5726" w:type="dxa"/>
            <w:tcBorders>
              <w:top w:val="single" w:sz="4" w:space="0" w:color="auto"/>
              <w:left w:val="single" w:sz="4" w:space="0" w:color="auto"/>
              <w:bottom w:val="single" w:sz="4" w:space="0" w:color="auto"/>
              <w:right w:val="single" w:sz="4" w:space="0" w:color="auto"/>
            </w:tcBorders>
          </w:tcPr>
          <w:p w14:paraId="4A346BEF"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письма поддержки, публикации, фото, видеоматериалы, иные материалы, подтверждающие актуальность проблемы, решаемой в ходе проекта</w:t>
            </w:r>
          </w:p>
        </w:tc>
      </w:tr>
    </w:tbl>
    <w:p w14:paraId="598F1894" w14:textId="77777777" w:rsidR="000040FF" w:rsidRPr="00E117DA" w:rsidRDefault="000040FF" w:rsidP="000040FF">
      <w:pPr>
        <w:autoSpaceDE w:val="0"/>
        <w:autoSpaceDN w:val="0"/>
        <w:adjustRightInd w:val="0"/>
        <w:spacing w:before="240"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16. Конкурс проводится в три этапа:</w:t>
      </w:r>
    </w:p>
    <w:p w14:paraId="61AECFB6" w14:textId="4A244F89" w:rsidR="000040FF" w:rsidRPr="00E117DA" w:rsidRDefault="000040FF" w:rsidP="00F246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первый этап - прием от СО НКО </w:t>
      </w:r>
      <w:r w:rsidR="00321DDB">
        <w:rPr>
          <w:rFonts w:ascii="Times New Roman" w:hAnsi="Times New Roman" w:cs="Times New Roman"/>
          <w:color w:val="000000" w:themeColor="text1"/>
          <w:sz w:val="26"/>
          <w:szCs w:val="26"/>
        </w:rPr>
        <w:t>заявлений</w:t>
      </w:r>
      <w:r w:rsidRPr="00E117DA">
        <w:rPr>
          <w:rFonts w:ascii="Times New Roman" w:hAnsi="Times New Roman" w:cs="Times New Roman"/>
          <w:color w:val="000000" w:themeColor="text1"/>
          <w:sz w:val="26"/>
          <w:szCs w:val="26"/>
        </w:rPr>
        <w:t xml:space="preserve">, проектов и документов, указанных в </w:t>
      </w:r>
      <w:hyperlink r:id="rId17" w:history="1">
        <w:r w:rsidRPr="00E117DA">
          <w:rPr>
            <w:rFonts w:ascii="Times New Roman" w:hAnsi="Times New Roman" w:cs="Times New Roman"/>
            <w:color w:val="000000" w:themeColor="text1"/>
            <w:sz w:val="26"/>
            <w:szCs w:val="26"/>
          </w:rPr>
          <w:t>пункте 11</w:t>
        </w:r>
      </w:hyperlink>
      <w:r w:rsidRPr="00E117DA">
        <w:rPr>
          <w:rFonts w:ascii="Times New Roman" w:hAnsi="Times New Roman" w:cs="Times New Roman"/>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color w:val="000000" w:themeColor="text1"/>
          <w:sz w:val="26"/>
          <w:szCs w:val="26"/>
        </w:rPr>
        <w:t xml:space="preserve"> (далее - документы), осуществляется Уполномоченным органом в течение 1</w:t>
      </w:r>
      <w:r w:rsidR="00DC3994">
        <w:rPr>
          <w:rFonts w:ascii="Times New Roman" w:hAnsi="Times New Roman" w:cs="Times New Roman"/>
          <w:color w:val="000000" w:themeColor="text1"/>
          <w:sz w:val="26"/>
          <w:szCs w:val="26"/>
        </w:rPr>
        <w:t>5</w:t>
      </w:r>
      <w:r w:rsidRPr="00E117DA">
        <w:rPr>
          <w:rFonts w:ascii="Times New Roman" w:hAnsi="Times New Roman" w:cs="Times New Roman"/>
          <w:color w:val="000000" w:themeColor="text1"/>
          <w:sz w:val="26"/>
          <w:szCs w:val="26"/>
        </w:rPr>
        <w:t xml:space="preserve"> календарных дней со дня опубликования на официальном сайте администрации </w:t>
      </w:r>
      <w:r w:rsidR="00CF5762">
        <w:rPr>
          <w:rFonts w:ascii="Times New Roman" w:hAnsi="Times New Roman" w:cs="Times New Roman"/>
          <w:color w:val="000000" w:themeColor="text1"/>
          <w:sz w:val="26"/>
          <w:szCs w:val="26"/>
        </w:rPr>
        <w:t>Надеждинского</w:t>
      </w:r>
      <w:r w:rsidRPr="00E117DA">
        <w:rPr>
          <w:rFonts w:ascii="Times New Roman" w:hAnsi="Times New Roman" w:cs="Times New Roman"/>
          <w:color w:val="000000" w:themeColor="text1"/>
          <w:sz w:val="26"/>
          <w:szCs w:val="26"/>
        </w:rPr>
        <w:t xml:space="preserve"> муниципального района объявления о проведении конкурса;</w:t>
      </w:r>
    </w:p>
    <w:p w14:paraId="0A63732E" w14:textId="601BA7B5" w:rsidR="000040FF" w:rsidRPr="00E117DA" w:rsidRDefault="000040FF" w:rsidP="00F246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второй этап - рассмотрение </w:t>
      </w:r>
      <w:r w:rsidR="00321DDB">
        <w:rPr>
          <w:rFonts w:ascii="Times New Roman" w:hAnsi="Times New Roman" w:cs="Times New Roman"/>
          <w:color w:val="000000" w:themeColor="text1"/>
          <w:sz w:val="26"/>
          <w:szCs w:val="26"/>
        </w:rPr>
        <w:t>заявлений</w:t>
      </w:r>
      <w:r w:rsidRPr="00E117DA">
        <w:rPr>
          <w:rFonts w:ascii="Times New Roman" w:hAnsi="Times New Roman" w:cs="Times New Roman"/>
          <w:color w:val="000000" w:themeColor="text1"/>
          <w:sz w:val="26"/>
          <w:szCs w:val="26"/>
        </w:rPr>
        <w:t>, проектов и документов осуществляется Уполномоченным органом в течение 10 календарных дней с момента окончания приема заявок;</w:t>
      </w:r>
    </w:p>
    <w:p w14:paraId="24465B11"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третий этап - презентация СО НКО проектов, заседание экспертной комиссии и вынесение решения экспертной комиссией о победителях конкурса в течение 10 календарных дней с момента рассмотрения проектов Уполномоченным органом.</w:t>
      </w:r>
    </w:p>
    <w:p w14:paraId="090AF994" w14:textId="44FC357B"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17. На дату подачи </w:t>
      </w:r>
      <w:r w:rsidR="00752734">
        <w:rPr>
          <w:rFonts w:ascii="Times New Roman" w:hAnsi="Times New Roman" w:cs="Times New Roman"/>
          <w:color w:val="000000" w:themeColor="text1"/>
          <w:sz w:val="26"/>
          <w:szCs w:val="26"/>
        </w:rPr>
        <w:t>заявления</w:t>
      </w:r>
      <w:r w:rsidRPr="00E117DA">
        <w:rPr>
          <w:rFonts w:ascii="Times New Roman" w:hAnsi="Times New Roman" w:cs="Times New Roman"/>
          <w:color w:val="000000" w:themeColor="text1"/>
          <w:sz w:val="26"/>
          <w:szCs w:val="26"/>
        </w:rPr>
        <w:t xml:space="preserve"> СО НКО должна соответствовать следующим требованиям:</w:t>
      </w:r>
    </w:p>
    <w:p w14:paraId="05155C64" w14:textId="62F21A26" w:rsidR="000040FF" w:rsidRPr="00E117DA" w:rsidRDefault="00854C77"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w:t>
      </w:r>
      <w:r w:rsidR="000040FF" w:rsidRPr="00E117DA">
        <w:rPr>
          <w:rFonts w:ascii="Times New Roman" w:hAnsi="Times New Roman" w:cs="Times New Roman"/>
          <w:color w:val="000000" w:themeColor="text1"/>
          <w:sz w:val="26"/>
          <w:szCs w:val="26"/>
        </w:rPr>
        <w:t xml:space="preserve">организация зарегистрирована в качестве юридического лица на территории </w:t>
      </w:r>
      <w:r w:rsidR="00CF5762">
        <w:rPr>
          <w:rFonts w:ascii="Times New Roman" w:hAnsi="Times New Roman" w:cs="Times New Roman"/>
          <w:color w:val="000000" w:themeColor="text1"/>
          <w:sz w:val="26"/>
          <w:szCs w:val="26"/>
        </w:rPr>
        <w:t>Надеждинского</w:t>
      </w:r>
      <w:r w:rsidRPr="00E117DA">
        <w:rPr>
          <w:rFonts w:ascii="Times New Roman" w:hAnsi="Times New Roman" w:cs="Times New Roman"/>
          <w:color w:val="000000" w:themeColor="text1"/>
          <w:sz w:val="26"/>
          <w:szCs w:val="26"/>
        </w:rPr>
        <w:t xml:space="preserve"> муниципального района </w:t>
      </w:r>
      <w:r w:rsidR="000040FF" w:rsidRPr="00E117DA">
        <w:rPr>
          <w:rFonts w:ascii="Times New Roman" w:hAnsi="Times New Roman" w:cs="Times New Roman"/>
          <w:color w:val="000000" w:themeColor="text1"/>
          <w:sz w:val="26"/>
          <w:szCs w:val="26"/>
        </w:rPr>
        <w:t xml:space="preserve">более чем за 1 год до даты подачи </w:t>
      </w:r>
      <w:r w:rsidR="00752734">
        <w:rPr>
          <w:rFonts w:ascii="Times New Roman" w:hAnsi="Times New Roman" w:cs="Times New Roman"/>
          <w:color w:val="000000" w:themeColor="text1"/>
          <w:sz w:val="26"/>
          <w:szCs w:val="26"/>
        </w:rPr>
        <w:t>заявления</w:t>
      </w:r>
      <w:r w:rsidR="000040FF" w:rsidRPr="00E117DA">
        <w:rPr>
          <w:rFonts w:ascii="Times New Roman" w:hAnsi="Times New Roman" w:cs="Times New Roman"/>
          <w:color w:val="000000" w:themeColor="text1"/>
          <w:sz w:val="26"/>
          <w:szCs w:val="26"/>
        </w:rPr>
        <w:t xml:space="preserve"> на участие;</w:t>
      </w:r>
    </w:p>
    <w:p w14:paraId="1F860F98" w14:textId="0B790A53" w:rsidR="000040FF" w:rsidRPr="00E117DA" w:rsidRDefault="00854C77" w:rsidP="001D6DE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w:t>
      </w:r>
      <w:r w:rsidR="000040FF" w:rsidRPr="00E117DA">
        <w:rPr>
          <w:rFonts w:ascii="Times New Roman" w:hAnsi="Times New Roman" w:cs="Times New Roman"/>
          <w:color w:val="000000" w:themeColor="text1"/>
          <w:sz w:val="26"/>
          <w:szCs w:val="26"/>
        </w:rPr>
        <w:t>организация не находится в процессе реорганизации,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26840B71" w14:textId="264B7E4E" w:rsidR="000040FF" w:rsidRPr="00E117DA" w:rsidRDefault="00854C77" w:rsidP="001D6DE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lastRenderedPageBreak/>
        <w:t xml:space="preserve">- </w:t>
      </w:r>
      <w:r w:rsidR="000040FF" w:rsidRPr="00E117DA">
        <w:rPr>
          <w:rFonts w:ascii="Times New Roman" w:hAnsi="Times New Roman" w:cs="Times New Roman"/>
          <w:color w:val="000000" w:themeColor="text1"/>
          <w:sz w:val="26"/>
          <w:szCs w:val="26"/>
        </w:rPr>
        <w:t>организация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2B7A5B9" w14:textId="62D052C5" w:rsidR="000040FF" w:rsidRPr="00E117DA" w:rsidRDefault="00854C77" w:rsidP="001D6DE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w:t>
      </w:r>
      <w:r w:rsidR="000040FF" w:rsidRPr="00E117DA">
        <w:rPr>
          <w:rFonts w:ascii="Times New Roman" w:hAnsi="Times New Roman" w:cs="Times New Roman"/>
          <w:color w:val="000000" w:themeColor="text1"/>
          <w:sz w:val="26"/>
          <w:szCs w:val="26"/>
        </w:rPr>
        <w:t xml:space="preserve">организация не имеет просроченной задолженности по возврату в бюджет </w:t>
      </w:r>
      <w:r w:rsidR="00CF5762">
        <w:rPr>
          <w:rFonts w:ascii="Times New Roman" w:hAnsi="Times New Roman" w:cs="Times New Roman"/>
          <w:color w:val="000000" w:themeColor="text1"/>
          <w:sz w:val="26"/>
          <w:szCs w:val="26"/>
        </w:rPr>
        <w:t>Надеждинского</w:t>
      </w:r>
      <w:r w:rsidRPr="00E117DA">
        <w:rPr>
          <w:rFonts w:ascii="Times New Roman" w:hAnsi="Times New Roman" w:cs="Times New Roman"/>
          <w:color w:val="000000" w:themeColor="text1"/>
          <w:sz w:val="26"/>
          <w:szCs w:val="26"/>
        </w:rPr>
        <w:t xml:space="preserve"> муниципального района</w:t>
      </w:r>
      <w:r w:rsidR="000040FF" w:rsidRPr="00E117DA">
        <w:rPr>
          <w:rFonts w:ascii="Times New Roman" w:hAnsi="Times New Roman" w:cs="Times New Roman"/>
          <w:color w:val="000000" w:themeColor="text1"/>
          <w:sz w:val="26"/>
          <w:szCs w:val="26"/>
        </w:rPr>
        <w:t xml:space="preserve"> субсидий, бюджетных инвестиций, предоставленных в том числе в соответствии с иными правовыми актами, и иную просроченную задолженность перед бюджетом </w:t>
      </w:r>
      <w:r w:rsidR="00CF5762">
        <w:rPr>
          <w:rFonts w:ascii="Times New Roman" w:hAnsi="Times New Roman" w:cs="Times New Roman"/>
          <w:color w:val="000000" w:themeColor="text1"/>
          <w:sz w:val="26"/>
          <w:szCs w:val="26"/>
        </w:rPr>
        <w:t>Надеждинского</w:t>
      </w:r>
      <w:r w:rsidR="00EE556E" w:rsidRPr="00E117DA">
        <w:rPr>
          <w:rFonts w:ascii="Times New Roman" w:hAnsi="Times New Roman" w:cs="Times New Roman"/>
          <w:color w:val="000000" w:themeColor="text1"/>
          <w:sz w:val="26"/>
          <w:szCs w:val="26"/>
        </w:rPr>
        <w:t xml:space="preserve"> муниципального района</w:t>
      </w:r>
      <w:r w:rsidR="000040FF" w:rsidRPr="00E117DA">
        <w:rPr>
          <w:rFonts w:ascii="Times New Roman" w:hAnsi="Times New Roman" w:cs="Times New Roman"/>
          <w:color w:val="000000" w:themeColor="text1"/>
          <w:sz w:val="26"/>
          <w:szCs w:val="26"/>
        </w:rPr>
        <w:t>;</w:t>
      </w:r>
    </w:p>
    <w:p w14:paraId="4A5D8279" w14:textId="41CC753D" w:rsidR="000040FF" w:rsidRDefault="00854C77" w:rsidP="001D6DE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w:t>
      </w:r>
      <w:r w:rsidR="000040FF" w:rsidRPr="00E117DA">
        <w:rPr>
          <w:rFonts w:ascii="Times New Roman" w:hAnsi="Times New Roman" w:cs="Times New Roman"/>
          <w:color w:val="000000" w:themeColor="text1"/>
          <w:sz w:val="26"/>
          <w:szCs w:val="26"/>
        </w:rPr>
        <w:t xml:space="preserve">организация не допускала фактов нецелевого использования субсидий, полученных из федерального, краевого или местного бюджетов в рамках реализации мероприятий по поддержке в течение последних 3-х лет до даты подачи </w:t>
      </w:r>
      <w:r w:rsidR="00752734">
        <w:rPr>
          <w:rFonts w:ascii="Times New Roman" w:hAnsi="Times New Roman" w:cs="Times New Roman"/>
          <w:color w:val="000000" w:themeColor="text1"/>
          <w:sz w:val="26"/>
          <w:szCs w:val="26"/>
        </w:rPr>
        <w:t>заявления</w:t>
      </w:r>
      <w:r w:rsidR="000040FF" w:rsidRPr="00E117DA">
        <w:rPr>
          <w:rFonts w:ascii="Times New Roman" w:hAnsi="Times New Roman" w:cs="Times New Roman"/>
          <w:color w:val="000000" w:themeColor="text1"/>
          <w:sz w:val="26"/>
          <w:szCs w:val="26"/>
        </w:rPr>
        <w:t xml:space="preserve"> и прилагаемых к </w:t>
      </w:r>
      <w:r w:rsidR="00752734">
        <w:rPr>
          <w:rFonts w:ascii="Times New Roman" w:hAnsi="Times New Roman" w:cs="Times New Roman"/>
          <w:color w:val="000000" w:themeColor="text1"/>
          <w:sz w:val="26"/>
          <w:szCs w:val="26"/>
        </w:rPr>
        <w:t>нему</w:t>
      </w:r>
      <w:r w:rsidR="000040FF" w:rsidRPr="00E117DA">
        <w:rPr>
          <w:rFonts w:ascii="Times New Roman" w:hAnsi="Times New Roman" w:cs="Times New Roman"/>
          <w:color w:val="000000" w:themeColor="text1"/>
          <w:sz w:val="26"/>
          <w:szCs w:val="26"/>
        </w:rPr>
        <w:t xml:space="preserve"> документов</w:t>
      </w:r>
      <w:r w:rsidR="00C65C43">
        <w:rPr>
          <w:rFonts w:ascii="Times New Roman" w:hAnsi="Times New Roman" w:cs="Times New Roman"/>
          <w:color w:val="000000" w:themeColor="text1"/>
          <w:sz w:val="26"/>
          <w:szCs w:val="26"/>
        </w:rPr>
        <w:t>;</w:t>
      </w:r>
    </w:p>
    <w:p w14:paraId="5BBA82E5" w14:textId="4BBFE3FF" w:rsidR="00C65C43" w:rsidRPr="00E117DA" w:rsidRDefault="00C65C43" w:rsidP="001D6DE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организация не находится </w:t>
      </w:r>
      <w:r w:rsidRPr="00C65C43">
        <w:rPr>
          <w:rFonts w:ascii="Times New Roman" w:hAnsi="Times New Roman" w:cs="Times New Roman"/>
          <w:color w:val="000000" w:themeColor="text1"/>
          <w:sz w:val="26"/>
          <w:szCs w:val="26"/>
        </w:rPr>
        <w:t>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Pr>
          <w:rFonts w:ascii="Times New Roman" w:hAnsi="Times New Roman" w:cs="Times New Roman"/>
          <w:color w:val="000000" w:themeColor="text1"/>
          <w:sz w:val="26"/>
          <w:szCs w:val="26"/>
        </w:rPr>
        <w:t>ию оружия массового уничтожения.</w:t>
      </w:r>
    </w:p>
    <w:p w14:paraId="29433F85" w14:textId="38AA8AB7"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18. Рассмотрение заявок, проектов и документов осуществляется Уполномоченным органом на предмет их соответствия требованиям </w:t>
      </w:r>
      <w:hyperlink r:id="rId18" w:history="1">
        <w:r w:rsidRPr="00E117DA">
          <w:rPr>
            <w:rStyle w:val="ac"/>
            <w:rFonts w:ascii="Times New Roman" w:hAnsi="Times New Roman" w:cs="Times New Roman"/>
            <w:bCs/>
            <w:color w:val="000000" w:themeColor="text1"/>
            <w:sz w:val="26"/>
            <w:szCs w:val="26"/>
            <w:u w:val="none"/>
          </w:rPr>
          <w:t>пунктов 11</w:t>
        </w:r>
      </w:hyperlink>
      <w:r w:rsidRPr="00E117DA">
        <w:rPr>
          <w:rFonts w:ascii="Times New Roman" w:hAnsi="Times New Roman" w:cs="Times New Roman"/>
          <w:bCs/>
          <w:color w:val="000000" w:themeColor="text1"/>
          <w:sz w:val="26"/>
          <w:szCs w:val="26"/>
        </w:rPr>
        <w:t xml:space="preserve">, </w:t>
      </w:r>
      <w:hyperlink r:id="rId19" w:history="1">
        <w:r w:rsidRPr="00E117DA">
          <w:rPr>
            <w:rStyle w:val="ac"/>
            <w:rFonts w:ascii="Times New Roman" w:hAnsi="Times New Roman" w:cs="Times New Roman"/>
            <w:bCs/>
            <w:color w:val="000000" w:themeColor="text1"/>
            <w:sz w:val="26"/>
            <w:szCs w:val="26"/>
            <w:u w:val="none"/>
          </w:rPr>
          <w:t>12</w:t>
        </w:r>
      </w:hyperlink>
      <w:r w:rsidRPr="00E117DA">
        <w:rPr>
          <w:rFonts w:ascii="Times New Roman" w:hAnsi="Times New Roman" w:cs="Times New Roman"/>
          <w:bCs/>
          <w:color w:val="000000" w:themeColor="text1"/>
          <w:sz w:val="26"/>
          <w:szCs w:val="26"/>
        </w:rPr>
        <w:t xml:space="preserve">, </w:t>
      </w:r>
      <w:hyperlink r:id="rId20" w:history="1">
        <w:r w:rsidRPr="00E117DA">
          <w:rPr>
            <w:rStyle w:val="ac"/>
            <w:rFonts w:ascii="Times New Roman" w:hAnsi="Times New Roman" w:cs="Times New Roman"/>
            <w:bCs/>
            <w:color w:val="000000" w:themeColor="text1"/>
            <w:sz w:val="26"/>
            <w:szCs w:val="26"/>
            <w:u w:val="none"/>
          </w:rPr>
          <w:t>13</w:t>
        </w:r>
      </w:hyperlink>
      <w:r w:rsidRPr="00E117DA">
        <w:rPr>
          <w:rFonts w:ascii="Times New Roman" w:hAnsi="Times New Roman" w:cs="Times New Roman"/>
          <w:bCs/>
          <w:color w:val="000000" w:themeColor="text1"/>
          <w:sz w:val="26"/>
          <w:szCs w:val="26"/>
        </w:rPr>
        <w:t xml:space="preserve">, </w:t>
      </w:r>
      <w:hyperlink r:id="rId21" w:history="1">
        <w:r w:rsidRPr="00E117DA">
          <w:rPr>
            <w:rStyle w:val="ac"/>
            <w:rFonts w:ascii="Times New Roman" w:hAnsi="Times New Roman" w:cs="Times New Roman"/>
            <w:bCs/>
            <w:color w:val="000000" w:themeColor="text1"/>
            <w:sz w:val="26"/>
            <w:szCs w:val="26"/>
            <w:u w:val="none"/>
          </w:rPr>
          <w:t>15</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w:t>
      </w:r>
    </w:p>
    <w:p w14:paraId="13E89594" w14:textId="0C52F671"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Рассмотрение документов, подтверждающих соответствие СО НКО требованиям </w:t>
      </w:r>
      <w:hyperlink r:id="rId22" w:history="1">
        <w:r w:rsidRPr="00E117DA">
          <w:rPr>
            <w:rStyle w:val="ac"/>
            <w:rFonts w:ascii="Times New Roman" w:hAnsi="Times New Roman" w:cs="Times New Roman"/>
            <w:bCs/>
            <w:color w:val="000000" w:themeColor="text1"/>
            <w:sz w:val="26"/>
            <w:szCs w:val="26"/>
            <w:u w:val="none"/>
          </w:rPr>
          <w:t>пункта 17</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 осуществляется Уполномоченным органом.</w:t>
      </w:r>
    </w:p>
    <w:p w14:paraId="5CBF1473" w14:textId="015459BA"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В случае наличия оснований для отказа в предоставлении субсидии, предусмотренных </w:t>
      </w:r>
      <w:hyperlink r:id="rId23" w:history="1">
        <w:r w:rsidRPr="00E117DA">
          <w:rPr>
            <w:rStyle w:val="ac"/>
            <w:rFonts w:ascii="Times New Roman" w:hAnsi="Times New Roman" w:cs="Times New Roman"/>
            <w:bCs/>
            <w:color w:val="000000" w:themeColor="text1"/>
            <w:sz w:val="26"/>
            <w:szCs w:val="26"/>
            <w:u w:val="none"/>
          </w:rPr>
          <w:t>пунктом 26</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 xml:space="preserve">, Уполномоченный орган в течение 3-х рабочих дней с момента рассмотрения документов возвращает претенденту </w:t>
      </w:r>
      <w:r w:rsidR="00752734">
        <w:rPr>
          <w:rFonts w:ascii="Times New Roman" w:hAnsi="Times New Roman" w:cs="Times New Roman"/>
          <w:bCs/>
          <w:color w:val="000000" w:themeColor="text1"/>
          <w:sz w:val="26"/>
          <w:szCs w:val="26"/>
        </w:rPr>
        <w:t>заявление</w:t>
      </w:r>
      <w:r w:rsidRPr="00E117DA">
        <w:rPr>
          <w:rFonts w:ascii="Times New Roman" w:hAnsi="Times New Roman" w:cs="Times New Roman"/>
          <w:bCs/>
          <w:color w:val="000000" w:themeColor="text1"/>
          <w:sz w:val="26"/>
          <w:szCs w:val="26"/>
        </w:rPr>
        <w:t>, проект и документы с письмом, в котором указываются основания отказа в предоставлении субсидии.</w:t>
      </w:r>
    </w:p>
    <w:p w14:paraId="3B8D98FC" w14:textId="6BA3BAD1"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19. Дата презентации назначается председателем комиссии в пределах сроков проведения третьего этапа конкурса, установленного в </w:t>
      </w:r>
      <w:hyperlink r:id="rId24" w:history="1">
        <w:r w:rsidRPr="00E117DA">
          <w:rPr>
            <w:rStyle w:val="ac"/>
            <w:rFonts w:ascii="Times New Roman" w:hAnsi="Times New Roman" w:cs="Times New Roman"/>
            <w:bCs/>
            <w:color w:val="000000" w:themeColor="text1"/>
            <w:sz w:val="26"/>
            <w:szCs w:val="26"/>
            <w:u w:val="none"/>
          </w:rPr>
          <w:t>пункте 16</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w:t>
      </w:r>
    </w:p>
    <w:p w14:paraId="4232D815" w14:textId="77777777"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Участникам конкурса сообщается о дате презентации телефонограммой не менее чем за 3 рабочих дня до проведения презентации.</w:t>
      </w:r>
    </w:p>
    <w:p w14:paraId="339883FB" w14:textId="77777777"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Презентация проекта осуществляется СО НКО в форме информационного сообщения продолжительностью не более 10 минут с применением слайдов, схем, диаграмм, раздаточного материала.</w:t>
      </w:r>
    </w:p>
    <w:p w14:paraId="533505D5" w14:textId="77777777"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20. Проекты оцениваются по следующим критериям (Таблица 2):</w:t>
      </w:r>
    </w:p>
    <w:p w14:paraId="38CDD481" w14:textId="77777777" w:rsidR="00133A6D" w:rsidRDefault="00133A6D" w:rsidP="001D6DEB">
      <w:pPr>
        <w:autoSpaceDE w:val="0"/>
        <w:autoSpaceDN w:val="0"/>
        <w:adjustRightInd w:val="0"/>
        <w:spacing w:after="0" w:line="240" w:lineRule="auto"/>
        <w:jc w:val="right"/>
        <w:outlineLvl w:val="0"/>
        <w:rPr>
          <w:rFonts w:ascii="Times New Roman" w:hAnsi="Times New Roman" w:cs="Times New Roman"/>
          <w:sz w:val="26"/>
          <w:szCs w:val="26"/>
        </w:rPr>
      </w:pPr>
    </w:p>
    <w:p w14:paraId="4B5E3493" w14:textId="77777777" w:rsidR="00133A6D" w:rsidRDefault="00133A6D" w:rsidP="001D6DEB">
      <w:pPr>
        <w:autoSpaceDE w:val="0"/>
        <w:autoSpaceDN w:val="0"/>
        <w:adjustRightInd w:val="0"/>
        <w:spacing w:after="0" w:line="240" w:lineRule="auto"/>
        <w:jc w:val="right"/>
        <w:outlineLvl w:val="0"/>
        <w:rPr>
          <w:rFonts w:ascii="Times New Roman" w:hAnsi="Times New Roman" w:cs="Times New Roman"/>
          <w:sz w:val="26"/>
          <w:szCs w:val="26"/>
        </w:rPr>
      </w:pPr>
    </w:p>
    <w:p w14:paraId="7813D1D4" w14:textId="77777777" w:rsidR="00133A6D" w:rsidRDefault="00133A6D" w:rsidP="001D6DEB">
      <w:pPr>
        <w:autoSpaceDE w:val="0"/>
        <w:autoSpaceDN w:val="0"/>
        <w:adjustRightInd w:val="0"/>
        <w:spacing w:after="0" w:line="240" w:lineRule="auto"/>
        <w:jc w:val="right"/>
        <w:outlineLvl w:val="0"/>
        <w:rPr>
          <w:rFonts w:ascii="Times New Roman" w:hAnsi="Times New Roman" w:cs="Times New Roman"/>
          <w:sz w:val="26"/>
          <w:szCs w:val="26"/>
        </w:rPr>
      </w:pPr>
    </w:p>
    <w:p w14:paraId="5678A7CA" w14:textId="77777777" w:rsidR="00854C77" w:rsidRPr="00E117DA" w:rsidRDefault="00854C77" w:rsidP="001D6DEB">
      <w:pPr>
        <w:autoSpaceDE w:val="0"/>
        <w:autoSpaceDN w:val="0"/>
        <w:adjustRightInd w:val="0"/>
        <w:spacing w:after="0" w:line="240" w:lineRule="auto"/>
        <w:jc w:val="right"/>
        <w:outlineLvl w:val="0"/>
        <w:rPr>
          <w:rFonts w:ascii="Times New Roman" w:hAnsi="Times New Roman" w:cs="Times New Roman"/>
          <w:sz w:val="26"/>
          <w:szCs w:val="26"/>
        </w:rPr>
      </w:pPr>
      <w:r w:rsidRPr="00E117DA">
        <w:rPr>
          <w:rFonts w:ascii="Times New Roman" w:hAnsi="Times New Roman" w:cs="Times New Roman"/>
          <w:sz w:val="26"/>
          <w:szCs w:val="26"/>
        </w:rPr>
        <w:t>Таблица 2</w:t>
      </w:r>
    </w:p>
    <w:p w14:paraId="6DC9E3FF" w14:textId="77777777" w:rsidR="00854C77" w:rsidRPr="00E117DA" w:rsidRDefault="00854C77" w:rsidP="001D6DE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3"/>
        <w:gridCol w:w="2534"/>
        <w:gridCol w:w="5726"/>
      </w:tblGrid>
      <w:tr w:rsidR="00854C77" w:rsidRPr="00E117DA" w14:paraId="72C070D1" w14:textId="77777777" w:rsidTr="001D6DEB">
        <w:tc>
          <w:tcPr>
            <w:tcW w:w="713" w:type="dxa"/>
            <w:tcBorders>
              <w:top w:val="single" w:sz="4" w:space="0" w:color="auto"/>
              <w:left w:val="single" w:sz="4" w:space="0" w:color="auto"/>
              <w:bottom w:val="single" w:sz="4" w:space="0" w:color="auto"/>
              <w:right w:val="single" w:sz="4" w:space="0" w:color="auto"/>
            </w:tcBorders>
          </w:tcPr>
          <w:p w14:paraId="753C91E3"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N п/п</w:t>
            </w:r>
          </w:p>
        </w:tc>
        <w:tc>
          <w:tcPr>
            <w:tcW w:w="2534" w:type="dxa"/>
            <w:tcBorders>
              <w:top w:val="single" w:sz="4" w:space="0" w:color="auto"/>
              <w:left w:val="single" w:sz="4" w:space="0" w:color="auto"/>
              <w:bottom w:val="single" w:sz="4" w:space="0" w:color="auto"/>
              <w:right w:val="single" w:sz="4" w:space="0" w:color="auto"/>
            </w:tcBorders>
          </w:tcPr>
          <w:p w14:paraId="2FB5B32B"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Критерии оценки</w:t>
            </w:r>
          </w:p>
        </w:tc>
        <w:tc>
          <w:tcPr>
            <w:tcW w:w="5726" w:type="dxa"/>
            <w:tcBorders>
              <w:top w:val="single" w:sz="4" w:space="0" w:color="auto"/>
              <w:left w:val="single" w:sz="4" w:space="0" w:color="auto"/>
              <w:bottom w:val="single" w:sz="4" w:space="0" w:color="auto"/>
              <w:right w:val="single" w:sz="4" w:space="0" w:color="auto"/>
            </w:tcBorders>
          </w:tcPr>
          <w:p w14:paraId="68A73C47"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Значение критериев оценки и их балльная наполняемость</w:t>
            </w:r>
          </w:p>
        </w:tc>
      </w:tr>
      <w:tr w:rsidR="00854C77" w:rsidRPr="00E117DA" w14:paraId="6F9D4137" w14:textId="77777777" w:rsidTr="001D6DEB">
        <w:tc>
          <w:tcPr>
            <w:tcW w:w="713" w:type="dxa"/>
            <w:tcBorders>
              <w:top w:val="single" w:sz="4" w:space="0" w:color="auto"/>
              <w:left w:val="single" w:sz="4" w:space="0" w:color="auto"/>
              <w:bottom w:val="single" w:sz="4" w:space="0" w:color="auto"/>
              <w:right w:val="single" w:sz="4" w:space="0" w:color="auto"/>
            </w:tcBorders>
          </w:tcPr>
          <w:p w14:paraId="5BB4F9E2"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1.</w:t>
            </w:r>
          </w:p>
        </w:tc>
        <w:tc>
          <w:tcPr>
            <w:tcW w:w="2534" w:type="dxa"/>
            <w:tcBorders>
              <w:top w:val="single" w:sz="4" w:space="0" w:color="auto"/>
              <w:left w:val="single" w:sz="4" w:space="0" w:color="auto"/>
              <w:bottom w:val="single" w:sz="4" w:space="0" w:color="auto"/>
              <w:right w:val="single" w:sz="4" w:space="0" w:color="auto"/>
            </w:tcBorders>
          </w:tcPr>
          <w:p w14:paraId="48E34BF6"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Актуальность и социальная значимость проекта</w:t>
            </w:r>
          </w:p>
        </w:tc>
        <w:tc>
          <w:tcPr>
            <w:tcW w:w="5726" w:type="dxa"/>
            <w:tcBorders>
              <w:top w:val="single" w:sz="4" w:space="0" w:color="auto"/>
              <w:left w:val="single" w:sz="4" w:space="0" w:color="auto"/>
              <w:bottom w:val="single" w:sz="4" w:space="0" w:color="auto"/>
              <w:right w:val="single" w:sz="4" w:space="0" w:color="auto"/>
            </w:tcBorders>
          </w:tcPr>
          <w:p w14:paraId="52E5F5AE"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неясность цели, план реализации отсутствует, значимость и востребованность проекта не указаны - 0 баллов;</w:t>
            </w:r>
          </w:p>
          <w:p w14:paraId="5B0F01D4"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ясное видение цели, но план реализации, значимость и востребованность требует доработки - 3 балла;</w:t>
            </w:r>
          </w:p>
          <w:p w14:paraId="69C61840"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lastRenderedPageBreak/>
              <w:t>ясное видение цели, составлен четкий план реализации проекта, значимость и востребованность проекта освещены - 5 баллов</w:t>
            </w:r>
          </w:p>
        </w:tc>
      </w:tr>
      <w:tr w:rsidR="00854C77" w:rsidRPr="00E117DA" w14:paraId="43E7BD6E" w14:textId="77777777" w:rsidTr="001D6DEB">
        <w:tc>
          <w:tcPr>
            <w:tcW w:w="713" w:type="dxa"/>
            <w:tcBorders>
              <w:top w:val="single" w:sz="4" w:space="0" w:color="auto"/>
              <w:left w:val="single" w:sz="4" w:space="0" w:color="auto"/>
              <w:bottom w:val="single" w:sz="4" w:space="0" w:color="auto"/>
              <w:right w:val="single" w:sz="4" w:space="0" w:color="auto"/>
            </w:tcBorders>
          </w:tcPr>
          <w:p w14:paraId="7EDBBF62"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lastRenderedPageBreak/>
              <w:t>2.</w:t>
            </w:r>
          </w:p>
        </w:tc>
        <w:tc>
          <w:tcPr>
            <w:tcW w:w="2534" w:type="dxa"/>
            <w:tcBorders>
              <w:top w:val="single" w:sz="4" w:space="0" w:color="auto"/>
              <w:left w:val="single" w:sz="4" w:space="0" w:color="auto"/>
              <w:bottom w:val="single" w:sz="4" w:space="0" w:color="auto"/>
              <w:right w:val="single" w:sz="4" w:space="0" w:color="auto"/>
            </w:tcBorders>
          </w:tcPr>
          <w:p w14:paraId="4F49FBBA"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Целостность проекта, его последовательность и связность</w:t>
            </w:r>
          </w:p>
        </w:tc>
        <w:tc>
          <w:tcPr>
            <w:tcW w:w="5726" w:type="dxa"/>
            <w:tcBorders>
              <w:top w:val="single" w:sz="4" w:space="0" w:color="auto"/>
              <w:left w:val="single" w:sz="4" w:space="0" w:color="auto"/>
              <w:bottom w:val="single" w:sz="4" w:space="0" w:color="auto"/>
              <w:right w:val="single" w:sz="4" w:space="0" w:color="auto"/>
            </w:tcBorders>
          </w:tcPr>
          <w:p w14:paraId="644AE26A"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идея проекта сформулирована не четко, части проекта между собой не связаны; цели и задачи не соотносятся с решением проблемы, поставленной в проекте; смета проекта не сочетается с расчетом планируемых расходов - 0 баллов;</w:t>
            </w:r>
          </w:p>
          <w:p w14:paraId="27DCE02A"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смысл проекта ясен и очевиден, каждая его часть соответствует предполагаемому результату реализации проекта; части проекта соотносятся и обосновывают друг друга; цели и задачи напрямую вытекают из поставленной проектом проблемы, но смета проекта не опирается на описание ресурсов и не сочетается с расчетом планируемых расходов - 2 балла;</w:t>
            </w:r>
          </w:p>
          <w:p w14:paraId="5F907510"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смысл проекта ясен и очевиден; каждая его часть соответствует общему замыслу и предполагаемому результату реализации проекта; части проекта соотносятся и обосновывают друг друга; цели и задачи напрямую вытекают из поставленной проектом проблемы; смета проекта опирается на описание ресурсов и сочетается с расчетом планируемых расходов - 3 балла</w:t>
            </w:r>
          </w:p>
        </w:tc>
      </w:tr>
      <w:tr w:rsidR="00854C77" w:rsidRPr="00E117DA" w14:paraId="48CC3C25" w14:textId="77777777">
        <w:tc>
          <w:tcPr>
            <w:tcW w:w="713" w:type="dxa"/>
            <w:tcBorders>
              <w:top w:val="single" w:sz="4" w:space="0" w:color="auto"/>
              <w:left w:val="single" w:sz="4" w:space="0" w:color="auto"/>
              <w:bottom w:val="single" w:sz="4" w:space="0" w:color="auto"/>
              <w:right w:val="single" w:sz="4" w:space="0" w:color="auto"/>
            </w:tcBorders>
          </w:tcPr>
          <w:p w14:paraId="2C5AFDE7"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3.</w:t>
            </w:r>
          </w:p>
        </w:tc>
        <w:tc>
          <w:tcPr>
            <w:tcW w:w="2534" w:type="dxa"/>
            <w:tcBorders>
              <w:top w:val="single" w:sz="4" w:space="0" w:color="auto"/>
              <w:left w:val="single" w:sz="4" w:space="0" w:color="auto"/>
              <w:bottom w:val="single" w:sz="4" w:space="0" w:color="auto"/>
              <w:right w:val="single" w:sz="4" w:space="0" w:color="auto"/>
            </w:tcBorders>
          </w:tcPr>
          <w:p w14:paraId="39CB51B2"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Наличие в проекте показателей результативности (целевых показателей) и способов их достижения</w:t>
            </w:r>
          </w:p>
        </w:tc>
        <w:tc>
          <w:tcPr>
            <w:tcW w:w="5726" w:type="dxa"/>
            <w:tcBorders>
              <w:top w:val="single" w:sz="4" w:space="0" w:color="auto"/>
              <w:left w:val="single" w:sz="4" w:space="0" w:color="auto"/>
              <w:bottom w:val="single" w:sz="4" w:space="0" w:color="auto"/>
              <w:right w:val="single" w:sz="4" w:space="0" w:color="auto"/>
            </w:tcBorders>
          </w:tcPr>
          <w:p w14:paraId="4809FE25"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отсутствие показателей - 0 баллов;</w:t>
            </w:r>
          </w:p>
          <w:p w14:paraId="42679B2C"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установлено от 1 до 2 включительно показателей, но способы их достижения не определены - 1 балл;</w:t>
            </w:r>
          </w:p>
          <w:p w14:paraId="1BB8B6A3"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установлено 3 и более показателей, но способы их достижения не определены - 2 балла;</w:t>
            </w:r>
          </w:p>
          <w:p w14:paraId="184341EA"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установлено от 1 до 2 включительно показателей, способы их достижения определены - 3 балла;</w:t>
            </w:r>
          </w:p>
          <w:p w14:paraId="67447869"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установлено 3 и более показателей, способы их достижения определены - 4 балла</w:t>
            </w:r>
          </w:p>
        </w:tc>
      </w:tr>
      <w:tr w:rsidR="00854C77" w:rsidRPr="00E117DA" w14:paraId="64EEFC9E" w14:textId="77777777">
        <w:tc>
          <w:tcPr>
            <w:tcW w:w="713" w:type="dxa"/>
            <w:tcBorders>
              <w:top w:val="single" w:sz="4" w:space="0" w:color="auto"/>
              <w:left w:val="single" w:sz="4" w:space="0" w:color="auto"/>
              <w:bottom w:val="single" w:sz="4" w:space="0" w:color="auto"/>
              <w:right w:val="single" w:sz="4" w:space="0" w:color="auto"/>
            </w:tcBorders>
          </w:tcPr>
          <w:p w14:paraId="5E2C35C6"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4.</w:t>
            </w:r>
          </w:p>
        </w:tc>
        <w:tc>
          <w:tcPr>
            <w:tcW w:w="2534" w:type="dxa"/>
            <w:tcBorders>
              <w:top w:val="single" w:sz="4" w:space="0" w:color="auto"/>
              <w:left w:val="single" w:sz="4" w:space="0" w:color="auto"/>
              <w:bottom w:val="single" w:sz="4" w:space="0" w:color="auto"/>
              <w:right w:val="single" w:sz="4" w:space="0" w:color="auto"/>
            </w:tcBorders>
          </w:tcPr>
          <w:p w14:paraId="6117E111"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Инновационность проекта</w:t>
            </w:r>
          </w:p>
        </w:tc>
        <w:tc>
          <w:tcPr>
            <w:tcW w:w="5726" w:type="dxa"/>
            <w:tcBorders>
              <w:top w:val="single" w:sz="4" w:space="0" w:color="auto"/>
              <w:left w:val="single" w:sz="4" w:space="0" w:color="auto"/>
              <w:bottom w:val="single" w:sz="4" w:space="0" w:color="auto"/>
              <w:right w:val="single" w:sz="4" w:space="0" w:color="auto"/>
            </w:tcBorders>
          </w:tcPr>
          <w:p w14:paraId="6C2237D8"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проект без инноваций - 0 баллов;</w:t>
            </w:r>
          </w:p>
          <w:p w14:paraId="77C53E2B"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проект инновационен - 3 балла</w:t>
            </w:r>
          </w:p>
        </w:tc>
      </w:tr>
      <w:tr w:rsidR="00854C77" w:rsidRPr="00E117DA" w14:paraId="53849A19" w14:textId="77777777">
        <w:tc>
          <w:tcPr>
            <w:tcW w:w="713" w:type="dxa"/>
            <w:tcBorders>
              <w:top w:val="single" w:sz="4" w:space="0" w:color="auto"/>
              <w:left w:val="single" w:sz="4" w:space="0" w:color="auto"/>
              <w:bottom w:val="single" w:sz="4" w:space="0" w:color="auto"/>
              <w:right w:val="single" w:sz="4" w:space="0" w:color="auto"/>
            </w:tcBorders>
          </w:tcPr>
          <w:p w14:paraId="3F5E231F"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5.</w:t>
            </w:r>
          </w:p>
        </w:tc>
        <w:tc>
          <w:tcPr>
            <w:tcW w:w="2534" w:type="dxa"/>
            <w:tcBorders>
              <w:top w:val="single" w:sz="4" w:space="0" w:color="auto"/>
              <w:left w:val="single" w:sz="4" w:space="0" w:color="auto"/>
              <w:bottom w:val="single" w:sz="4" w:space="0" w:color="auto"/>
              <w:right w:val="single" w:sz="4" w:space="0" w:color="auto"/>
            </w:tcBorders>
          </w:tcPr>
          <w:p w14:paraId="1976416B"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Число физических лиц (представителей целевой группы), охватываемых проектом</w:t>
            </w:r>
          </w:p>
        </w:tc>
        <w:tc>
          <w:tcPr>
            <w:tcW w:w="5726" w:type="dxa"/>
            <w:tcBorders>
              <w:top w:val="single" w:sz="4" w:space="0" w:color="auto"/>
              <w:left w:val="single" w:sz="4" w:space="0" w:color="auto"/>
              <w:bottom w:val="single" w:sz="4" w:space="0" w:color="auto"/>
              <w:right w:val="single" w:sz="4" w:space="0" w:color="auto"/>
            </w:tcBorders>
          </w:tcPr>
          <w:p w14:paraId="68B86196"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менее 20 - 0 баллов;</w:t>
            </w:r>
          </w:p>
          <w:p w14:paraId="0484AEC8"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20 до 50 включительно - 1 балл;</w:t>
            </w:r>
          </w:p>
          <w:p w14:paraId="7131E8B9"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51 до 75 включительно - 2 балла;</w:t>
            </w:r>
          </w:p>
          <w:p w14:paraId="22B9F8A5"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более 75 - 3 балла</w:t>
            </w:r>
          </w:p>
        </w:tc>
      </w:tr>
      <w:tr w:rsidR="00854C77" w:rsidRPr="00E117DA" w14:paraId="5E6192F5" w14:textId="77777777">
        <w:tc>
          <w:tcPr>
            <w:tcW w:w="713" w:type="dxa"/>
            <w:tcBorders>
              <w:top w:val="single" w:sz="4" w:space="0" w:color="auto"/>
              <w:left w:val="single" w:sz="4" w:space="0" w:color="auto"/>
              <w:bottom w:val="single" w:sz="4" w:space="0" w:color="auto"/>
              <w:right w:val="single" w:sz="4" w:space="0" w:color="auto"/>
            </w:tcBorders>
          </w:tcPr>
          <w:p w14:paraId="211887DA"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6.</w:t>
            </w:r>
          </w:p>
        </w:tc>
        <w:tc>
          <w:tcPr>
            <w:tcW w:w="2534" w:type="dxa"/>
            <w:tcBorders>
              <w:top w:val="single" w:sz="4" w:space="0" w:color="auto"/>
              <w:left w:val="single" w:sz="4" w:space="0" w:color="auto"/>
              <w:bottom w:val="single" w:sz="4" w:space="0" w:color="auto"/>
              <w:right w:val="single" w:sz="4" w:space="0" w:color="auto"/>
            </w:tcBorders>
          </w:tcPr>
          <w:p w14:paraId="452076B5"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 xml:space="preserve">Число добровольцев, которых планируется </w:t>
            </w:r>
            <w:r w:rsidRPr="00E117DA">
              <w:rPr>
                <w:rFonts w:ascii="Times New Roman" w:hAnsi="Times New Roman" w:cs="Times New Roman"/>
                <w:sz w:val="26"/>
                <w:szCs w:val="26"/>
              </w:rPr>
              <w:lastRenderedPageBreak/>
              <w:t>привлечь к реализации проекта</w:t>
            </w:r>
          </w:p>
        </w:tc>
        <w:tc>
          <w:tcPr>
            <w:tcW w:w="5726" w:type="dxa"/>
            <w:tcBorders>
              <w:top w:val="single" w:sz="4" w:space="0" w:color="auto"/>
              <w:left w:val="single" w:sz="4" w:space="0" w:color="auto"/>
              <w:bottom w:val="single" w:sz="4" w:space="0" w:color="auto"/>
              <w:right w:val="single" w:sz="4" w:space="0" w:color="auto"/>
            </w:tcBorders>
          </w:tcPr>
          <w:p w14:paraId="0976E6A8"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lastRenderedPageBreak/>
              <w:t>менее 5 - 0 баллов;</w:t>
            </w:r>
          </w:p>
          <w:p w14:paraId="317B79E6"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5 до 10 включительно - 1 балл;</w:t>
            </w:r>
          </w:p>
          <w:p w14:paraId="69002F3D"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lastRenderedPageBreak/>
              <w:t>от 11 до 25 включительно - 2 балла;</w:t>
            </w:r>
          </w:p>
          <w:p w14:paraId="47212A53"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более 25 - 3 балла</w:t>
            </w:r>
          </w:p>
        </w:tc>
      </w:tr>
      <w:tr w:rsidR="00854C77" w:rsidRPr="00E117DA" w14:paraId="0E8DCA90" w14:textId="77777777">
        <w:tc>
          <w:tcPr>
            <w:tcW w:w="713" w:type="dxa"/>
            <w:tcBorders>
              <w:top w:val="single" w:sz="4" w:space="0" w:color="auto"/>
              <w:left w:val="single" w:sz="4" w:space="0" w:color="auto"/>
              <w:bottom w:val="single" w:sz="4" w:space="0" w:color="auto"/>
              <w:right w:val="single" w:sz="4" w:space="0" w:color="auto"/>
            </w:tcBorders>
          </w:tcPr>
          <w:p w14:paraId="604FB4EB"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lastRenderedPageBreak/>
              <w:t>7.</w:t>
            </w:r>
          </w:p>
        </w:tc>
        <w:tc>
          <w:tcPr>
            <w:tcW w:w="2534" w:type="dxa"/>
            <w:tcBorders>
              <w:top w:val="single" w:sz="4" w:space="0" w:color="auto"/>
              <w:left w:val="single" w:sz="4" w:space="0" w:color="auto"/>
              <w:bottom w:val="single" w:sz="4" w:space="0" w:color="auto"/>
              <w:right w:val="single" w:sz="4" w:space="0" w:color="auto"/>
            </w:tcBorders>
          </w:tcPr>
          <w:p w14:paraId="6CDC7522"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Доля финансирования проекта за счет собственных средств участника конкурсного отбора от общей суммы, необходимой на реализацию проекта</w:t>
            </w:r>
          </w:p>
        </w:tc>
        <w:tc>
          <w:tcPr>
            <w:tcW w:w="5726" w:type="dxa"/>
            <w:tcBorders>
              <w:top w:val="single" w:sz="4" w:space="0" w:color="auto"/>
              <w:left w:val="single" w:sz="4" w:space="0" w:color="auto"/>
              <w:bottom w:val="single" w:sz="4" w:space="0" w:color="auto"/>
              <w:right w:val="single" w:sz="4" w:space="0" w:color="auto"/>
            </w:tcBorders>
          </w:tcPr>
          <w:p w14:paraId="60868A6B"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51 и более процентов - 6 баллов;</w:t>
            </w:r>
          </w:p>
          <w:p w14:paraId="24790875"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41 до 50 процентов - 5 баллов;</w:t>
            </w:r>
          </w:p>
          <w:p w14:paraId="52464552"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31 до 40 процентов - 4 балла;</w:t>
            </w:r>
          </w:p>
          <w:p w14:paraId="6CDE4C4E"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21 до 30 процентов - 3 балла;</w:t>
            </w:r>
          </w:p>
          <w:p w14:paraId="27222D4C"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16 до 20 процентов - 2 балла;</w:t>
            </w:r>
          </w:p>
          <w:p w14:paraId="653071E2"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10 до 15 процентов - 1 балл</w:t>
            </w:r>
          </w:p>
        </w:tc>
      </w:tr>
    </w:tbl>
    <w:p w14:paraId="31636FA9" w14:textId="77777777" w:rsidR="00854C77" w:rsidRPr="00E117DA" w:rsidRDefault="00854C77" w:rsidP="00854C77">
      <w:pPr>
        <w:autoSpaceDE w:val="0"/>
        <w:autoSpaceDN w:val="0"/>
        <w:adjustRightInd w:val="0"/>
        <w:spacing w:before="120"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21. Не оцениваются проекты, предусматривающие:</w:t>
      </w:r>
    </w:p>
    <w:p w14:paraId="4EBF7212"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а) приобретение оборудования с целью его использования в коммерческих целях;</w:t>
      </w:r>
    </w:p>
    <w:p w14:paraId="218807EA"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б) проекты, целями которых является вручение премий, чествование, денежное вознаграждение;</w:t>
      </w:r>
    </w:p>
    <w:p w14:paraId="7AA45AA5"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в) издание рукописей и производство CD-дисков, Интернет-сайтов;</w:t>
      </w:r>
    </w:p>
    <w:p w14:paraId="0E366674"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г) приобретение офисной мебели, выплату гонораров, арендную плату, плату за коммунальные услуги, гуманитарную и иную материальную помощь.</w:t>
      </w:r>
    </w:p>
    <w:p w14:paraId="58052304"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22. Победители конкурса определяются по результатам рассмотрения проектов, предоставленных СО НКО, и в соответствии с набранным количеством баллов по каждому критерию оценки </w:t>
      </w:r>
      <w:hyperlink r:id="rId25" w:history="1">
        <w:r w:rsidRPr="00E117DA">
          <w:rPr>
            <w:rStyle w:val="ac"/>
            <w:rFonts w:ascii="Times New Roman" w:hAnsi="Times New Roman" w:cs="Times New Roman"/>
            <w:bCs/>
            <w:color w:val="000000" w:themeColor="text1"/>
            <w:sz w:val="26"/>
            <w:szCs w:val="26"/>
          </w:rPr>
          <w:t>таблицы 2</w:t>
        </w:r>
      </w:hyperlink>
      <w:r w:rsidRPr="00E117DA">
        <w:rPr>
          <w:rFonts w:ascii="Times New Roman" w:hAnsi="Times New Roman" w:cs="Times New Roman"/>
          <w:bCs/>
          <w:color w:val="000000" w:themeColor="text1"/>
          <w:sz w:val="26"/>
          <w:szCs w:val="26"/>
          <w:u w:val="single"/>
        </w:rPr>
        <w:t>.</w:t>
      </w:r>
    </w:p>
    <w:p w14:paraId="581D371B"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Подсчет общей суммы баллов проводит секретарь экспертной комиссии и заносит в сводную ведомость. При равном количестве баллов при присуждении конкурсных мест, экспертная комиссия принимает решение путем открытого голосования большинством голосов членов экспертной комиссии, присутствующих на заседании. При равенстве голосов решающее значение имеет голос председателя экспертной комиссии.</w:t>
      </w:r>
    </w:p>
    <w:p w14:paraId="73D7DACD"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Заседание экспертной комиссии считается правомочным при участии в нем не менее половины ее состава.</w:t>
      </w:r>
    </w:p>
    <w:p w14:paraId="04BD259D"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22(1). В случае, при котором председатель экспертной комиссии, заместитель председателя экспертной комиссии или член экспертной комиссии является членом СО НКО, участвующей в конкурсе, и (или) лично, прямо или косвенно заинтересован в предоставлении субсидии на реализацию проекта, поступившего от СО НКО, и (или) состоит в близком родстве или свойстве (родители, супруги, дети, братья, сестры, а также братья, сестры, родители, дети супругов и супруги детей) с представителем СО НКО, участвующим в конкурсе, он обязан письменно проинформировать об этом экспертную комиссию до начала третьего этапа конкурса.</w:t>
      </w:r>
    </w:p>
    <w:p w14:paraId="6758AD9B"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Сведения о членстве в СО НКО, участвующей в конкурсе, заинтересованности, близком родстве или свойстве председателя экспертной комиссии, заместителя председателя экспертной комиссии или члена экспертной комиссии вносятся в протокол заседания экспертной комиссии, письменная информация приобщается к протоколу заседания экспертной комиссии.</w:t>
      </w:r>
    </w:p>
    <w:p w14:paraId="50090EA4"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Лицо, указанное в абзаце первом настоящего пункта, отстраняется от участия в заседании экспертной комиссии и вынесении решения экспертной комиссии о победителях конкурса.</w:t>
      </w:r>
    </w:p>
    <w:p w14:paraId="068382AC"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Председатель экспертной комиссии, заместитель председателя экспертной комиссии или член экспертной комиссии, являющийся членом СО НКО, участвующей в конкурсе, и отстраненный от участия в заседании экспертной комиссии и </w:t>
      </w:r>
      <w:r w:rsidRPr="00E117DA">
        <w:rPr>
          <w:rFonts w:ascii="Times New Roman" w:hAnsi="Times New Roman" w:cs="Times New Roman"/>
          <w:bCs/>
          <w:color w:val="000000" w:themeColor="text1"/>
          <w:sz w:val="26"/>
          <w:szCs w:val="26"/>
        </w:rPr>
        <w:lastRenderedPageBreak/>
        <w:t>вынесении решения экспертной комиссии о победителях конкурса, допускается к участию в презентации проекта СО НКО, участвующей в конкурсе.</w:t>
      </w:r>
    </w:p>
    <w:p w14:paraId="603197FA"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23. В случае участия в конкурсе одной СО НКО экспертная комиссия определяет призовое место путем открытого голосования большинства голосов членов комиссии, присутствующих на заседании.</w:t>
      </w:r>
    </w:p>
    <w:p w14:paraId="69A042BC"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24. Решение экспертной комиссии оформляется протоколом заседания комиссии (далее - протокол) в срок не позднее 3-х рабочих дней после дня проведения заседания и направляется в Уполномоченный орган.</w:t>
      </w:r>
    </w:p>
    <w:p w14:paraId="442D1C3C" w14:textId="245663BF"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25. Информация о победителях конкурса публикуется в течение 10 рабочих дней после дня проведения заседания экспертной комиссии в средствах массовой информации и на официальном сайте администрации </w:t>
      </w:r>
      <w:r w:rsidR="00CF5762">
        <w:rPr>
          <w:rFonts w:ascii="Times New Roman" w:hAnsi="Times New Roman" w:cs="Times New Roman"/>
          <w:bCs/>
          <w:color w:val="000000" w:themeColor="text1"/>
          <w:sz w:val="26"/>
          <w:szCs w:val="26"/>
        </w:rPr>
        <w:t>Надеждинского</w:t>
      </w:r>
      <w:r w:rsidRPr="00E117DA">
        <w:rPr>
          <w:rFonts w:ascii="Times New Roman" w:hAnsi="Times New Roman" w:cs="Times New Roman"/>
          <w:bCs/>
          <w:color w:val="000000" w:themeColor="text1"/>
          <w:sz w:val="26"/>
          <w:szCs w:val="26"/>
        </w:rPr>
        <w:t xml:space="preserve"> муниципального района </w:t>
      </w:r>
      <w:r w:rsidR="003D5225" w:rsidRPr="003D5225">
        <w:rPr>
          <w:rFonts w:ascii="Times New Roman" w:hAnsi="Times New Roman" w:cs="Times New Roman"/>
          <w:bCs/>
          <w:color w:val="17365D" w:themeColor="text2" w:themeShade="BF"/>
          <w:sz w:val="26"/>
          <w:szCs w:val="26"/>
          <w:u w:val="single"/>
        </w:rPr>
        <w:t>https://nadezhdinsky.ru</w:t>
      </w:r>
      <w:r w:rsidR="003D5225" w:rsidRPr="003D5225">
        <w:rPr>
          <w:rFonts w:ascii="Times New Roman" w:hAnsi="Times New Roman" w:cs="Times New Roman"/>
          <w:bCs/>
          <w:color w:val="17365D" w:themeColor="text2" w:themeShade="BF"/>
          <w:sz w:val="26"/>
          <w:szCs w:val="26"/>
        </w:rPr>
        <w:t xml:space="preserve"> </w:t>
      </w:r>
      <w:r w:rsidRPr="00E117DA">
        <w:rPr>
          <w:rFonts w:ascii="Times New Roman" w:hAnsi="Times New Roman" w:cs="Times New Roman"/>
          <w:bCs/>
          <w:color w:val="000000" w:themeColor="text1"/>
          <w:sz w:val="26"/>
          <w:szCs w:val="26"/>
        </w:rPr>
        <w:t>(далее - администрация).</w:t>
      </w:r>
    </w:p>
    <w:p w14:paraId="11A0FFE5"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26. Основаниями для отказа получателю субсидии в предоставлении субсидии являются:</w:t>
      </w:r>
    </w:p>
    <w:p w14:paraId="68859C5A" w14:textId="56639B15" w:rsidR="00854C77" w:rsidRPr="00E117DA"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 </w:t>
      </w:r>
      <w:r w:rsidR="00854C77" w:rsidRPr="00E117DA">
        <w:rPr>
          <w:rFonts w:ascii="Times New Roman" w:hAnsi="Times New Roman" w:cs="Times New Roman"/>
          <w:bCs/>
          <w:color w:val="000000" w:themeColor="text1"/>
          <w:sz w:val="26"/>
          <w:szCs w:val="26"/>
        </w:rPr>
        <w:t xml:space="preserve">несоответствие предоставленных получателем субсидии документов требованиям, определенным </w:t>
      </w:r>
      <w:hyperlink r:id="rId26" w:history="1">
        <w:r w:rsidR="00854C77" w:rsidRPr="00E117DA">
          <w:rPr>
            <w:rStyle w:val="ac"/>
            <w:rFonts w:ascii="Times New Roman" w:hAnsi="Times New Roman" w:cs="Times New Roman"/>
            <w:bCs/>
            <w:color w:val="000000" w:themeColor="text1"/>
            <w:sz w:val="26"/>
            <w:szCs w:val="26"/>
            <w:u w:val="none"/>
          </w:rPr>
          <w:t>пунктами 11</w:t>
        </w:r>
      </w:hyperlink>
      <w:r w:rsidR="00854C77" w:rsidRPr="00E117DA">
        <w:rPr>
          <w:rFonts w:ascii="Times New Roman" w:hAnsi="Times New Roman" w:cs="Times New Roman"/>
          <w:bCs/>
          <w:color w:val="000000" w:themeColor="text1"/>
          <w:sz w:val="26"/>
          <w:szCs w:val="26"/>
        </w:rPr>
        <w:t xml:space="preserve">, </w:t>
      </w:r>
      <w:hyperlink r:id="rId27" w:history="1">
        <w:r w:rsidR="00854C77" w:rsidRPr="00E117DA">
          <w:rPr>
            <w:rStyle w:val="ac"/>
            <w:rFonts w:ascii="Times New Roman" w:hAnsi="Times New Roman" w:cs="Times New Roman"/>
            <w:bCs/>
            <w:color w:val="000000" w:themeColor="text1"/>
            <w:sz w:val="26"/>
            <w:szCs w:val="26"/>
            <w:u w:val="none"/>
          </w:rPr>
          <w:t>12</w:t>
        </w:r>
      </w:hyperlink>
      <w:r w:rsidR="00854C77" w:rsidRPr="00E117DA">
        <w:rPr>
          <w:rFonts w:ascii="Times New Roman" w:hAnsi="Times New Roman" w:cs="Times New Roman"/>
          <w:bCs/>
          <w:color w:val="000000" w:themeColor="text1"/>
          <w:sz w:val="26"/>
          <w:szCs w:val="26"/>
        </w:rPr>
        <w:t xml:space="preserve">, </w:t>
      </w:r>
      <w:hyperlink r:id="rId28" w:history="1">
        <w:r w:rsidR="00854C77" w:rsidRPr="00E117DA">
          <w:rPr>
            <w:rStyle w:val="ac"/>
            <w:rFonts w:ascii="Times New Roman" w:hAnsi="Times New Roman" w:cs="Times New Roman"/>
            <w:bCs/>
            <w:color w:val="000000" w:themeColor="text1"/>
            <w:sz w:val="26"/>
            <w:szCs w:val="26"/>
            <w:u w:val="none"/>
          </w:rPr>
          <w:t>13</w:t>
        </w:r>
      </w:hyperlink>
      <w:r w:rsidR="00854C77" w:rsidRPr="00E117DA">
        <w:rPr>
          <w:rFonts w:ascii="Times New Roman" w:hAnsi="Times New Roman" w:cs="Times New Roman"/>
          <w:bCs/>
          <w:color w:val="000000" w:themeColor="text1"/>
          <w:sz w:val="26"/>
          <w:szCs w:val="26"/>
        </w:rPr>
        <w:t xml:space="preserve">, </w:t>
      </w:r>
      <w:hyperlink r:id="rId29" w:history="1">
        <w:r w:rsidR="00854C77" w:rsidRPr="00E117DA">
          <w:rPr>
            <w:rStyle w:val="ac"/>
            <w:rFonts w:ascii="Times New Roman" w:hAnsi="Times New Roman" w:cs="Times New Roman"/>
            <w:bCs/>
            <w:color w:val="000000" w:themeColor="text1"/>
            <w:sz w:val="26"/>
            <w:szCs w:val="26"/>
            <w:u w:val="none"/>
          </w:rPr>
          <w:t>15</w:t>
        </w:r>
      </w:hyperlink>
      <w:r w:rsidR="00854C77"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00854C77" w:rsidRPr="00E117DA">
        <w:rPr>
          <w:rFonts w:ascii="Times New Roman" w:hAnsi="Times New Roman" w:cs="Times New Roman"/>
          <w:bCs/>
          <w:color w:val="000000" w:themeColor="text1"/>
          <w:sz w:val="26"/>
          <w:szCs w:val="26"/>
        </w:rPr>
        <w:t>, или непредоставление (предоставление не в полном объеме) указанных документов;</w:t>
      </w:r>
    </w:p>
    <w:p w14:paraId="68CC1052" w14:textId="4E6DCB12" w:rsidR="00854C77" w:rsidRPr="00E117DA"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 </w:t>
      </w:r>
      <w:r w:rsidR="00854C77" w:rsidRPr="00E117DA">
        <w:rPr>
          <w:rFonts w:ascii="Times New Roman" w:hAnsi="Times New Roman" w:cs="Times New Roman"/>
          <w:bCs/>
          <w:color w:val="000000" w:themeColor="text1"/>
          <w:sz w:val="26"/>
          <w:szCs w:val="26"/>
        </w:rPr>
        <w:t xml:space="preserve">несоответствие СО НКО требованиям, определенным </w:t>
      </w:r>
      <w:hyperlink r:id="rId30" w:history="1">
        <w:r w:rsidR="00854C77" w:rsidRPr="00E117DA">
          <w:rPr>
            <w:rStyle w:val="ac"/>
            <w:rFonts w:ascii="Times New Roman" w:hAnsi="Times New Roman" w:cs="Times New Roman"/>
            <w:bCs/>
            <w:color w:val="000000" w:themeColor="text1"/>
            <w:sz w:val="26"/>
            <w:szCs w:val="26"/>
            <w:u w:val="none"/>
          </w:rPr>
          <w:t>пунктом 17</w:t>
        </w:r>
      </w:hyperlink>
      <w:r w:rsidR="00854C77"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00854C77" w:rsidRPr="00E117DA">
        <w:rPr>
          <w:rFonts w:ascii="Times New Roman" w:hAnsi="Times New Roman" w:cs="Times New Roman"/>
          <w:bCs/>
          <w:color w:val="000000" w:themeColor="text1"/>
          <w:sz w:val="26"/>
          <w:szCs w:val="26"/>
        </w:rPr>
        <w:t>;</w:t>
      </w:r>
    </w:p>
    <w:p w14:paraId="779AFBA4" w14:textId="1DBA1E15" w:rsidR="00854C77" w:rsidRPr="00E117DA"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 </w:t>
      </w:r>
      <w:r w:rsidR="00854C77" w:rsidRPr="00E117DA">
        <w:rPr>
          <w:rFonts w:ascii="Times New Roman" w:hAnsi="Times New Roman" w:cs="Times New Roman"/>
          <w:bCs/>
          <w:color w:val="000000" w:themeColor="text1"/>
          <w:sz w:val="26"/>
          <w:szCs w:val="26"/>
        </w:rPr>
        <w:t>недостоверность информации, содержащейся в документах, представленных получателем субсидии</w:t>
      </w:r>
      <w:r w:rsidR="008B0214">
        <w:rPr>
          <w:rFonts w:ascii="Times New Roman" w:hAnsi="Times New Roman" w:cs="Times New Roman"/>
          <w:bCs/>
          <w:color w:val="000000" w:themeColor="text1"/>
          <w:sz w:val="26"/>
          <w:szCs w:val="26"/>
        </w:rPr>
        <w:t>.</w:t>
      </w:r>
    </w:p>
    <w:p w14:paraId="75252B4F"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27. Субсидия предоставляется при условии:</w:t>
      </w:r>
    </w:p>
    <w:p w14:paraId="2DFB6A84" w14:textId="6A6975D7" w:rsidR="00854C77" w:rsidRPr="00E117DA"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 </w:t>
      </w:r>
      <w:r w:rsidR="00854C77" w:rsidRPr="00E117DA">
        <w:rPr>
          <w:rFonts w:ascii="Times New Roman" w:hAnsi="Times New Roman" w:cs="Times New Roman"/>
          <w:bCs/>
          <w:color w:val="000000" w:themeColor="text1"/>
          <w:sz w:val="26"/>
          <w:szCs w:val="26"/>
        </w:rPr>
        <w:t>соблюдения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1320453" w14:textId="2B51E108" w:rsidR="00854C77"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 </w:t>
      </w:r>
      <w:r w:rsidR="00854C77" w:rsidRPr="00E117DA">
        <w:rPr>
          <w:rFonts w:ascii="Times New Roman" w:hAnsi="Times New Roman" w:cs="Times New Roman"/>
          <w:bCs/>
          <w:color w:val="000000" w:themeColor="text1"/>
          <w:sz w:val="26"/>
          <w:szCs w:val="26"/>
        </w:rPr>
        <w:t xml:space="preserve">включения в соглашения, заключаемые организацией в целях исполнения обязательств по настоящему </w:t>
      </w:r>
      <w:r w:rsidR="00C04853">
        <w:rPr>
          <w:rFonts w:ascii="Times New Roman" w:hAnsi="Times New Roman" w:cs="Times New Roman"/>
          <w:color w:val="000000" w:themeColor="text1"/>
          <w:sz w:val="26"/>
          <w:szCs w:val="26"/>
        </w:rPr>
        <w:t>Порядку</w:t>
      </w:r>
      <w:r w:rsidR="00854C77" w:rsidRPr="00E117DA">
        <w:rPr>
          <w:rFonts w:ascii="Times New Roman" w:hAnsi="Times New Roman" w:cs="Times New Roman"/>
          <w:bCs/>
          <w:color w:val="000000" w:themeColor="text1"/>
          <w:sz w:val="26"/>
          <w:szCs w:val="26"/>
        </w:rPr>
        <w:t>, согласия лиц, являющихся поставщиками (подрядчиками, исполнителями) по договорам (соглашениям), на осуществление органами муниципального финансового контроля проверок соблюдения ими условий и порядка предоставления субсидий</w:t>
      </w:r>
      <w:r w:rsidR="00132B49">
        <w:rPr>
          <w:rFonts w:ascii="Times New Roman" w:hAnsi="Times New Roman" w:cs="Times New Roman"/>
          <w:bCs/>
          <w:color w:val="000000" w:themeColor="text1"/>
          <w:sz w:val="26"/>
          <w:szCs w:val="26"/>
        </w:rPr>
        <w:t>;</w:t>
      </w:r>
    </w:p>
    <w:p w14:paraId="0356E420" w14:textId="766CE0DE" w:rsidR="00DC3994" w:rsidRPr="00DC3994" w:rsidRDefault="00DC3994" w:rsidP="00DC3994">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132B49">
        <w:rPr>
          <w:rFonts w:ascii="Times New Roman" w:hAnsi="Times New Roman" w:cs="Times New Roman"/>
          <w:bCs/>
          <w:color w:val="000000" w:themeColor="text1"/>
          <w:sz w:val="26"/>
          <w:szCs w:val="26"/>
        </w:rPr>
        <w:t>согласи</w:t>
      </w:r>
      <w:r>
        <w:rPr>
          <w:rFonts w:ascii="Times New Roman" w:hAnsi="Times New Roman" w:cs="Times New Roman"/>
          <w:bCs/>
          <w:color w:val="000000" w:themeColor="text1"/>
          <w:sz w:val="26"/>
          <w:szCs w:val="26"/>
        </w:rPr>
        <w:t>я</w:t>
      </w:r>
      <w:r w:rsidRPr="00132B49">
        <w:rPr>
          <w:rFonts w:ascii="Times New Roman" w:hAnsi="Times New Roman" w:cs="Times New Roman"/>
          <w:bCs/>
          <w:color w:val="000000" w:themeColor="text1"/>
          <w:sz w:val="26"/>
          <w:szCs w:val="26"/>
        </w:rPr>
        <w:t xml:space="preserve"> получателя </w:t>
      </w:r>
      <w:r w:rsidRPr="00DC3994">
        <w:rPr>
          <w:rFonts w:ascii="Times New Roman" w:hAnsi="Times New Roman" w:cs="Times New Roman"/>
          <w:bCs/>
          <w:color w:val="000000" w:themeColor="text1"/>
          <w:sz w:val="26"/>
          <w:szCs w:val="26"/>
        </w:rPr>
        <w:t xml:space="preserve">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31" w:history="1">
        <w:r w:rsidRPr="00DC3994">
          <w:rPr>
            <w:rStyle w:val="ac"/>
            <w:rFonts w:ascii="Times New Roman" w:hAnsi="Times New Roman" w:cs="Times New Roman"/>
            <w:bCs/>
            <w:sz w:val="26"/>
            <w:szCs w:val="26"/>
          </w:rPr>
          <w:t>статьями 268.1</w:t>
        </w:r>
      </w:hyperlink>
      <w:r w:rsidRPr="00DC3994">
        <w:rPr>
          <w:rFonts w:ascii="Times New Roman" w:hAnsi="Times New Roman" w:cs="Times New Roman"/>
          <w:bCs/>
          <w:color w:val="000000" w:themeColor="text1"/>
          <w:sz w:val="26"/>
          <w:szCs w:val="26"/>
        </w:rPr>
        <w:t xml:space="preserve"> и </w:t>
      </w:r>
      <w:hyperlink r:id="rId32" w:history="1">
        <w:r w:rsidRPr="00DC3994">
          <w:rPr>
            <w:rStyle w:val="ac"/>
            <w:rFonts w:ascii="Times New Roman" w:hAnsi="Times New Roman" w:cs="Times New Roman"/>
            <w:bCs/>
            <w:sz w:val="26"/>
            <w:szCs w:val="26"/>
          </w:rPr>
          <w:t>269.2</w:t>
        </w:r>
      </w:hyperlink>
      <w:r w:rsidRPr="00DC3994">
        <w:rPr>
          <w:rFonts w:ascii="Times New Roman" w:hAnsi="Times New Roman" w:cs="Times New Roman"/>
          <w:bCs/>
          <w:color w:val="000000" w:themeColor="text1"/>
          <w:sz w:val="26"/>
          <w:szCs w:val="26"/>
        </w:rPr>
        <w:t xml:space="preserve"> Бюджетного кодекса Российской Федерации, и на включение таких положений в соглашение</w:t>
      </w:r>
      <w:r>
        <w:rPr>
          <w:rFonts w:ascii="Times New Roman" w:hAnsi="Times New Roman" w:cs="Times New Roman"/>
          <w:bCs/>
          <w:color w:val="000000" w:themeColor="text1"/>
          <w:sz w:val="26"/>
          <w:szCs w:val="26"/>
        </w:rPr>
        <w:t>.</w:t>
      </w:r>
    </w:p>
    <w:p w14:paraId="4AB49CC1" w14:textId="77777777" w:rsidR="00DC3994" w:rsidRDefault="00DC399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p>
    <w:p w14:paraId="16DCAABD" w14:textId="4A21E120"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28. В течение 5 рабочих дней после оформления протокола заседания экспертной комиссии Уполномоченный орган на основании данного протокола разрабатывает проект распоряжения администрации </w:t>
      </w:r>
      <w:r w:rsidR="00CF5762">
        <w:rPr>
          <w:rFonts w:ascii="Times New Roman" w:hAnsi="Times New Roman" w:cs="Times New Roman"/>
          <w:bCs/>
          <w:color w:val="000000" w:themeColor="text1"/>
          <w:sz w:val="26"/>
          <w:szCs w:val="26"/>
        </w:rPr>
        <w:t>Надеждинского</w:t>
      </w:r>
      <w:r w:rsidR="00B96BF4" w:rsidRPr="00E117DA">
        <w:rPr>
          <w:rFonts w:ascii="Times New Roman" w:hAnsi="Times New Roman" w:cs="Times New Roman"/>
          <w:bCs/>
          <w:color w:val="000000" w:themeColor="text1"/>
          <w:sz w:val="26"/>
          <w:szCs w:val="26"/>
        </w:rPr>
        <w:t xml:space="preserve"> муниципального района</w:t>
      </w:r>
      <w:r w:rsidRPr="00E117DA">
        <w:rPr>
          <w:rFonts w:ascii="Times New Roman" w:hAnsi="Times New Roman" w:cs="Times New Roman"/>
          <w:bCs/>
          <w:color w:val="000000" w:themeColor="text1"/>
          <w:sz w:val="26"/>
          <w:szCs w:val="26"/>
        </w:rPr>
        <w:t xml:space="preserve"> </w:t>
      </w:r>
      <w:r w:rsidR="00B96BF4" w:rsidRPr="00E117DA">
        <w:rPr>
          <w:rFonts w:ascii="Times New Roman" w:hAnsi="Times New Roman" w:cs="Times New Roman"/>
          <w:bCs/>
          <w:color w:val="000000" w:themeColor="text1"/>
          <w:sz w:val="26"/>
          <w:szCs w:val="26"/>
        </w:rPr>
        <w:t>«</w:t>
      </w:r>
      <w:r w:rsidRPr="00E117DA">
        <w:rPr>
          <w:rFonts w:ascii="Times New Roman" w:hAnsi="Times New Roman" w:cs="Times New Roman"/>
          <w:bCs/>
          <w:color w:val="000000" w:themeColor="text1"/>
          <w:sz w:val="26"/>
          <w:szCs w:val="26"/>
        </w:rPr>
        <w:t>Об утверждении списка получателей субсидий на реализацию социально</w:t>
      </w:r>
      <w:r w:rsidR="00D5381E">
        <w:rPr>
          <w:rFonts w:ascii="Times New Roman" w:hAnsi="Times New Roman" w:cs="Times New Roman"/>
          <w:bCs/>
          <w:color w:val="000000" w:themeColor="text1"/>
          <w:sz w:val="26"/>
          <w:szCs w:val="26"/>
        </w:rPr>
        <w:t>-</w:t>
      </w:r>
      <w:r w:rsidRPr="00E117DA">
        <w:rPr>
          <w:rFonts w:ascii="Times New Roman" w:hAnsi="Times New Roman" w:cs="Times New Roman"/>
          <w:bCs/>
          <w:color w:val="000000" w:themeColor="text1"/>
          <w:sz w:val="26"/>
          <w:szCs w:val="26"/>
        </w:rPr>
        <w:t xml:space="preserve">значимых проектов социально ориентированных некоммерческих организаций </w:t>
      </w:r>
      <w:r w:rsidR="00CF5762">
        <w:rPr>
          <w:rFonts w:ascii="Times New Roman" w:hAnsi="Times New Roman" w:cs="Times New Roman"/>
          <w:bCs/>
          <w:color w:val="000000" w:themeColor="text1"/>
          <w:sz w:val="26"/>
          <w:szCs w:val="26"/>
        </w:rPr>
        <w:t>Надеждинского</w:t>
      </w:r>
      <w:r w:rsidR="00B96BF4" w:rsidRPr="00E117DA">
        <w:rPr>
          <w:rFonts w:ascii="Times New Roman" w:hAnsi="Times New Roman" w:cs="Times New Roman"/>
          <w:bCs/>
          <w:color w:val="000000" w:themeColor="text1"/>
          <w:sz w:val="26"/>
          <w:szCs w:val="26"/>
        </w:rPr>
        <w:t xml:space="preserve"> муниципального района»</w:t>
      </w:r>
      <w:r w:rsidRPr="00E117DA">
        <w:rPr>
          <w:rFonts w:ascii="Times New Roman" w:hAnsi="Times New Roman" w:cs="Times New Roman"/>
          <w:bCs/>
          <w:color w:val="000000" w:themeColor="text1"/>
          <w:sz w:val="26"/>
          <w:szCs w:val="26"/>
        </w:rPr>
        <w:t xml:space="preserve"> (далее - распоряжение администрации).</w:t>
      </w:r>
    </w:p>
    <w:p w14:paraId="2A8ECC2F" w14:textId="2834A474"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lastRenderedPageBreak/>
        <w:t xml:space="preserve">29. В течение 10 рабочих дней с даты издания распоряжения администрации </w:t>
      </w:r>
      <w:r w:rsidR="00CF5762">
        <w:rPr>
          <w:rFonts w:ascii="Times New Roman" w:hAnsi="Times New Roman" w:cs="Times New Roman"/>
          <w:bCs/>
          <w:color w:val="000000" w:themeColor="text1"/>
          <w:sz w:val="26"/>
          <w:szCs w:val="26"/>
        </w:rPr>
        <w:t>Надеждинского</w:t>
      </w:r>
      <w:r w:rsidR="00B96BF4" w:rsidRPr="00E117DA">
        <w:rPr>
          <w:rFonts w:ascii="Times New Roman" w:hAnsi="Times New Roman" w:cs="Times New Roman"/>
          <w:bCs/>
          <w:color w:val="000000" w:themeColor="text1"/>
          <w:sz w:val="26"/>
          <w:szCs w:val="26"/>
        </w:rPr>
        <w:t xml:space="preserve"> муниципального района </w:t>
      </w:r>
      <w:r w:rsidRPr="00E117DA">
        <w:rPr>
          <w:rFonts w:ascii="Times New Roman" w:hAnsi="Times New Roman" w:cs="Times New Roman"/>
          <w:bCs/>
          <w:color w:val="000000" w:themeColor="text1"/>
          <w:sz w:val="26"/>
          <w:szCs w:val="26"/>
        </w:rPr>
        <w:t>Уполномоченный орган организует его размещение на официальном сайте администрации.</w:t>
      </w:r>
    </w:p>
    <w:p w14:paraId="433BF167" w14:textId="71180096"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2" w:name="Par19"/>
      <w:bookmarkEnd w:id="2"/>
      <w:r w:rsidRPr="005B3667">
        <w:rPr>
          <w:rFonts w:ascii="Times New Roman" w:hAnsi="Times New Roman" w:cs="Times New Roman"/>
          <w:bCs/>
          <w:color w:val="000000" w:themeColor="text1"/>
          <w:sz w:val="26"/>
          <w:szCs w:val="26"/>
        </w:rPr>
        <w:t xml:space="preserve">30. В течение 5 рабочих дней с даты опубликования распоряжения администрации Уполномоченный орган направляет получателям субсидии для подписания проект соглашения по типовой форме, утвержденной распоряжением администрации </w:t>
      </w:r>
      <w:r w:rsidR="00CF5762">
        <w:rPr>
          <w:rFonts w:ascii="Times New Roman" w:hAnsi="Times New Roman" w:cs="Times New Roman"/>
          <w:bCs/>
          <w:color w:val="000000" w:themeColor="text1"/>
          <w:sz w:val="26"/>
          <w:szCs w:val="26"/>
        </w:rPr>
        <w:t>Надеждинского</w:t>
      </w:r>
      <w:r w:rsidR="00B96BF4" w:rsidRPr="005B3667">
        <w:rPr>
          <w:rFonts w:ascii="Times New Roman" w:hAnsi="Times New Roman" w:cs="Times New Roman"/>
          <w:bCs/>
          <w:color w:val="000000" w:themeColor="text1"/>
          <w:sz w:val="26"/>
          <w:szCs w:val="26"/>
        </w:rPr>
        <w:t xml:space="preserve"> муниципального района </w:t>
      </w:r>
      <w:r w:rsidR="005B3667" w:rsidRPr="005B3667">
        <w:rPr>
          <w:rFonts w:ascii="Times New Roman" w:hAnsi="Times New Roman" w:cs="Times New Roman"/>
          <w:bCs/>
          <w:color w:val="000000" w:themeColor="text1"/>
          <w:sz w:val="26"/>
          <w:szCs w:val="26"/>
        </w:rPr>
        <w:t>«</w:t>
      </w:r>
      <w:r w:rsidRPr="005B3667">
        <w:rPr>
          <w:rFonts w:ascii="Times New Roman" w:hAnsi="Times New Roman" w:cs="Times New Roman"/>
          <w:bCs/>
          <w:color w:val="000000" w:themeColor="text1"/>
          <w:sz w:val="26"/>
          <w:szCs w:val="26"/>
        </w:rPr>
        <w:t xml:space="preserve">Об утверждении типовой формы соглашения о предоставлении из бюджета </w:t>
      </w:r>
      <w:r w:rsidR="00CF5762">
        <w:rPr>
          <w:rFonts w:ascii="Times New Roman" w:hAnsi="Times New Roman" w:cs="Times New Roman"/>
          <w:bCs/>
          <w:color w:val="000000" w:themeColor="text1"/>
          <w:sz w:val="26"/>
          <w:szCs w:val="26"/>
        </w:rPr>
        <w:t>Надеждинского</w:t>
      </w:r>
      <w:r w:rsidR="00EE556E" w:rsidRPr="005B3667">
        <w:rPr>
          <w:rFonts w:ascii="Times New Roman" w:hAnsi="Times New Roman" w:cs="Times New Roman"/>
          <w:bCs/>
          <w:color w:val="000000" w:themeColor="text1"/>
          <w:sz w:val="26"/>
          <w:szCs w:val="26"/>
        </w:rPr>
        <w:t xml:space="preserve"> муниципального района </w:t>
      </w:r>
      <w:r w:rsidRPr="005B3667">
        <w:rPr>
          <w:rFonts w:ascii="Times New Roman" w:hAnsi="Times New Roman" w:cs="Times New Roman"/>
          <w:bCs/>
          <w:color w:val="000000" w:themeColor="text1"/>
          <w:sz w:val="26"/>
          <w:szCs w:val="26"/>
        </w:rPr>
        <w:t>субсидий некоммерческим организациям, не являющимся государственными (муниципальными) учреждениями</w:t>
      </w:r>
      <w:r w:rsidR="00EE556E" w:rsidRPr="005B3667">
        <w:rPr>
          <w:rFonts w:ascii="Times New Roman" w:hAnsi="Times New Roman" w:cs="Times New Roman"/>
          <w:bCs/>
          <w:color w:val="000000" w:themeColor="text1"/>
          <w:sz w:val="26"/>
          <w:szCs w:val="26"/>
        </w:rPr>
        <w:t>»</w:t>
      </w:r>
      <w:r w:rsidRPr="005B3667">
        <w:rPr>
          <w:rFonts w:ascii="Times New Roman" w:hAnsi="Times New Roman" w:cs="Times New Roman"/>
          <w:bCs/>
          <w:color w:val="000000" w:themeColor="text1"/>
          <w:sz w:val="26"/>
          <w:szCs w:val="26"/>
        </w:rPr>
        <w:t xml:space="preserve"> (далее - соглашение).</w:t>
      </w:r>
    </w:p>
    <w:p w14:paraId="6DA8DD73" w14:textId="7B51E69F"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Получатель субсидии подписывает проект соглашения в течение 5 рабочих дней со дня его получения и возвращает подписанное соглашение в Уполномоченный орган.</w:t>
      </w:r>
    </w:p>
    <w:p w14:paraId="0244673D" w14:textId="08852E8F"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31. Основанием для исключения СО НКО из списка получателей субсидии, утвержденного распоряжением администрации, является </w:t>
      </w:r>
      <w:proofErr w:type="spellStart"/>
      <w:r w:rsidRPr="00E117DA">
        <w:rPr>
          <w:rFonts w:ascii="Times New Roman" w:hAnsi="Times New Roman" w:cs="Times New Roman"/>
          <w:bCs/>
          <w:color w:val="000000" w:themeColor="text1"/>
          <w:sz w:val="26"/>
          <w:szCs w:val="26"/>
        </w:rPr>
        <w:t>неподписание</w:t>
      </w:r>
      <w:proofErr w:type="spellEnd"/>
      <w:r w:rsidRPr="00E117DA">
        <w:rPr>
          <w:rFonts w:ascii="Times New Roman" w:hAnsi="Times New Roman" w:cs="Times New Roman"/>
          <w:bCs/>
          <w:color w:val="000000" w:themeColor="text1"/>
          <w:sz w:val="26"/>
          <w:szCs w:val="26"/>
        </w:rPr>
        <w:t xml:space="preserve"> СО НКО соглашения в сроки, установленные в </w:t>
      </w:r>
      <w:hyperlink w:anchor="Par19" w:history="1">
        <w:r w:rsidRPr="00E117DA">
          <w:rPr>
            <w:rStyle w:val="ac"/>
            <w:rFonts w:ascii="Times New Roman" w:hAnsi="Times New Roman" w:cs="Times New Roman"/>
            <w:bCs/>
            <w:color w:val="000000" w:themeColor="text1"/>
            <w:sz w:val="26"/>
            <w:szCs w:val="26"/>
            <w:u w:val="none"/>
          </w:rPr>
          <w:t>пункте 30</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w:t>
      </w:r>
    </w:p>
    <w:p w14:paraId="1539365A" w14:textId="52A18D50"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32</w:t>
      </w:r>
      <w:r w:rsidRPr="008F1ED2">
        <w:rPr>
          <w:rFonts w:ascii="Times New Roman" w:hAnsi="Times New Roman" w:cs="Times New Roman"/>
          <w:bCs/>
          <w:color w:val="000000" w:themeColor="text1"/>
          <w:sz w:val="26"/>
          <w:szCs w:val="26"/>
        </w:rPr>
        <w:t xml:space="preserve">. Объем субсидии, предоставляемой победителю конкурса, устанавливается </w:t>
      </w:r>
      <w:r w:rsidR="00CF7FF3" w:rsidRPr="008F1ED2">
        <w:rPr>
          <w:rFonts w:ascii="Times New Roman" w:hAnsi="Times New Roman" w:cs="Times New Roman"/>
          <w:bCs/>
          <w:color w:val="000000" w:themeColor="text1"/>
          <w:sz w:val="26"/>
          <w:szCs w:val="26"/>
        </w:rPr>
        <w:t xml:space="preserve">постановлением администрации </w:t>
      </w:r>
      <w:r w:rsidR="00CF5762" w:rsidRPr="008F1ED2">
        <w:rPr>
          <w:rFonts w:ascii="Times New Roman" w:hAnsi="Times New Roman" w:cs="Times New Roman"/>
          <w:bCs/>
          <w:color w:val="000000" w:themeColor="text1"/>
          <w:sz w:val="26"/>
          <w:szCs w:val="26"/>
        </w:rPr>
        <w:t>Надеждинского</w:t>
      </w:r>
      <w:r w:rsidR="00CF7FF3" w:rsidRPr="008F1ED2">
        <w:rPr>
          <w:rFonts w:ascii="Times New Roman" w:hAnsi="Times New Roman" w:cs="Times New Roman"/>
          <w:bCs/>
          <w:color w:val="000000" w:themeColor="text1"/>
          <w:sz w:val="26"/>
          <w:szCs w:val="26"/>
        </w:rPr>
        <w:t xml:space="preserve"> муниципального района от 17.</w:t>
      </w:r>
      <w:r w:rsidR="008F1ED2" w:rsidRPr="008F1ED2">
        <w:rPr>
          <w:rFonts w:ascii="Times New Roman" w:hAnsi="Times New Roman" w:cs="Times New Roman"/>
          <w:bCs/>
          <w:color w:val="000000" w:themeColor="text1"/>
          <w:sz w:val="26"/>
          <w:szCs w:val="26"/>
        </w:rPr>
        <w:t>12</w:t>
      </w:r>
      <w:r w:rsidR="00CF7FF3" w:rsidRPr="008F1ED2">
        <w:rPr>
          <w:rFonts w:ascii="Times New Roman" w:hAnsi="Times New Roman" w:cs="Times New Roman"/>
          <w:bCs/>
          <w:color w:val="000000" w:themeColor="text1"/>
          <w:sz w:val="26"/>
          <w:szCs w:val="26"/>
        </w:rPr>
        <w:t>.20</w:t>
      </w:r>
      <w:r w:rsidR="008F1ED2" w:rsidRPr="008F1ED2">
        <w:rPr>
          <w:rFonts w:ascii="Times New Roman" w:hAnsi="Times New Roman" w:cs="Times New Roman"/>
          <w:bCs/>
          <w:color w:val="000000" w:themeColor="text1"/>
          <w:sz w:val="26"/>
          <w:szCs w:val="26"/>
        </w:rPr>
        <w:t>15</w:t>
      </w:r>
      <w:r w:rsidR="00CF7FF3" w:rsidRPr="008F1ED2">
        <w:rPr>
          <w:rFonts w:ascii="Times New Roman" w:hAnsi="Times New Roman" w:cs="Times New Roman"/>
          <w:bCs/>
          <w:color w:val="000000" w:themeColor="text1"/>
          <w:sz w:val="26"/>
          <w:szCs w:val="26"/>
        </w:rPr>
        <w:t xml:space="preserve"> № </w:t>
      </w:r>
      <w:r w:rsidR="008F1ED2" w:rsidRPr="008F1ED2">
        <w:rPr>
          <w:rFonts w:ascii="Times New Roman" w:hAnsi="Times New Roman" w:cs="Times New Roman"/>
          <w:bCs/>
          <w:color w:val="000000" w:themeColor="text1"/>
          <w:sz w:val="26"/>
          <w:szCs w:val="26"/>
        </w:rPr>
        <w:t xml:space="preserve">480 Об </w:t>
      </w:r>
      <w:proofErr w:type="gramStart"/>
      <w:r w:rsidR="008F1ED2" w:rsidRPr="008F1ED2">
        <w:rPr>
          <w:rFonts w:ascii="Times New Roman" w:hAnsi="Times New Roman" w:cs="Times New Roman"/>
          <w:bCs/>
          <w:color w:val="000000" w:themeColor="text1"/>
          <w:sz w:val="26"/>
          <w:szCs w:val="26"/>
        </w:rPr>
        <w:t>утверждении  муниципальной</w:t>
      </w:r>
      <w:proofErr w:type="gramEnd"/>
      <w:r w:rsidR="008F1ED2" w:rsidRPr="008F1ED2">
        <w:rPr>
          <w:rFonts w:ascii="Times New Roman" w:hAnsi="Times New Roman" w:cs="Times New Roman"/>
          <w:bCs/>
          <w:color w:val="000000" w:themeColor="text1"/>
          <w:sz w:val="26"/>
          <w:szCs w:val="26"/>
        </w:rPr>
        <w:t xml:space="preserve"> программы  «Экономическое развитие  Надеждинского муниципального района на 2016-202</w:t>
      </w:r>
      <w:r w:rsidR="00E43063">
        <w:rPr>
          <w:rFonts w:ascii="Times New Roman" w:hAnsi="Times New Roman" w:cs="Times New Roman"/>
          <w:bCs/>
          <w:color w:val="000000" w:themeColor="text1"/>
          <w:sz w:val="26"/>
          <w:szCs w:val="26"/>
        </w:rPr>
        <w:t>6</w:t>
      </w:r>
      <w:r w:rsidR="008F1ED2" w:rsidRPr="008F1ED2">
        <w:rPr>
          <w:rFonts w:ascii="Times New Roman" w:hAnsi="Times New Roman" w:cs="Times New Roman"/>
          <w:bCs/>
          <w:color w:val="000000" w:themeColor="text1"/>
          <w:sz w:val="26"/>
          <w:szCs w:val="26"/>
        </w:rPr>
        <w:t xml:space="preserve"> годы».</w:t>
      </w:r>
    </w:p>
    <w:p w14:paraId="487106A2" w14:textId="0A21FB55"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3" w:name="Par31"/>
      <w:bookmarkEnd w:id="3"/>
      <w:r w:rsidRPr="00E117DA">
        <w:rPr>
          <w:rFonts w:ascii="Times New Roman" w:hAnsi="Times New Roman" w:cs="Times New Roman"/>
          <w:bCs/>
          <w:color w:val="000000" w:themeColor="text1"/>
          <w:sz w:val="26"/>
          <w:szCs w:val="26"/>
        </w:rPr>
        <w:t xml:space="preserve">33. Уполномоченный орган передает </w:t>
      </w:r>
      <w:r w:rsidR="00752734">
        <w:rPr>
          <w:rFonts w:ascii="Times New Roman" w:hAnsi="Times New Roman" w:cs="Times New Roman"/>
          <w:bCs/>
          <w:color w:val="000000" w:themeColor="text1"/>
          <w:sz w:val="26"/>
          <w:szCs w:val="26"/>
        </w:rPr>
        <w:t xml:space="preserve">заявление </w:t>
      </w:r>
      <w:r w:rsidRPr="00E117DA">
        <w:rPr>
          <w:rFonts w:ascii="Times New Roman" w:hAnsi="Times New Roman" w:cs="Times New Roman"/>
          <w:bCs/>
          <w:color w:val="000000" w:themeColor="text1"/>
          <w:sz w:val="26"/>
          <w:szCs w:val="26"/>
        </w:rPr>
        <w:t xml:space="preserve"> на перечисление субсидий с приложением списка получателей субсидии, утвержденного распоряжением администрации, вместе с предоставленными получателями субсидии документами, указанными в </w:t>
      </w:r>
      <w:hyperlink r:id="rId33" w:history="1">
        <w:r w:rsidRPr="00E117DA">
          <w:rPr>
            <w:rStyle w:val="ac"/>
            <w:rFonts w:ascii="Times New Roman" w:hAnsi="Times New Roman" w:cs="Times New Roman"/>
            <w:bCs/>
            <w:color w:val="000000" w:themeColor="text1"/>
            <w:sz w:val="26"/>
            <w:szCs w:val="26"/>
          </w:rPr>
          <w:t>пункте 11</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 xml:space="preserve">, и соглашениями в течение 5 рабочих дней с момента подписания соглашения главой </w:t>
      </w:r>
      <w:r w:rsidR="00CF5762">
        <w:rPr>
          <w:rFonts w:ascii="Times New Roman" w:hAnsi="Times New Roman" w:cs="Times New Roman"/>
          <w:bCs/>
          <w:color w:val="000000" w:themeColor="text1"/>
          <w:sz w:val="26"/>
          <w:szCs w:val="26"/>
        </w:rPr>
        <w:t>Надеждинского</w:t>
      </w:r>
      <w:r w:rsidR="00432083" w:rsidRPr="00E117DA">
        <w:rPr>
          <w:rFonts w:ascii="Times New Roman" w:hAnsi="Times New Roman" w:cs="Times New Roman"/>
          <w:bCs/>
          <w:color w:val="000000" w:themeColor="text1"/>
          <w:sz w:val="26"/>
          <w:szCs w:val="26"/>
        </w:rPr>
        <w:t xml:space="preserve"> муниципального района - главой администрации района</w:t>
      </w:r>
      <w:r w:rsidRPr="00E117DA">
        <w:rPr>
          <w:rFonts w:ascii="Times New Roman" w:hAnsi="Times New Roman" w:cs="Times New Roman"/>
          <w:bCs/>
          <w:color w:val="000000" w:themeColor="text1"/>
          <w:sz w:val="26"/>
          <w:szCs w:val="26"/>
        </w:rPr>
        <w:t xml:space="preserve"> или уполномоченным им лицом в управление учета и отчетности администрации </w:t>
      </w:r>
      <w:r w:rsidR="00CF5762">
        <w:rPr>
          <w:rFonts w:ascii="Times New Roman" w:hAnsi="Times New Roman" w:cs="Times New Roman"/>
          <w:bCs/>
          <w:color w:val="000000" w:themeColor="text1"/>
          <w:sz w:val="26"/>
          <w:szCs w:val="26"/>
        </w:rPr>
        <w:t>Надеждинского</w:t>
      </w:r>
      <w:r w:rsidR="00432083" w:rsidRPr="00E117DA">
        <w:rPr>
          <w:rFonts w:ascii="Times New Roman" w:hAnsi="Times New Roman" w:cs="Times New Roman"/>
          <w:bCs/>
          <w:color w:val="000000" w:themeColor="text1"/>
          <w:sz w:val="26"/>
          <w:szCs w:val="26"/>
        </w:rPr>
        <w:t xml:space="preserve"> муниципального района </w:t>
      </w:r>
      <w:r w:rsidRPr="00E117DA">
        <w:rPr>
          <w:rFonts w:ascii="Times New Roman" w:hAnsi="Times New Roman" w:cs="Times New Roman"/>
          <w:bCs/>
          <w:color w:val="000000" w:themeColor="text1"/>
          <w:sz w:val="26"/>
          <w:szCs w:val="26"/>
        </w:rPr>
        <w:t>для перечисления денежных средств получателям.</w:t>
      </w:r>
    </w:p>
    <w:p w14:paraId="45143F0B" w14:textId="08996762"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34. Управления учета и отчетности администрации </w:t>
      </w:r>
      <w:r w:rsidR="00CF5762">
        <w:rPr>
          <w:rFonts w:ascii="Times New Roman" w:hAnsi="Times New Roman" w:cs="Times New Roman"/>
          <w:bCs/>
          <w:color w:val="000000" w:themeColor="text1"/>
          <w:sz w:val="26"/>
          <w:szCs w:val="26"/>
        </w:rPr>
        <w:t>Надеждинского</w:t>
      </w:r>
      <w:r w:rsidR="00432083" w:rsidRPr="00E117DA">
        <w:rPr>
          <w:rFonts w:ascii="Times New Roman" w:hAnsi="Times New Roman" w:cs="Times New Roman"/>
          <w:bCs/>
          <w:color w:val="000000" w:themeColor="text1"/>
          <w:sz w:val="26"/>
          <w:szCs w:val="26"/>
        </w:rPr>
        <w:t xml:space="preserve"> муниципального района</w:t>
      </w:r>
      <w:r w:rsidRPr="00E117DA">
        <w:rPr>
          <w:rFonts w:ascii="Times New Roman" w:hAnsi="Times New Roman" w:cs="Times New Roman"/>
          <w:bCs/>
          <w:color w:val="000000" w:themeColor="text1"/>
          <w:sz w:val="26"/>
          <w:szCs w:val="26"/>
        </w:rPr>
        <w:t xml:space="preserve"> перечисляет субсидию СО НКО согласно </w:t>
      </w:r>
      <w:r w:rsidR="00432083" w:rsidRPr="00E117DA">
        <w:rPr>
          <w:rFonts w:ascii="Times New Roman" w:hAnsi="Times New Roman" w:cs="Times New Roman"/>
          <w:bCs/>
          <w:color w:val="000000" w:themeColor="text1"/>
          <w:sz w:val="26"/>
          <w:szCs w:val="26"/>
        </w:rPr>
        <w:t>соглашению,</w:t>
      </w:r>
      <w:r w:rsidRPr="00E117DA">
        <w:rPr>
          <w:rFonts w:ascii="Times New Roman" w:hAnsi="Times New Roman" w:cs="Times New Roman"/>
          <w:bCs/>
          <w:color w:val="000000" w:themeColor="text1"/>
          <w:sz w:val="26"/>
          <w:szCs w:val="26"/>
        </w:rPr>
        <w:t xml:space="preserve"> на счет получателя субсидии, указанный в соглашении.</w:t>
      </w:r>
    </w:p>
    <w:p w14:paraId="34C36948" w14:textId="478C76E3"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35. Перечисление субсидии производится в течение 1</w:t>
      </w:r>
      <w:r w:rsidR="0087409C">
        <w:rPr>
          <w:rFonts w:ascii="Times New Roman" w:hAnsi="Times New Roman" w:cs="Times New Roman"/>
          <w:bCs/>
          <w:color w:val="000000" w:themeColor="text1"/>
          <w:sz w:val="26"/>
          <w:szCs w:val="26"/>
        </w:rPr>
        <w:t>0</w:t>
      </w:r>
      <w:r w:rsidRPr="00E117DA">
        <w:rPr>
          <w:rFonts w:ascii="Times New Roman" w:hAnsi="Times New Roman" w:cs="Times New Roman"/>
          <w:bCs/>
          <w:color w:val="000000" w:themeColor="text1"/>
          <w:sz w:val="26"/>
          <w:szCs w:val="26"/>
        </w:rPr>
        <w:t xml:space="preserve"> рабочих дней после предоставления Уполномоченным органом документов, указанных в </w:t>
      </w:r>
      <w:hyperlink w:anchor="Par31" w:history="1">
        <w:r w:rsidRPr="00E117DA">
          <w:rPr>
            <w:rStyle w:val="ac"/>
            <w:rFonts w:ascii="Times New Roman" w:hAnsi="Times New Roman" w:cs="Times New Roman"/>
            <w:bCs/>
            <w:color w:val="000000" w:themeColor="text1"/>
            <w:sz w:val="26"/>
            <w:szCs w:val="26"/>
          </w:rPr>
          <w:t>пункте 33</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w:t>
      </w:r>
    </w:p>
    <w:p w14:paraId="47AAB24B" w14:textId="60DCE0D2"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36. В случае обнаружения </w:t>
      </w:r>
      <w:r w:rsidR="007D4A82">
        <w:rPr>
          <w:rFonts w:ascii="Times New Roman" w:hAnsi="Times New Roman" w:cs="Times New Roman"/>
          <w:bCs/>
          <w:color w:val="000000" w:themeColor="text1"/>
          <w:sz w:val="26"/>
          <w:szCs w:val="26"/>
        </w:rPr>
        <w:t xml:space="preserve">Уполномоченным органом </w:t>
      </w:r>
      <w:r w:rsidR="00432083" w:rsidRPr="00E117DA">
        <w:rPr>
          <w:rFonts w:ascii="Times New Roman" w:hAnsi="Times New Roman" w:cs="Times New Roman"/>
          <w:bCs/>
          <w:color w:val="000000" w:themeColor="text1"/>
          <w:sz w:val="26"/>
          <w:szCs w:val="26"/>
        </w:rPr>
        <w:t xml:space="preserve"> </w:t>
      </w:r>
      <w:r w:rsidRPr="00E117DA">
        <w:rPr>
          <w:rFonts w:ascii="Times New Roman" w:hAnsi="Times New Roman" w:cs="Times New Roman"/>
          <w:bCs/>
          <w:color w:val="000000" w:themeColor="text1"/>
          <w:sz w:val="26"/>
          <w:szCs w:val="26"/>
        </w:rPr>
        <w:t xml:space="preserve">при проверке документов ошибок, несоответствия документов требованиям, установленным </w:t>
      </w:r>
      <w:hyperlink r:id="rId34" w:history="1">
        <w:r w:rsidRPr="00E117DA">
          <w:rPr>
            <w:rStyle w:val="ac"/>
            <w:rFonts w:ascii="Times New Roman" w:hAnsi="Times New Roman" w:cs="Times New Roman"/>
            <w:bCs/>
            <w:color w:val="000000" w:themeColor="text1"/>
            <w:sz w:val="26"/>
            <w:szCs w:val="26"/>
          </w:rPr>
          <w:t>пунктом 11</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 xml:space="preserve">, документы </w:t>
      </w:r>
      <w:r w:rsidR="00C84676">
        <w:rPr>
          <w:rFonts w:ascii="Times New Roman" w:hAnsi="Times New Roman" w:cs="Times New Roman"/>
          <w:bCs/>
          <w:color w:val="000000" w:themeColor="text1"/>
          <w:sz w:val="26"/>
          <w:szCs w:val="26"/>
        </w:rPr>
        <w:t xml:space="preserve">возвращаются заявителю </w:t>
      </w:r>
      <w:r w:rsidRPr="00E117DA">
        <w:rPr>
          <w:rFonts w:ascii="Times New Roman" w:hAnsi="Times New Roman" w:cs="Times New Roman"/>
          <w:bCs/>
          <w:color w:val="000000" w:themeColor="text1"/>
          <w:sz w:val="26"/>
          <w:szCs w:val="26"/>
        </w:rPr>
        <w:t>с письменными замечаниями.</w:t>
      </w:r>
    </w:p>
    <w:p w14:paraId="7A86B77E"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Перечисление субсидии на расчетные счета получателей субсидий приостанавливается до устранения получателем субсидии замечаний.</w:t>
      </w:r>
    </w:p>
    <w:p w14:paraId="6064734A" w14:textId="0820CA93" w:rsidR="00854C77" w:rsidRPr="00E117DA" w:rsidRDefault="008B021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4" w:name="Par37"/>
      <w:bookmarkEnd w:id="4"/>
      <w:r>
        <w:rPr>
          <w:rFonts w:ascii="Times New Roman" w:hAnsi="Times New Roman" w:cs="Times New Roman"/>
          <w:bCs/>
          <w:color w:val="000000" w:themeColor="text1"/>
          <w:sz w:val="26"/>
          <w:szCs w:val="26"/>
        </w:rPr>
        <w:t xml:space="preserve">37. </w:t>
      </w:r>
      <w:r w:rsidR="00854C77" w:rsidRPr="00E117DA">
        <w:rPr>
          <w:rFonts w:ascii="Times New Roman" w:hAnsi="Times New Roman" w:cs="Times New Roman"/>
          <w:bCs/>
          <w:color w:val="000000" w:themeColor="text1"/>
          <w:sz w:val="26"/>
          <w:szCs w:val="26"/>
        </w:rPr>
        <w:t>В течение 10 рабочих дней с даты получения требования получатель субсидии обязан устранить замечания и вернуть документы в Уполномоченный орган.</w:t>
      </w:r>
    </w:p>
    <w:p w14:paraId="08A7D6D2" w14:textId="5F1D87D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5" w:name="Par39"/>
      <w:bookmarkEnd w:id="5"/>
      <w:r w:rsidRPr="00E117DA">
        <w:rPr>
          <w:rFonts w:ascii="Times New Roman" w:hAnsi="Times New Roman" w:cs="Times New Roman"/>
          <w:bCs/>
          <w:color w:val="000000" w:themeColor="text1"/>
          <w:sz w:val="26"/>
          <w:szCs w:val="26"/>
        </w:rPr>
        <w:t>3</w:t>
      </w:r>
      <w:r w:rsidR="008B0214">
        <w:rPr>
          <w:rFonts w:ascii="Times New Roman" w:hAnsi="Times New Roman" w:cs="Times New Roman"/>
          <w:bCs/>
          <w:color w:val="000000" w:themeColor="text1"/>
          <w:sz w:val="26"/>
          <w:szCs w:val="26"/>
        </w:rPr>
        <w:t>8</w:t>
      </w:r>
      <w:r w:rsidRPr="00E117DA">
        <w:rPr>
          <w:rFonts w:ascii="Times New Roman" w:hAnsi="Times New Roman" w:cs="Times New Roman"/>
          <w:bCs/>
          <w:color w:val="000000" w:themeColor="text1"/>
          <w:sz w:val="26"/>
          <w:szCs w:val="26"/>
        </w:rPr>
        <w:t xml:space="preserve">. В течение 2-х рабочих дней с момента возвращения документов после устранения СО НКО замечаний Уполномоченный орган направляет документы в управление учета и отчетности администрации </w:t>
      </w:r>
      <w:r w:rsidR="00CF5762">
        <w:rPr>
          <w:rFonts w:ascii="Times New Roman" w:hAnsi="Times New Roman" w:cs="Times New Roman"/>
          <w:bCs/>
          <w:color w:val="000000" w:themeColor="text1"/>
          <w:sz w:val="26"/>
          <w:szCs w:val="26"/>
        </w:rPr>
        <w:t>Надеждинского</w:t>
      </w:r>
      <w:r w:rsidR="00432083" w:rsidRPr="00E117DA">
        <w:rPr>
          <w:rFonts w:ascii="Times New Roman" w:hAnsi="Times New Roman" w:cs="Times New Roman"/>
          <w:bCs/>
          <w:color w:val="000000" w:themeColor="text1"/>
          <w:sz w:val="26"/>
          <w:szCs w:val="26"/>
        </w:rPr>
        <w:t xml:space="preserve"> муниципального района</w:t>
      </w:r>
      <w:r w:rsidRPr="00E117DA">
        <w:rPr>
          <w:rFonts w:ascii="Times New Roman" w:hAnsi="Times New Roman" w:cs="Times New Roman"/>
          <w:bCs/>
          <w:color w:val="000000" w:themeColor="text1"/>
          <w:sz w:val="26"/>
          <w:szCs w:val="26"/>
        </w:rPr>
        <w:t xml:space="preserve"> для перечисления денежных средств получателям.</w:t>
      </w:r>
    </w:p>
    <w:p w14:paraId="29E8F036" w14:textId="56580D6E"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3</w:t>
      </w:r>
      <w:r w:rsidR="008B0214">
        <w:rPr>
          <w:rFonts w:ascii="Times New Roman" w:hAnsi="Times New Roman" w:cs="Times New Roman"/>
          <w:bCs/>
          <w:color w:val="000000" w:themeColor="text1"/>
          <w:sz w:val="26"/>
          <w:szCs w:val="26"/>
        </w:rPr>
        <w:t>9</w:t>
      </w:r>
      <w:r w:rsidRPr="00E117DA">
        <w:rPr>
          <w:rFonts w:ascii="Times New Roman" w:hAnsi="Times New Roman" w:cs="Times New Roman"/>
          <w:bCs/>
          <w:color w:val="000000" w:themeColor="text1"/>
          <w:sz w:val="26"/>
          <w:szCs w:val="26"/>
        </w:rPr>
        <w:t xml:space="preserve">. В случае </w:t>
      </w:r>
      <w:r w:rsidR="00432083" w:rsidRPr="00E117DA">
        <w:rPr>
          <w:rFonts w:ascii="Times New Roman" w:hAnsi="Times New Roman" w:cs="Times New Roman"/>
          <w:bCs/>
          <w:color w:val="000000" w:themeColor="text1"/>
          <w:sz w:val="26"/>
          <w:szCs w:val="26"/>
        </w:rPr>
        <w:t>не устранения</w:t>
      </w:r>
      <w:r w:rsidRPr="00E117DA">
        <w:rPr>
          <w:rFonts w:ascii="Times New Roman" w:hAnsi="Times New Roman" w:cs="Times New Roman"/>
          <w:bCs/>
          <w:color w:val="000000" w:themeColor="text1"/>
          <w:sz w:val="26"/>
          <w:szCs w:val="26"/>
        </w:rPr>
        <w:t xml:space="preserve"> получателем субсидии замечаний, указанных в требовании, и (или) невозвращения документов в срок Уполномоченный орган в течение 10 рабочих </w:t>
      </w:r>
      <w:r w:rsidR="00C84676">
        <w:rPr>
          <w:rFonts w:ascii="Times New Roman" w:hAnsi="Times New Roman" w:cs="Times New Roman"/>
          <w:bCs/>
          <w:color w:val="000000" w:themeColor="text1"/>
          <w:sz w:val="26"/>
          <w:szCs w:val="26"/>
        </w:rPr>
        <w:t xml:space="preserve">дней с момента окончания срока </w:t>
      </w:r>
      <w:r w:rsidRPr="00E117DA">
        <w:rPr>
          <w:rFonts w:ascii="Times New Roman" w:hAnsi="Times New Roman" w:cs="Times New Roman"/>
          <w:bCs/>
          <w:color w:val="000000" w:themeColor="text1"/>
          <w:sz w:val="26"/>
          <w:szCs w:val="26"/>
        </w:rPr>
        <w:t xml:space="preserve">разрабатывает проект распоряжения администрации </w:t>
      </w:r>
      <w:r w:rsidR="00CF5762">
        <w:rPr>
          <w:rFonts w:ascii="Times New Roman" w:hAnsi="Times New Roman" w:cs="Times New Roman"/>
          <w:bCs/>
          <w:color w:val="000000" w:themeColor="text1"/>
          <w:sz w:val="26"/>
          <w:szCs w:val="26"/>
        </w:rPr>
        <w:t>Надеждинского</w:t>
      </w:r>
      <w:r w:rsidR="00432083" w:rsidRPr="00E117DA">
        <w:rPr>
          <w:rFonts w:ascii="Times New Roman" w:hAnsi="Times New Roman" w:cs="Times New Roman"/>
          <w:bCs/>
          <w:color w:val="000000" w:themeColor="text1"/>
          <w:sz w:val="26"/>
          <w:szCs w:val="26"/>
        </w:rPr>
        <w:t xml:space="preserve"> муниципального района «</w:t>
      </w:r>
      <w:r w:rsidRPr="00E117DA">
        <w:rPr>
          <w:rFonts w:ascii="Times New Roman" w:hAnsi="Times New Roman" w:cs="Times New Roman"/>
          <w:bCs/>
          <w:color w:val="000000" w:themeColor="text1"/>
          <w:sz w:val="26"/>
          <w:szCs w:val="26"/>
        </w:rPr>
        <w:t>Об исключении из списка получателей субсидий на реализацию социально</w:t>
      </w:r>
      <w:r w:rsidR="00E56AF3">
        <w:rPr>
          <w:rFonts w:ascii="Times New Roman" w:hAnsi="Times New Roman" w:cs="Times New Roman"/>
          <w:bCs/>
          <w:color w:val="000000" w:themeColor="text1"/>
          <w:sz w:val="26"/>
          <w:szCs w:val="26"/>
        </w:rPr>
        <w:t xml:space="preserve"> </w:t>
      </w:r>
      <w:r w:rsidRPr="00E117DA">
        <w:rPr>
          <w:rFonts w:ascii="Times New Roman" w:hAnsi="Times New Roman" w:cs="Times New Roman"/>
          <w:bCs/>
          <w:color w:val="000000" w:themeColor="text1"/>
          <w:sz w:val="26"/>
          <w:szCs w:val="26"/>
        </w:rPr>
        <w:t xml:space="preserve">значимых проектов </w:t>
      </w:r>
      <w:r w:rsidRPr="00E117DA">
        <w:rPr>
          <w:rFonts w:ascii="Times New Roman" w:hAnsi="Times New Roman" w:cs="Times New Roman"/>
          <w:bCs/>
          <w:color w:val="000000" w:themeColor="text1"/>
          <w:sz w:val="26"/>
          <w:szCs w:val="26"/>
        </w:rPr>
        <w:lastRenderedPageBreak/>
        <w:t xml:space="preserve">социально ориентированных некоммерческих организаций </w:t>
      </w:r>
      <w:r w:rsidR="00CF5762">
        <w:rPr>
          <w:rFonts w:ascii="Times New Roman" w:hAnsi="Times New Roman" w:cs="Times New Roman"/>
          <w:bCs/>
          <w:color w:val="000000" w:themeColor="text1"/>
          <w:sz w:val="26"/>
          <w:szCs w:val="26"/>
        </w:rPr>
        <w:t>Надеждинского</w:t>
      </w:r>
      <w:r w:rsidR="00432083" w:rsidRPr="00E117DA">
        <w:rPr>
          <w:rFonts w:ascii="Times New Roman" w:hAnsi="Times New Roman" w:cs="Times New Roman"/>
          <w:bCs/>
          <w:color w:val="000000" w:themeColor="text1"/>
          <w:sz w:val="26"/>
          <w:szCs w:val="26"/>
        </w:rPr>
        <w:t xml:space="preserve"> муниципального района»</w:t>
      </w:r>
      <w:r w:rsidRPr="00E117DA">
        <w:rPr>
          <w:rFonts w:ascii="Times New Roman" w:hAnsi="Times New Roman" w:cs="Times New Roman"/>
          <w:bCs/>
          <w:color w:val="000000" w:themeColor="text1"/>
          <w:sz w:val="26"/>
          <w:szCs w:val="26"/>
        </w:rPr>
        <w:t xml:space="preserve"> и направляет его на подпись главе </w:t>
      </w:r>
      <w:r w:rsidR="00CF5762">
        <w:rPr>
          <w:rFonts w:ascii="Times New Roman" w:hAnsi="Times New Roman" w:cs="Times New Roman"/>
          <w:bCs/>
          <w:color w:val="000000" w:themeColor="text1"/>
          <w:sz w:val="26"/>
          <w:szCs w:val="26"/>
        </w:rPr>
        <w:t>Надеждинского</w:t>
      </w:r>
      <w:r w:rsidR="00432083" w:rsidRPr="00E117DA">
        <w:rPr>
          <w:rFonts w:ascii="Times New Roman" w:hAnsi="Times New Roman" w:cs="Times New Roman"/>
          <w:bCs/>
          <w:color w:val="000000" w:themeColor="text1"/>
          <w:sz w:val="26"/>
          <w:szCs w:val="26"/>
        </w:rPr>
        <w:t xml:space="preserve"> муниципального района - главе администрации района</w:t>
      </w:r>
      <w:r w:rsidRPr="00E117DA">
        <w:rPr>
          <w:rFonts w:ascii="Times New Roman" w:hAnsi="Times New Roman" w:cs="Times New Roman"/>
          <w:bCs/>
          <w:color w:val="000000" w:themeColor="text1"/>
          <w:sz w:val="26"/>
          <w:szCs w:val="26"/>
        </w:rPr>
        <w:t>.</w:t>
      </w:r>
    </w:p>
    <w:p w14:paraId="1884EC67" w14:textId="24155B9E" w:rsidR="000040FF" w:rsidRPr="00E117DA" w:rsidRDefault="00854C77"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В течение 5 рабочих дней с даты опубликования распоряжения администрации Уполномоченный орган направляет посредством почтовой связи получателям субсидии уведомление об исключении и</w:t>
      </w:r>
      <w:r w:rsidR="00EA470F" w:rsidRPr="00E117DA">
        <w:rPr>
          <w:rFonts w:ascii="Times New Roman" w:hAnsi="Times New Roman" w:cs="Times New Roman"/>
          <w:bCs/>
          <w:color w:val="000000" w:themeColor="text1"/>
          <w:sz w:val="26"/>
          <w:szCs w:val="26"/>
        </w:rPr>
        <w:t>з списков получателей субсидии.</w:t>
      </w:r>
    </w:p>
    <w:p w14:paraId="7E75803F" w14:textId="04FF730B" w:rsidR="00F81DAB" w:rsidRPr="00E117DA" w:rsidRDefault="00EA470F" w:rsidP="000040FF">
      <w:pPr>
        <w:widowControl w:val="0"/>
        <w:spacing w:before="240" w:after="120" w:line="240" w:lineRule="auto"/>
        <w:jc w:val="center"/>
        <w:rPr>
          <w:rFonts w:ascii="Times New Roman" w:hAnsi="Times New Roman" w:cs="Times New Roman"/>
          <w:b/>
          <w:sz w:val="26"/>
          <w:szCs w:val="26"/>
        </w:rPr>
      </w:pPr>
      <w:r w:rsidRPr="00E117DA">
        <w:rPr>
          <w:rFonts w:ascii="Times New Roman" w:hAnsi="Times New Roman" w:cs="Times New Roman"/>
          <w:b/>
          <w:sz w:val="26"/>
          <w:szCs w:val="26"/>
          <w:lang w:val="en-US"/>
        </w:rPr>
        <w:t>III</w:t>
      </w:r>
      <w:r w:rsidRPr="00E117DA">
        <w:rPr>
          <w:rFonts w:ascii="Times New Roman" w:hAnsi="Times New Roman" w:cs="Times New Roman"/>
          <w:b/>
          <w:sz w:val="26"/>
          <w:szCs w:val="26"/>
        </w:rPr>
        <w:t>. Требования к отчетности</w:t>
      </w:r>
    </w:p>
    <w:p w14:paraId="59E3DE4D" w14:textId="755219EB" w:rsidR="00EA470F" w:rsidRPr="00E117DA" w:rsidRDefault="008B0214" w:rsidP="00EA470F">
      <w:pPr>
        <w:widowControl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40</w:t>
      </w:r>
      <w:r w:rsidR="00EA470F" w:rsidRPr="00E117DA">
        <w:rPr>
          <w:rFonts w:ascii="Times New Roman" w:hAnsi="Times New Roman" w:cs="Times New Roman"/>
          <w:bCs/>
          <w:color w:val="000000" w:themeColor="text1"/>
          <w:sz w:val="26"/>
          <w:szCs w:val="26"/>
        </w:rPr>
        <w:t xml:space="preserve">. В течение 1 месяца с даты окончания реализации проекта, но не позднее 20 января года, следующего за отчетным годом, получатель субсидии предоставляет в Уполномоченный орган отчет об использовании субсидии по </w:t>
      </w:r>
      <w:hyperlink r:id="rId35" w:history="1">
        <w:r w:rsidR="00EA470F" w:rsidRPr="00E117DA">
          <w:rPr>
            <w:rStyle w:val="ac"/>
            <w:rFonts w:ascii="Times New Roman" w:hAnsi="Times New Roman" w:cs="Times New Roman"/>
            <w:bCs/>
            <w:color w:val="000000" w:themeColor="text1"/>
            <w:sz w:val="26"/>
            <w:szCs w:val="26"/>
          </w:rPr>
          <w:t>форме</w:t>
        </w:r>
      </w:hyperlink>
      <w:r w:rsidR="00EA470F" w:rsidRPr="00E117DA">
        <w:rPr>
          <w:rFonts w:ascii="Times New Roman" w:hAnsi="Times New Roman" w:cs="Times New Roman"/>
          <w:bCs/>
          <w:color w:val="000000" w:themeColor="text1"/>
          <w:sz w:val="26"/>
          <w:szCs w:val="26"/>
        </w:rPr>
        <w:t xml:space="preserve"> согласно приложению № </w:t>
      </w:r>
      <w:r w:rsidR="00A933E5">
        <w:rPr>
          <w:rFonts w:ascii="Times New Roman" w:hAnsi="Times New Roman" w:cs="Times New Roman"/>
          <w:bCs/>
          <w:color w:val="000000" w:themeColor="text1"/>
          <w:sz w:val="26"/>
          <w:szCs w:val="26"/>
        </w:rPr>
        <w:t>3</w:t>
      </w:r>
      <w:r w:rsidR="00EA470F" w:rsidRPr="00E117DA">
        <w:rPr>
          <w:rFonts w:ascii="Times New Roman" w:hAnsi="Times New Roman" w:cs="Times New Roman"/>
          <w:bCs/>
          <w:color w:val="000000" w:themeColor="text1"/>
          <w:sz w:val="26"/>
          <w:szCs w:val="26"/>
        </w:rPr>
        <w:t xml:space="preserve">, аналитический отчет по </w:t>
      </w:r>
      <w:hyperlink r:id="rId36" w:history="1">
        <w:r w:rsidR="00EA470F" w:rsidRPr="00E117DA">
          <w:rPr>
            <w:rStyle w:val="ac"/>
            <w:rFonts w:ascii="Times New Roman" w:hAnsi="Times New Roman" w:cs="Times New Roman"/>
            <w:bCs/>
            <w:color w:val="000000" w:themeColor="text1"/>
            <w:sz w:val="26"/>
            <w:szCs w:val="26"/>
          </w:rPr>
          <w:t>форме</w:t>
        </w:r>
      </w:hyperlink>
      <w:r w:rsidR="00EA470F" w:rsidRPr="00E117DA">
        <w:rPr>
          <w:rFonts w:ascii="Times New Roman" w:hAnsi="Times New Roman" w:cs="Times New Roman"/>
          <w:bCs/>
          <w:color w:val="000000" w:themeColor="text1"/>
          <w:sz w:val="26"/>
          <w:szCs w:val="26"/>
        </w:rPr>
        <w:t xml:space="preserve"> согласно приложению № </w:t>
      </w:r>
      <w:r w:rsidR="00A933E5">
        <w:rPr>
          <w:rFonts w:ascii="Times New Roman" w:hAnsi="Times New Roman" w:cs="Times New Roman"/>
          <w:bCs/>
          <w:color w:val="000000" w:themeColor="text1"/>
          <w:sz w:val="26"/>
          <w:szCs w:val="26"/>
        </w:rPr>
        <w:t>4</w:t>
      </w:r>
      <w:r w:rsidR="00EA470F" w:rsidRPr="00E117DA">
        <w:rPr>
          <w:rFonts w:ascii="Times New Roman" w:hAnsi="Times New Roman" w:cs="Times New Roman"/>
          <w:bCs/>
          <w:color w:val="000000" w:themeColor="text1"/>
          <w:sz w:val="26"/>
          <w:szCs w:val="26"/>
        </w:rPr>
        <w:t xml:space="preserve"> и документы, перечисленные в </w:t>
      </w:r>
      <w:hyperlink r:id="rId37" w:history="1">
        <w:r w:rsidR="00EA470F" w:rsidRPr="00E117DA">
          <w:rPr>
            <w:rStyle w:val="ac"/>
            <w:rFonts w:ascii="Times New Roman" w:hAnsi="Times New Roman" w:cs="Times New Roman"/>
            <w:bCs/>
            <w:color w:val="000000" w:themeColor="text1"/>
            <w:sz w:val="26"/>
            <w:szCs w:val="26"/>
          </w:rPr>
          <w:t xml:space="preserve">приложении № </w:t>
        </w:r>
        <w:r w:rsidR="00A933E5">
          <w:rPr>
            <w:rStyle w:val="ac"/>
            <w:rFonts w:ascii="Times New Roman" w:hAnsi="Times New Roman" w:cs="Times New Roman"/>
            <w:bCs/>
            <w:color w:val="000000" w:themeColor="text1"/>
            <w:sz w:val="26"/>
            <w:szCs w:val="26"/>
          </w:rPr>
          <w:t>4</w:t>
        </w:r>
      </w:hyperlink>
      <w:r w:rsidR="00EA470F" w:rsidRPr="00E117DA">
        <w:rPr>
          <w:rFonts w:ascii="Times New Roman" w:hAnsi="Times New Roman" w:cs="Times New Roman"/>
          <w:bCs/>
          <w:color w:val="000000" w:themeColor="text1"/>
          <w:sz w:val="26"/>
          <w:szCs w:val="26"/>
        </w:rPr>
        <w:t>, а также документы, подтверждающие платежи - копии платежных поручений, кассовых чеков, расходных ордеров и т.д., подтверждающих оплату фактических расходов.</w:t>
      </w:r>
    </w:p>
    <w:p w14:paraId="15D4156E" w14:textId="77777777" w:rsidR="00EA470F" w:rsidRPr="00E117DA" w:rsidRDefault="00EA470F" w:rsidP="00EA470F">
      <w:pPr>
        <w:widowControl w:val="0"/>
        <w:spacing w:after="24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Главным распорядителем бюджетных средств в соглашении о предоставлении субсидии могут устанавливаться сроки и формы предоставления дополнительной отчетности получателем субсидии.</w:t>
      </w:r>
    </w:p>
    <w:p w14:paraId="3B84BAF8" w14:textId="77777777" w:rsidR="00EA470F" w:rsidRPr="00E117DA" w:rsidRDefault="00EA470F" w:rsidP="00EA470F">
      <w:pPr>
        <w:widowControl w:val="0"/>
        <w:spacing w:after="0" w:line="240" w:lineRule="auto"/>
        <w:jc w:val="center"/>
        <w:rPr>
          <w:rFonts w:ascii="Times New Roman" w:hAnsi="Times New Roman" w:cs="Times New Roman"/>
          <w:b/>
          <w:sz w:val="26"/>
          <w:szCs w:val="26"/>
        </w:rPr>
      </w:pPr>
      <w:r w:rsidRPr="00E117DA">
        <w:rPr>
          <w:rFonts w:ascii="Times New Roman" w:hAnsi="Times New Roman" w:cs="Times New Roman"/>
          <w:b/>
          <w:sz w:val="26"/>
          <w:szCs w:val="26"/>
        </w:rPr>
        <w:t>IV. Требования об осуществлении контроля</w:t>
      </w:r>
    </w:p>
    <w:p w14:paraId="5E44DF8A" w14:textId="70106F9A" w:rsidR="00EA470F" w:rsidRPr="00E117DA" w:rsidRDefault="00EA470F" w:rsidP="00EA470F">
      <w:pPr>
        <w:widowControl w:val="0"/>
        <w:spacing w:after="0" w:line="240" w:lineRule="auto"/>
        <w:jc w:val="center"/>
        <w:rPr>
          <w:rFonts w:ascii="Times New Roman" w:hAnsi="Times New Roman" w:cs="Times New Roman"/>
          <w:b/>
          <w:sz w:val="26"/>
          <w:szCs w:val="26"/>
        </w:rPr>
      </w:pPr>
      <w:r w:rsidRPr="00E117DA">
        <w:rPr>
          <w:rFonts w:ascii="Times New Roman" w:hAnsi="Times New Roman" w:cs="Times New Roman"/>
          <w:b/>
          <w:sz w:val="26"/>
          <w:szCs w:val="26"/>
        </w:rPr>
        <w:t>за соблюдением условий</w:t>
      </w:r>
      <w:r w:rsidR="00C65C43">
        <w:rPr>
          <w:rFonts w:ascii="Times New Roman" w:hAnsi="Times New Roman" w:cs="Times New Roman"/>
          <w:b/>
          <w:sz w:val="26"/>
          <w:szCs w:val="26"/>
        </w:rPr>
        <w:t xml:space="preserve"> </w:t>
      </w:r>
      <w:r w:rsidRPr="00E117DA">
        <w:rPr>
          <w:rFonts w:ascii="Times New Roman" w:hAnsi="Times New Roman" w:cs="Times New Roman"/>
          <w:b/>
          <w:sz w:val="26"/>
          <w:szCs w:val="26"/>
        </w:rPr>
        <w:t>и порядка предоставления субсидий</w:t>
      </w:r>
    </w:p>
    <w:p w14:paraId="45BEAECB" w14:textId="09FAA3B6" w:rsidR="00EA470F" w:rsidRPr="00E117DA" w:rsidRDefault="00EA470F" w:rsidP="00EA470F">
      <w:pPr>
        <w:widowControl w:val="0"/>
        <w:spacing w:after="120" w:line="240" w:lineRule="auto"/>
        <w:jc w:val="center"/>
        <w:rPr>
          <w:rFonts w:ascii="Times New Roman" w:hAnsi="Times New Roman" w:cs="Times New Roman"/>
          <w:b/>
          <w:sz w:val="26"/>
          <w:szCs w:val="26"/>
        </w:rPr>
      </w:pPr>
      <w:r w:rsidRPr="00E117DA">
        <w:rPr>
          <w:rFonts w:ascii="Times New Roman" w:hAnsi="Times New Roman" w:cs="Times New Roman"/>
          <w:b/>
          <w:sz w:val="26"/>
          <w:szCs w:val="26"/>
        </w:rPr>
        <w:t>и ответственности за их нарушение</w:t>
      </w:r>
    </w:p>
    <w:p w14:paraId="4D1FD315" w14:textId="44328821" w:rsidR="00132B49"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1</w:t>
      </w:r>
      <w:r w:rsidRPr="00E117DA">
        <w:rPr>
          <w:rFonts w:ascii="Times New Roman" w:hAnsi="Times New Roman" w:cs="Times New Roman"/>
          <w:sz w:val="26"/>
          <w:szCs w:val="26"/>
        </w:rPr>
        <w:t xml:space="preserve">. Контроль осуществляется в форме обязательной проверки </w:t>
      </w:r>
      <w:r w:rsidR="00132B49" w:rsidRPr="00132B49">
        <w:rPr>
          <w:rFonts w:ascii="Times New Roman" w:hAnsi="Times New Roman" w:cs="Times New Roman"/>
          <w:sz w:val="26"/>
          <w:szCs w:val="26"/>
        </w:rPr>
        <w:t xml:space="preserve">главным распорядителем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w:t>
      </w:r>
      <w:r w:rsidR="00132B49">
        <w:rPr>
          <w:rFonts w:ascii="Times New Roman" w:hAnsi="Times New Roman" w:cs="Times New Roman"/>
          <w:sz w:val="26"/>
          <w:szCs w:val="26"/>
        </w:rPr>
        <w:t xml:space="preserve">органами </w:t>
      </w:r>
      <w:r w:rsidR="00132B49" w:rsidRPr="00132B49">
        <w:rPr>
          <w:rFonts w:ascii="Times New Roman" w:hAnsi="Times New Roman" w:cs="Times New Roman"/>
          <w:sz w:val="26"/>
          <w:szCs w:val="26"/>
        </w:rPr>
        <w:t xml:space="preserve">муниципального финансового контроля в соответствии со </w:t>
      </w:r>
      <w:hyperlink r:id="rId38" w:history="1">
        <w:r w:rsidR="00132B49" w:rsidRPr="00132B49">
          <w:rPr>
            <w:rStyle w:val="ac"/>
            <w:rFonts w:ascii="Times New Roman" w:hAnsi="Times New Roman" w:cs="Times New Roman"/>
            <w:color w:val="auto"/>
            <w:sz w:val="26"/>
            <w:szCs w:val="26"/>
          </w:rPr>
          <w:t>статьями 268.1</w:t>
        </w:r>
      </w:hyperlink>
      <w:r w:rsidR="00132B49" w:rsidRPr="00132B49">
        <w:rPr>
          <w:rFonts w:ascii="Times New Roman" w:hAnsi="Times New Roman" w:cs="Times New Roman"/>
          <w:sz w:val="26"/>
          <w:szCs w:val="26"/>
        </w:rPr>
        <w:t xml:space="preserve"> и </w:t>
      </w:r>
      <w:hyperlink r:id="rId39" w:history="1">
        <w:r w:rsidR="00132B49" w:rsidRPr="00132B49">
          <w:rPr>
            <w:rStyle w:val="ac"/>
            <w:rFonts w:ascii="Times New Roman" w:hAnsi="Times New Roman" w:cs="Times New Roman"/>
            <w:color w:val="auto"/>
            <w:sz w:val="26"/>
            <w:szCs w:val="26"/>
          </w:rPr>
          <w:t>269.2</w:t>
        </w:r>
      </w:hyperlink>
      <w:r w:rsidR="00132B49" w:rsidRPr="00132B49">
        <w:rPr>
          <w:rFonts w:ascii="Times New Roman" w:hAnsi="Times New Roman" w:cs="Times New Roman"/>
          <w:sz w:val="26"/>
          <w:szCs w:val="26"/>
        </w:rPr>
        <w:t xml:space="preserve"> Бюджетного кодекса Российской Федерации;</w:t>
      </w:r>
    </w:p>
    <w:p w14:paraId="6EEBA40A" w14:textId="619D39AC"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2</w:t>
      </w:r>
      <w:r w:rsidRPr="00E117DA">
        <w:rPr>
          <w:rFonts w:ascii="Times New Roman" w:hAnsi="Times New Roman" w:cs="Times New Roman"/>
          <w:sz w:val="26"/>
          <w:szCs w:val="26"/>
        </w:rPr>
        <w:t>. Получатель субсидии в обязательном порядке предоставляет документы, необходимые для осуществления Уполномоченным органом</w:t>
      </w:r>
      <w:r w:rsidR="00A205D1" w:rsidRPr="00A205D1">
        <w:t xml:space="preserve"> </w:t>
      </w:r>
      <w:r w:rsidR="00A205D1" w:rsidRPr="00A205D1">
        <w:rPr>
          <w:rFonts w:ascii="Times New Roman" w:hAnsi="Times New Roman" w:cs="Times New Roman"/>
          <w:sz w:val="24"/>
        </w:rPr>
        <w:t xml:space="preserve">и </w:t>
      </w:r>
      <w:r w:rsidR="00A205D1" w:rsidRPr="00A205D1">
        <w:rPr>
          <w:rFonts w:ascii="Times New Roman" w:hAnsi="Times New Roman" w:cs="Times New Roman"/>
          <w:sz w:val="26"/>
          <w:szCs w:val="26"/>
        </w:rPr>
        <w:t xml:space="preserve">отделом внутреннего муниципального финансового контроля и контроля в сфере </w:t>
      </w:r>
      <w:proofErr w:type="gramStart"/>
      <w:r w:rsidR="00A205D1" w:rsidRPr="00A205D1">
        <w:rPr>
          <w:rFonts w:ascii="Times New Roman" w:hAnsi="Times New Roman" w:cs="Times New Roman"/>
          <w:sz w:val="26"/>
          <w:szCs w:val="26"/>
        </w:rPr>
        <w:t xml:space="preserve">закупок  </w:t>
      </w:r>
      <w:r w:rsidRPr="00E117DA">
        <w:rPr>
          <w:rFonts w:ascii="Times New Roman" w:hAnsi="Times New Roman" w:cs="Times New Roman"/>
          <w:sz w:val="26"/>
          <w:szCs w:val="26"/>
        </w:rPr>
        <w:t>проверок</w:t>
      </w:r>
      <w:proofErr w:type="gramEnd"/>
      <w:r w:rsidRPr="00E117DA">
        <w:rPr>
          <w:rFonts w:ascii="Times New Roman" w:hAnsi="Times New Roman" w:cs="Times New Roman"/>
          <w:sz w:val="26"/>
          <w:szCs w:val="26"/>
        </w:rPr>
        <w:t xml:space="preserve"> соблюдения условий и порядка предоставления субсидий.</w:t>
      </w:r>
    </w:p>
    <w:p w14:paraId="61010C0A" w14:textId="098EB2DA"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4</w:t>
      </w:r>
      <w:r w:rsidR="008B0214">
        <w:rPr>
          <w:rFonts w:ascii="Times New Roman" w:hAnsi="Times New Roman" w:cs="Times New Roman"/>
          <w:color w:val="000000" w:themeColor="text1"/>
          <w:sz w:val="26"/>
          <w:szCs w:val="26"/>
        </w:rPr>
        <w:t>3</w:t>
      </w:r>
      <w:r w:rsidRPr="00E117DA">
        <w:rPr>
          <w:rFonts w:ascii="Times New Roman" w:hAnsi="Times New Roman" w:cs="Times New Roman"/>
          <w:color w:val="000000" w:themeColor="text1"/>
          <w:sz w:val="26"/>
          <w:szCs w:val="26"/>
        </w:rPr>
        <w:t>. Уполномоченный орган проверяет:</w:t>
      </w:r>
    </w:p>
    <w:p w14:paraId="0037D7F1" w14:textId="441A237A"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соответствие и полноту аналитического </w:t>
      </w:r>
      <w:hyperlink r:id="rId40" w:history="1">
        <w:r w:rsidRPr="00E117DA">
          <w:rPr>
            <w:rStyle w:val="ac"/>
            <w:rFonts w:ascii="Times New Roman" w:hAnsi="Times New Roman" w:cs="Times New Roman"/>
            <w:color w:val="000000" w:themeColor="text1"/>
            <w:sz w:val="26"/>
            <w:szCs w:val="26"/>
          </w:rPr>
          <w:t>отчета</w:t>
        </w:r>
      </w:hyperlink>
      <w:r w:rsidRPr="00E117DA">
        <w:rPr>
          <w:rFonts w:ascii="Times New Roman" w:hAnsi="Times New Roman" w:cs="Times New Roman"/>
          <w:color w:val="000000" w:themeColor="text1"/>
          <w:sz w:val="26"/>
          <w:szCs w:val="26"/>
        </w:rPr>
        <w:t xml:space="preserve"> согласно приложению № </w:t>
      </w:r>
      <w:r w:rsidR="00A933E5">
        <w:rPr>
          <w:rFonts w:ascii="Times New Roman" w:hAnsi="Times New Roman" w:cs="Times New Roman"/>
          <w:color w:val="000000" w:themeColor="text1"/>
          <w:sz w:val="26"/>
          <w:szCs w:val="26"/>
        </w:rPr>
        <w:t>4</w:t>
      </w:r>
      <w:r w:rsidRPr="00E117DA">
        <w:rPr>
          <w:rFonts w:ascii="Times New Roman" w:hAnsi="Times New Roman" w:cs="Times New Roman"/>
          <w:color w:val="000000" w:themeColor="text1"/>
          <w:sz w:val="26"/>
          <w:szCs w:val="26"/>
        </w:rPr>
        <w:t xml:space="preserve">, документы, перечисленные в </w:t>
      </w:r>
      <w:hyperlink r:id="rId41" w:history="1">
        <w:r w:rsidRPr="00E117DA">
          <w:rPr>
            <w:rStyle w:val="ac"/>
            <w:rFonts w:ascii="Times New Roman" w:hAnsi="Times New Roman" w:cs="Times New Roman"/>
            <w:color w:val="000000" w:themeColor="text1"/>
            <w:sz w:val="26"/>
            <w:szCs w:val="26"/>
          </w:rPr>
          <w:t xml:space="preserve">приложении № </w:t>
        </w:r>
        <w:r w:rsidR="00A933E5">
          <w:rPr>
            <w:rStyle w:val="ac"/>
            <w:rFonts w:ascii="Times New Roman" w:hAnsi="Times New Roman" w:cs="Times New Roman"/>
            <w:color w:val="000000" w:themeColor="text1"/>
            <w:sz w:val="26"/>
            <w:szCs w:val="26"/>
          </w:rPr>
          <w:t>4</w:t>
        </w:r>
      </w:hyperlink>
      <w:r w:rsidRPr="00E117DA">
        <w:rPr>
          <w:rFonts w:ascii="Times New Roman" w:hAnsi="Times New Roman" w:cs="Times New Roman"/>
          <w:color w:val="000000" w:themeColor="text1"/>
          <w:sz w:val="26"/>
          <w:szCs w:val="26"/>
        </w:rPr>
        <w:t>;</w:t>
      </w:r>
    </w:p>
    <w:p w14:paraId="7963F923" w14:textId="4D0C5128"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правильность расчетов и заполнения </w:t>
      </w:r>
      <w:hyperlink r:id="rId42" w:history="1">
        <w:r w:rsidRPr="00E117DA">
          <w:rPr>
            <w:rStyle w:val="ac"/>
            <w:rFonts w:ascii="Times New Roman" w:hAnsi="Times New Roman" w:cs="Times New Roman"/>
            <w:color w:val="000000" w:themeColor="text1"/>
            <w:sz w:val="26"/>
            <w:szCs w:val="26"/>
          </w:rPr>
          <w:t>формы</w:t>
        </w:r>
      </w:hyperlink>
      <w:r w:rsidRPr="00E117DA">
        <w:rPr>
          <w:rFonts w:ascii="Times New Roman" w:hAnsi="Times New Roman" w:cs="Times New Roman"/>
          <w:color w:val="000000" w:themeColor="text1"/>
          <w:sz w:val="26"/>
          <w:szCs w:val="26"/>
        </w:rPr>
        <w:t xml:space="preserve"> отчета об использовании субсидии согласно приложению № </w:t>
      </w:r>
      <w:r w:rsidR="00A933E5">
        <w:rPr>
          <w:rFonts w:ascii="Times New Roman" w:hAnsi="Times New Roman" w:cs="Times New Roman"/>
          <w:color w:val="000000" w:themeColor="text1"/>
          <w:sz w:val="26"/>
          <w:szCs w:val="26"/>
        </w:rPr>
        <w:t>3</w:t>
      </w:r>
      <w:r w:rsidRPr="00E117DA">
        <w:rPr>
          <w:rFonts w:ascii="Times New Roman" w:hAnsi="Times New Roman" w:cs="Times New Roman"/>
          <w:color w:val="000000" w:themeColor="text1"/>
          <w:sz w:val="26"/>
          <w:szCs w:val="26"/>
        </w:rPr>
        <w:t>;</w:t>
      </w:r>
    </w:p>
    <w:p w14:paraId="0B59A396" w14:textId="36130D65"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соответствие отчета об использовании субсидии смете</w:t>
      </w:r>
      <w:r w:rsidR="009E7D22">
        <w:rPr>
          <w:rFonts w:ascii="Times New Roman" w:hAnsi="Times New Roman" w:cs="Times New Roman"/>
          <w:color w:val="000000" w:themeColor="text1"/>
          <w:sz w:val="26"/>
          <w:szCs w:val="26"/>
        </w:rPr>
        <w:t xml:space="preserve"> расходов на реализацию социально значимых проектов</w:t>
      </w:r>
      <w:r w:rsidRPr="00E117DA">
        <w:rPr>
          <w:rFonts w:ascii="Times New Roman" w:hAnsi="Times New Roman" w:cs="Times New Roman"/>
          <w:color w:val="000000" w:themeColor="text1"/>
          <w:sz w:val="26"/>
          <w:szCs w:val="26"/>
        </w:rPr>
        <w:t>;</w:t>
      </w:r>
    </w:p>
    <w:p w14:paraId="08E57AB3" w14:textId="31E13AAF"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наличие копий платежных поручений, кассовых чеков, расходных ордеров и т.д. на сумму предоставленной субсидии.</w:t>
      </w:r>
    </w:p>
    <w:p w14:paraId="4647DFE3" w14:textId="526B5AC5"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color w:val="000000" w:themeColor="text1"/>
          <w:sz w:val="26"/>
          <w:szCs w:val="26"/>
        </w:rPr>
        <w:t xml:space="preserve">При отсутствии замечаний Уполномоченного органа указанные документы в течение 3 рабочих дней передаются в управление </w:t>
      </w:r>
      <w:r w:rsidRPr="00E117DA">
        <w:rPr>
          <w:rFonts w:ascii="Times New Roman" w:hAnsi="Times New Roman" w:cs="Times New Roman"/>
          <w:sz w:val="26"/>
          <w:szCs w:val="26"/>
        </w:rPr>
        <w:t xml:space="preserve">учета и отчетности администрации </w:t>
      </w:r>
      <w:r w:rsidR="00CF5762">
        <w:rPr>
          <w:rFonts w:ascii="Times New Roman" w:hAnsi="Times New Roman" w:cs="Times New Roman"/>
          <w:sz w:val="26"/>
          <w:szCs w:val="26"/>
        </w:rPr>
        <w:t>Надеждинского</w:t>
      </w:r>
      <w:r w:rsidRPr="00E117DA">
        <w:rPr>
          <w:rFonts w:ascii="Times New Roman" w:hAnsi="Times New Roman" w:cs="Times New Roman"/>
          <w:sz w:val="26"/>
          <w:szCs w:val="26"/>
        </w:rPr>
        <w:t xml:space="preserve"> муниципального района для отражения в бухгалтерском учете.</w:t>
      </w:r>
    </w:p>
    <w:p w14:paraId="4E64CF3F" w14:textId="432543D4"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 xml:space="preserve">При наличии замечаний Уполномоченный орган в течение 3-х рабочих дней с момента их </w:t>
      </w:r>
      <w:r w:rsidRPr="00E117DA">
        <w:rPr>
          <w:rFonts w:ascii="Times New Roman" w:hAnsi="Times New Roman" w:cs="Times New Roman"/>
          <w:color w:val="000000" w:themeColor="text1"/>
          <w:sz w:val="26"/>
          <w:szCs w:val="26"/>
        </w:rPr>
        <w:t xml:space="preserve">выявления </w:t>
      </w:r>
      <w:proofErr w:type="gramStart"/>
      <w:r w:rsidRPr="00E117DA">
        <w:rPr>
          <w:rFonts w:ascii="Times New Roman" w:hAnsi="Times New Roman" w:cs="Times New Roman"/>
          <w:color w:val="000000" w:themeColor="text1"/>
          <w:sz w:val="26"/>
          <w:szCs w:val="26"/>
        </w:rPr>
        <w:t xml:space="preserve">возвращает </w:t>
      </w:r>
      <w:r w:rsidR="00793C88">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документы</w:t>
      </w:r>
      <w:proofErr w:type="gramEnd"/>
      <w:r w:rsidRPr="00E117DA">
        <w:rPr>
          <w:rFonts w:ascii="Times New Roman" w:hAnsi="Times New Roman" w:cs="Times New Roman"/>
          <w:color w:val="000000" w:themeColor="text1"/>
          <w:sz w:val="26"/>
          <w:szCs w:val="26"/>
        </w:rPr>
        <w:t xml:space="preserve"> получателю субсидии на доработку в срок не более 10 рабочих </w:t>
      </w:r>
      <w:r w:rsidRPr="00E117DA">
        <w:rPr>
          <w:rFonts w:ascii="Times New Roman" w:hAnsi="Times New Roman" w:cs="Times New Roman"/>
          <w:sz w:val="26"/>
          <w:szCs w:val="26"/>
        </w:rPr>
        <w:t>дней.</w:t>
      </w:r>
    </w:p>
    <w:p w14:paraId="0C6F7E2E" w14:textId="5C99BC38"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4</w:t>
      </w:r>
      <w:r w:rsidRPr="00E117DA">
        <w:rPr>
          <w:rFonts w:ascii="Times New Roman" w:hAnsi="Times New Roman" w:cs="Times New Roman"/>
          <w:sz w:val="26"/>
          <w:szCs w:val="26"/>
        </w:rPr>
        <w:t>. При неустранимых замечаниях получатель возвращает субсидию в порядке, предусмотренном настоящим разделом.</w:t>
      </w:r>
    </w:p>
    <w:p w14:paraId="2C485978" w14:textId="1337CAF6"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lastRenderedPageBreak/>
        <w:t>4</w:t>
      </w:r>
      <w:r w:rsidR="008B0214">
        <w:rPr>
          <w:rFonts w:ascii="Times New Roman" w:hAnsi="Times New Roman" w:cs="Times New Roman"/>
          <w:sz w:val="26"/>
          <w:szCs w:val="26"/>
        </w:rPr>
        <w:t>5</w:t>
      </w:r>
      <w:r w:rsidRPr="00E117DA">
        <w:rPr>
          <w:rFonts w:ascii="Times New Roman" w:hAnsi="Times New Roman" w:cs="Times New Roman"/>
          <w:sz w:val="26"/>
          <w:szCs w:val="26"/>
        </w:rPr>
        <w:t>. Субсидии подлежат возврату в местный бюджет в полном объеме в случаях:</w:t>
      </w:r>
    </w:p>
    <w:p w14:paraId="6E9D1141" w14:textId="61033834" w:rsidR="00EA470F" w:rsidRPr="00E117DA" w:rsidRDefault="00834955"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 xml:space="preserve">- </w:t>
      </w:r>
      <w:r w:rsidR="00EA470F" w:rsidRPr="00E117DA">
        <w:rPr>
          <w:rFonts w:ascii="Times New Roman" w:hAnsi="Times New Roman" w:cs="Times New Roman"/>
          <w:sz w:val="26"/>
          <w:szCs w:val="26"/>
        </w:rPr>
        <w:t xml:space="preserve">выявления фактов их нецелевого использования по результатам акта проверки контролирующими органами полноты и достоверности отчетности использования средств субсидий, выделенных из бюджета </w:t>
      </w:r>
      <w:r w:rsidR="00CF5762">
        <w:rPr>
          <w:rFonts w:ascii="Times New Roman" w:hAnsi="Times New Roman" w:cs="Times New Roman"/>
          <w:bCs/>
          <w:color w:val="000000" w:themeColor="text1"/>
          <w:sz w:val="26"/>
          <w:szCs w:val="26"/>
        </w:rPr>
        <w:t>Надеждинского</w:t>
      </w:r>
      <w:r w:rsidR="00EE556E" w:rsidRPr="00E117DA">
        <w:rPr>
          <w:rFonts w:ascii="Times New Roman" w:hAnsi="Times New Roman" w:cs="Times New Roman"/>
          <w:bCs/>
          <w:color w:val="000000" w:themeColor="text1"/>
          <w:sz w:val="26"/>
          <w:szCs w:val="26"/>
        </w:rPr>
        <w:t xml:space="preserve"> муниципального района</w:t>
      </w:r>
      <w:r w:rsidR="00EA470F" w:rsidRPr="00E117DA">
        <w:rPr>
          <w:rFonts w:ascii="Times New Roman" w:hAnsi="Times New Roman" w:cs="Times New Roman"/>
          <w:sz w:val="26"/>
          <w:szCs w:val="26"/>
        </w:rPr>
        <w:t>;</w:t>
      </w:r>
    </w:p>
    <w:p w14:paraId="1AABE174" w14:textId="5AA3C567" w:rsidR="00EA470F" w:rsidRPr="00E117DA" w:rsidRDefault="00834955"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 непредставления</w:t>
      </w:r>
      <w:r w:rsidR="00EA470F" w:rsidRPr="00E117DA">
        <w:rPr>
          <w:rFonts w:ascii="Times New Roman" w:hAnsi="Times New Roman" w:cs="Times New Roman"/>
          <w:sz w:val="26"/>
          <w:szCs w:val="26"/>
        </w:rPr>
        <w:t xml:space="preserve"> отчета об использовании субсидии и аналитического отчета </w:t>
      </w:r>
      <w:r w:rsidR="00EA470F" w:rsidRPr="00E117DA">
        <w:rPr>
          <w:rFonts w:ascii="Times New Roman" w:hAnsi="Times New Roman" w:cs="Times New Roman"/>
          <w:color w:val="000000" w:themeColor="text1"/>
          <w:sz w:val="26"/>
          <w:szCs w:val="26"/>
        </w:rPr>
        <w:t xml:space="preserve">или предоставления их по формам, не соответствующим </w:t>
      </w:r>
      <w:hyperlink r:id="rId43" w:history="1">
        <w:r w:rsidR="00EA470F" w:rsidRPr="00E117DA">
          <w:rPr>
            <w:rStyle w:val="ac"/>
            <w:rFonts w:ascii="Times New Roman" w:hAnsi="Times New Roman" w:cs="Times New Roman"/>
            <w:color w:val="000000" w:themeColor="text1"/>
            <w:sz w:val="26"/>
            <w:szCs w:val="26"/>
          </w:rPr>
          <w:t xml:space="preserve">приложениям </w:t>
        </w:r>
        <w:r w:rsidRPr="00E117DA">
          <w:rPr>
            <w:rStyle w:val="ac"/>
            <w:rFonts w:ascii="Times New Roman" w:hAnsi="Times New Roman" w:cs="Times New Roman"/>
            <w:color w:val="000000" w:themeColor="text1"/>
            <w:sz w:val="26"/>
            <w:szCs w:val="26"/>
          </w:rPr>
          <w:t>№</w:t>
        </w:r>
        <w:r w:rsidR="00EA470F" w:rsidRPr="00E117DA">
          <w:rPr>
            <w:rStyle w:val="ac"/>
            <w:rFonts w:ascii="Times New Roman" w:hAnsi="Times New Roman" w:cs="Times New Roman"/>
            <w:color w:val="000000" w:themeColor="text1"/>
            <w:sz w:val="26"/>
            <w:szCs w:val="26"/>
          </w:rPr>
          <w:t xml:space="preserve"> </w:t>
        </w:r>
        <w:r w:rsidR="00A933E5" w:rsidRPr="00A933E5">
          <w:rPr>
            <w:rStyle w:val="ac"/>
            <w:rFonts w:ascii="Times New Roman" w:hAnsi="Times New Roman" w:cs="Times New Roman"/>
            <w:color w:val="000000" w:themeColor="text1"/>
            <w:sz w:val="26"/>
            <w:szCs w:val="26"/>
          </w:rPr>
          <w:t>3</w:t>
        </w:r>
      </w:hyperlink>
      <w:r w:rsidR="00EA470F" w:rsidRPr="00E117DA">
        <w:rPr>
          <w:rFonts w:ascii="Times New Roman" w:hAnsi="Times New Roman" w:cs="Times New Roman"/>
          <w:color w:val="000000" w:themeColor="text1"/>
          <w:sz w:val="26"/>
          <w:szCs w:val="26"/>
        </w:rPr>
        <w:t xml:space="preserve"> и </w:t>
      </w:r>
      <w:hyperlink r:id="rId44" w:history="1">
        <w:r w:rsidRPr="00E117DA">
          <w:rPr>
            <w:rStyle w:val="ac"/>
            <w:rFonts w:ascii="Times New Roman" w:hAnsi="Times New Roman" w:cs="Times New Roman"/>
            <w:color w:val="000000" w:themeColor="text1"/>
            <w:sz w:val="26"/>
            <w:szCs w:val="26"/>
          </w:rPr>
          <w:t>№</w:t>
        </w:r>
        <w:r w:rsidR="00EA470F" w:rsidRPr="00E117DA">
          <w:rPr>
            <w:rStyle w:val="ac"/>
            <w:rFonts w:ascii="Times New Roman" w:hAnsi="Times New Roman" w:cs="Times New Roman"/>
            <w:color w:val="000000" w:themeColor="text1"/>
            <w:sz w:val="26"/>
            <w:szCs w:val="26"/>
          </w:rPr>
          <w:t xml:space="preserve"> </w:t>
        </w:r>
        <w:r w:rsidR="00A933E5" w:rsidRPr="00A933E5">
          <w:rPr>
            <w:rStyle w:val="ac"/>
            <w:rFonts w:ascii="Times New Roman" w:hAnsi="Times New Roman" w:cs="Times New Roman"/>
            <w:color w:val="000000" w:themeColor="text1"/>
            <w:sz w:val="26"/>
            <w:szCs w:val="26"/>
          </w:rPr>
          <w:t>4</w:t>
        </w:r>
      </w:hyperlink>
      <w:r w:rsidR="00EA470F" w:rsidRPr="00E117DA">
        <w:rPr>
          <w:rFonts w:ascii="Times New Roman" w:hAnsi="Times New Roman" w:cs="Times New Roman"/>
          <w:color w:val="000000" w:themeColor="text1"/>
          <w:sz w:val="26"/>
          <w:szCs w:val="26"/>
        </w:rPr>
        <w:t>;</w:t>
      </w:r>
    </w:p>
    <w:p w14:paraId="4EF4D5EA" w14:textId="67BA5399" w:rsidR="00EA470F" w:rsidRPr="00E117DA" w:rsidRDefault="00834955"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 xml:space="preserve">- </w:t>
      </w:r>
      <w:r w:rsidR="00EA470F" w:rsidRPr="00E117DA">
        <w:rPr>
          <w:rFonts w:ascii="Times New Roman" w:hAnsi="Times New Roman" w:cs="Times New Roman"/>
          <w:sz w:val="26"/>
          <w:szCs w:val="26"/>
        </w:rPr>
        <w:t xml:space="preserve">нарушения получателями субсидий условий, установленных настоящим </w:t>
      </w:r>
      <w:r w:rsidR="00C04853">
        <w:rPr>
          <w:rFonts w:ascii="Times New Roman" w:hAnsi="Times New Roman" w:cs="Times New Roman"/>
          <w:color w:val="000000" w:themeColor="text1"/>
          <w:sz w:val="26"/>
          <w:szCs w:val="26"/>
        </w:rPr>
        <w:t>Порядком</w:t>
      </w:r>
      <w:r w:rsidR="00EA470F" w:rsidRPr="00E117DA">
        <w:rPr>
          <w:rFonts w:ascii="Times New Roman" w:hAnsi="Times New Roman" w:cs="Times New Roman"/>
          <w:sz w:val="26"/>
          <w:szCs w:val="26"/>
        </w:rPr>
        <w:t xml:space="preserve"> при предоставлении субсидии, выявленных по фактам проверок соблюдения условий и порядка предоставления субсидий получателям.</w:t>
      </w:r>
    </w:p>
    <w:p w14:paraId="21BF4362" w14:textId="57AB958A"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6</w:t>
      </w:r>
      <w:r w:rsidRPr="00E117DA">
        <w:rPr>
          <w:rFonts w:ascii="Times New Roman" w:hAnsi="Times New Roman" w:cs="Times New Roman"/>
          <w:sz w:val="26"/>
          <w:szCs w:val="26"/>
        </w:rPr>
        <w:t>. Если получателем субсидия использована по целевому назначению не в полном объеме, то оставшаяся часть субсидии возвращается в местный бюджет в сумме неподтвержденных расходов.</w:t>
      </w:r>
    </w:p>
    <w:p w14:paraId="4188C41E" w14:textId="2AA60A2B"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4</w:t>
      </w:r>
      <w:r w:rsidR="008B0214">
        <w:rPr>
          <w:rFonts w:ascii="Times New Roman" w:hAnsi="Times New Roman" w:cs="Times New Roman"/>
          <w:color w:val="000000" w:themeColor="text1"/>
          <w:sz w:val="26"/>
          <w:szCs w:val="26"/>
        </w:rPr>
        <w:t>7</w:t>
      </w:r>
      <w:r w:rsidRPr="00E117DA">
        <w:rPr>
          <w:rFonts w:ascii="Times New Roman" w:hAnsi="Times New Roman" w:cs="Times New Roman"/>
          <w:color w:val="000000" w:themeColor="text1"/>
          <w:sz w:val="26"/>
          <w:szCs w:val="26"/>
        </w:rPr>
        <w:t xml:space="preserve">. В течение 5 рабочих дней с момента выявления нарушения требований, предусмотренных </w:t>
      </w:r>
      <w:hyperlink w:anchor="Par2" w:history="1">
        <w:r w:rsidRPr="00E117DA">
          <w:rPr>
            <w:rStyle w:val="ac"/>
            <w:rFonts w:ascii="Times New Roman" w:hAnsi="Times New Roman" w:cs="Times New Roman"/>
            <w:color w:val="000000" w:themeColor="text1"/>
            <w:sz w:val="26"/>
            <w:szCs w:val="26"/>
          </w:rPr>
          <w:t>пунктом 4</w:t>
        </w:r>
        <w:r w:rsidR="00793C88">
          <w:rPr>
            <w:rStyle w:val="ac"/>
            <w:rFonts w:ascii="Times New Roman" w:hAnsi="Times New Roman" w:cs="Times New Roman"/>
            <w:color w:val="000000" w:themeColor="text1"/>
            <w:sz w:val="26"/>
            <w:szCs w:val="26"/>
          </w:rPr>
          <w:t>3</w:t>
        </w:r>
      </w:hyperlink>
      <w:r w:rsidRPr="00E117DA">
        <w:rPr>
          <w:rFonts w:ascii="Times New Roman" w:hAnsi="Times New Roman" w:cs="Times New Roman"/>
          <w:color w:val="000000" w:themeColor="text1"/>
          <w:sz w:val="26"/>
          <w:szCs w:val="26"/>
        </w:rPr>
        <w:t xml:space="preserve"> и (или) замечаний в соответствии с </w:t>
      </w:r>
      <w:hyperlink w:anchor="Par2" w:history="1">
        <w:r w:rsidRPr="00E117DA">
          <w:rPr>
            <w:rStyle w:val="ac"/>
            <w:rFonts w:ascii="Times New Roman" w:hAnsi="Times New Roman" w:cs="Times New Roman"/>
            <w:color w:val="000000" w:themeColor="text1"/>
            <w:sz w:val="26"/>
            <w:szCs w:val="26"/>
          </w:rPr>
          <w:t>пунктом 4</w:t>
        </w:r>
        <w:r w:rsidR="00793C88">
          <w:rPr>
            <w:rStyle w:val="ac"/>
            <w:rFonts w:ascii="Times New Roman" w:hAnsi="Times New Roman" w:cs="Times New Roman"/>
            <w:color w:val="000000" w:themeColor="text1"/>
            <w:sz w:val="26"/>
            <w:szCs w:val="26"/>
          </w:rPr>
          <w:t>3</w:t>
        </w:r>
      </w:hyperlink>
      <w:r w:rsidRPr="00E117DA">
        <w:rPr>
          <w:rFonts w:ascii="Times New Roman" w:hAnsi="Times New Roman" w:cs="Times New Roman"/>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color w:val="000000" w:themeColor="text1"/>
          <w:sz w:val="26"/>
          <w:szCs w:val="26"/>
        </w:rPr>
        <w:t>, проводится заседание экспертной комиссии, на котором принимается решение о возврате субсидии.</w:t>
      </w:r>
    </w:p>
    <w:p w14:paraId="36D8919C" w14:textId="7317FBDF"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color w:val="000000" w:themeColor="text1"/>
          <w:sz w:val="26"/>
          <w:szCs w:val="26"/>
        </w:rPr>
        <w:t xml:space="preserve">В течение 5 рабочих дней с момента принятия решения экспертной комиссией секретарь комиссии направляет получателю субсидии письмо с уведомлением о возврате субсидии в местный бюджет по </w:t>
      </w:r>
      <w:hyperlink r:id="rId45" w:history="1">
        <w:r w:rsidRPr="00E117DA">
          <w:rPr>
            <w:rStyle w:val="ac"/>
            <w:rFonts w:ascii="Times New Roman" w:hAnsi="Times New Roman" w:cs="Times New Roman"/>
            <w:color w:val="000000" w:themeColor="text1"/>
            <w:sz w:val="26"/>
            <w:szCs w:val="26"/>
          </w:rPr>
          <w:t>форме</w:t>
        </w:r>
      </w:hyperlink>
      <w:r w:rsidRPr="00E117DA">
        <w:rPr>
          <w:rFonts w:ascii="Times New Roman" w:hAnsi="Times New Roman" w:cs="Times New Roman"/>
          <w:color w:val="000000" w:themeColor="text1"/>
          <w:sz w:val="26"/>
          <w:szCs w:val="26"/>
        </w:rPr>
        <w:t xml:space="preserve"> согласно </w:t>
      </w:r>
      <w:r w:rsidRPr="00E117DA">
        <w:rPr>
          <w:rFonts w:ascii="Times New Roman" w:hAnsi="Times New Roman" w:cs="Times New Roman"/>
          <w:sz w:val="26"/>
          <w:szCs w:val="26"/>
        </w:rPr>
        <w:t xml:space="preserve">приложению </w:t>
      </w:r>
      <w:r w:rsidR="00834955" w:rsidRPr="00E117DA">
        <w:rPr>
          <w:rFonts w:ascii="Times New Roman" w:hAnsi="Times New Roman" w:cs="Times New Roman"/>
          <w:sz w:val="26"/>
          <w:szCs w:val="26"/>
        </w:rPr>
        <w:t>№</w:t>
      </w:r>
      <w:r w:rsidRPr="00E117DA">
        <w:rPr>
          <w:rFonts w:ascii="Times New Roman" w:hAnsi="Times New Roman" w:cs="Times New Roman"/>
          <w:sz w:val="26"/>
          <w:szCs w:val="26"/>
        </w:rPr>
        <w:t xml:space="preserve"> </w:t>
      </w:r>
      <w:r w:rsidR="00C43A95">
        <w:rPr>
          <w:rFonts w:ascii="Times New Roman" w:hAnsi="Times New Roman" w:cs="Times New Roman"/>
          <w:sz w:val="26"/>
          <w:szCs w:val="26"/>
        </w:rPr>
        <w:t>5</w:t>
      </w:r>
      <w:r w:rsidRPr="00E117DA">
        <w:rPr>
          <w:rFonts w:ascii="Times New Roman" w:hAnsi="Times New Roman" w:cs="Times New Roman"/>
          <w:sz w:val="26"/>
          <w:szCs w:val="26"/>
        </w:rPr>
        <w:t xml:space="preserve"> к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sz w:val="26"/>
          <w:szCs w:val="26"/>
        </w:rPr>
        <w:t>.</w:t>
      </w:r>
    </w:p>
    <w:p w14:paraId="2D56D7ED" w14:textId="6B0F3D5D"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8</w:t>
      </w:r>
      <w:r w:rsidRPr="00E117DA">
        <w:rPr>
          <w:rFonts w:ascii="Times New Roman" w:hAnsi="Times New Roman" w:cs="Times New Roman"/>
          <w:sz w:val="26"/>
          <w:szCs w:val="26"/>
        </w:rPr>
        <w:t>. Возврат субсидии производится ее получателем в течение 20 рабочих дней со дня получения требования экспертной комиссии в соответствии с реквизитами и кодами бюджетной классификации, указанными в уведомлении.</w:t>
      </w:r>
    </w:p>
    <w:p w14:paraId="77A67929" w14:textId="44DFFA62"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9</w:t>
      </w:r>
      <w:r w:rsidRPr="00E117DA">
        <w:rPr>
          <w:rFonts w:ascii="Times New Roman" w:hAnsi="Times New Roman" w:cs="Times New Roman"/>
          <w:sz w:val="26"/>
          <w:szCs w:val="26"/>
        </w:rPr>
        <w:t>. В случае отказа от добровольного возврата денежных средств, предоставленных получателю, средства изыскиваются в судебном порядке в соответствии с законодательством Российской Федерации.</w:t>
      </w:r>
    </w:p>
    <w:p w14:paraId="3CC7ED51" w14:textId="5C437FE8" w:rsidR="00834955" w:rsidRPr="005848EC" w:rsidRDefault="00EA470F" w:rsidP="00834955">
      <w:pPr>
        <w:pStyle w:val="ConsPlusNormal"/>
        <w:jc w:val="right"/>
        <w:outlineLvl w:val="1"/>
        <w:rPr>
          <w:rFonts w:ascii="Times New Roman" w:hAnsi="Times New Roman" w:cs="Times New Roman"/>
        </w:rPr>
      </w:pPr>
      <w:r w:rsidRPr="00E117DA">
        <w:rPr>
          <w:rFonts w:ascii="Times New Roman" w:hAnsi="Times New Roman" w:cs="Times New Roman"/>
          <w:sz w:val="26"/>
          <w:szCs w:val="26"/>
        </w:rPr>
        <w:t xml:space="preserve"> </w:t>
      </w:r>
      <w:r w:rsidR="00456A55" w:rsidRPr="00E117DA">
        <w:rPr>
          <w:rFonts w:ascii="Times New Roman" w:hAnsi="Times New Roman" w:cs="Times New Roman"/>
          <w:sz w:val="26"/>
          <w:szCs w:val="26"/>
        </w:rPr>
        <w:br w:type="page"/>
      </w:r>
      <w:r w:rsidR="00834955" w:rsidRPr="005848EC">
        <w:rPr>
          <w:rFonts w:ascii="Times New Roman" w:hAnsi="Times New Roman" w:cs="Times New Roman"/>
        </w:rPr>
        <w:lastRenderedPageBreak/>
        <w:t>Приложение N 1</w:t>
      </w:r>
    </w:p>
    <w:p w14:paraId="5CE804E1" w14:textId="2BC31094"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 xml:space="preserve">к </w:t>
      </w:r>
      <w:r w:rsidR="00C04853" w:rsidRPr="005848EC">
        <w:rPr>
          <w:rFonts w:ascii="Times New Roman" w:eastAsia="Times New Roman" w:hAnsi="Times New Roman" w:cs="Times New Roman"/>
          <w:szCs w:val="20"/>
          <w:lang w:eastAsia="ru-RU"/>
        </w:rPr>
        <w:t>Порядку</w:t>
      </w:r>
    </w:p>
    <w:p w14:paraId="4C101E61" w14:textId="4ECBE61E" w:rsidR="00834955" w:rsidRPr="005848EC" w:rsidRDefault="00C04853"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предоставления</w:t>
      </w:r>
    </w:p>
    <w:p w14:paraId="216A45A2" w14:textId="77777777"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субсидий на реализацию</w:t>
      </w:r>
    </w:p>
    <w:p w14:paraId="04FE1BE4" w14:textId="0ED14507"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социально</w:t>
      </w:r>
      <w:r w:rsidR="00E56AF3" w:rsidRPr="005848EC">
        <w:rPr>
          <w:rFonts w:ascii="Times New Roman" w:eastAsia="Times New Roman" w:hAnsi="Times New Roman" w:cs="Times New Roman"/>
          <w:szCs w:val="20"/>
          <w:lang w:eastAsia="ru-RU"/>
        </w:rPr>
        <w:t xml:space="preserve"> </w:t>
      </w:r>
      <w:r w:rsidRPr="005848EC">
        <w:rPr>
          <w:rFonts w:ascii="Times New Roman" w:eastAsia="Times New Roman" w:hAnsi="Times New Roman" w:cs="Times New Roman"/>
          <w:szCs w:val="20"/>
          <w:lang w:eastAsia="ru-RU"/>
        </w:rPr>
        <w:t>значимых</w:t>
      </w:r>
    </w:p>
    <w:p w14:paraId="2380AA9C" w14:textId="77777777"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проектов социально</w:t>
      </w:r>
    </w:p>
    <w:p w14:paraId="1A1DDFAB" w14:textId="77777777"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ориентированным</w:t>
      </w:r>
    </w:p>
    <w:p w14:paraId="071A510E" w14:textId="77777777"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некоммерческим</w:t>
      </w:r>
    </w:p>
    <w:p w14:paraId="17A446D4" w14:textId="77777777"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организациям</w:t>
      </w:r>
    </w:p>
    <w:p w14:paraId="17EEB4C9" w14:textId="567A9C9F" w:rsidR="006F30A5" w:rsidRPr="005848EC" w:rsidRDefault="00CF5762"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Надеждинского</w:t>
      </w:r>
    </w:p>
    <w:p w14:paraId="25644596" w14:textId="0D6FDFF0"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муниципального района</w:t>
      </w:r>
    </w:p>
    <w:p w14:paraId="7959D511" w14:textId="77777777" w:rsidR="001714E0" w:rsidRPr="005848EC" w:rsidRDefault="001714E0" w:rsidP="00834955">
      <w:pPr>
        <w:widowControl w:val="0"/>
        <w:autoSpaceDE w:val="0"/>
        <w:autoSpaceDN w:val="0"/>
        <w:spacing w:after="0" w:line="240" w:lineRule="auto"/>
        <w:jc w:val="right"/>
        <w:rPr>
          <w:rFonts w:ascii="Times New Roman" w:eastAsia="Times New Roman" w:hAnsi="Times New Roman" w:cs="Times New Roman"/>
          <w:szCs w:val="20"/>
          <w:lang w:eastAsia="ru-RU"/>
        </w:rPr>
      </w:pPr>
    </w:p>
    <w:p w14:paraId="064FEC2F" w14:textId="77777777" w:rsidR="001714E0" w:rsidRPr="005848EC" w:rsidRDefault="001714E0" w:rsidP="00834955">
      <w:pPr>
        <w:widowControl w:val="0"/>
        <w:autoSpaceDE w:val="0"/>
        <w:autoSpaceDN w:val="0"/>
        <w:spacing w:after="0" w:line="240" w:lineRule="auto"/>
        <w:jc w:val="right"/>
        <w:rPr>
          <w:rFonts w:ascii="Times New Roman" w:eastAsia="Times New Roman" w:hAnsi="Times New Roman" w:cs="Times New Roman"/>
          <w:szCs w:val="20"/>
          <w:lang w:eastAsia="ru-RU"/>
        </w:rPr>
      </w:pPr>
    </w:p>
    <w:p w14:paraId="1ECF3B7E"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Председателю комиссии</w:t>
      </w:r>
    </w:p>
    <w:p w14:paraId="0F2A2179"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_____________________</w:t>
      </w:r>
    </w:p>
    <w:p w14:paraId="5E52EA7C"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_____________________</w:t>
      </w:r>
    </w:p>
    <w:p w14:paraId="2DFA747C"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_____________________</w:t>
      </w:r>
    </w:p>
    <w:p w14:paraId="7C537FED"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(от кого)</w:t>
      </w:r>
    </w:p>
    <w:p w14:paraId="2A5FA0DC" w14:textId="77777777" w:rsidR="001714E0" w:rsidRPr="005848EC" w:rsidRDefault="001714E0" w:rsidP="001714E0">
      <w:pPr>
        <w:pStyle w:val="ConsPlusNonformat"/>
        <w:jc w:val="both"/>
        <w:rPr>
          <w:rFonts w:ascii="Times New Roman" w:hAnsi="Times New Roman" w:cs="Times New Roman"/>
        </w:rPr>
      </w:pPr>
    </w:p>
    <w:p w14:paraId="31AAD1D8" w14:textId="77777777" w:rsidR="001714E0" w:rsidRPr="005848EC" w:rsidRDefault="001714E0" w:rsidP="001714E0">
      <w:pPr>
        <w:pStyle w:val="ConsPlusNonformat"/>
        <w:jc w:val="both"/>
        <w:rPr>
          <w:rFonts w:ascii="Times New Roman" w:hAnsi="Times New Roman" w:cs="Times New Roman"/>
        </w:rPr>
      </w:pPr>
      <w:bookmarkStart w:id="6" w:name="P335"/>
      <w:bookmarkEnd w:id="6"/>
      <w:r w:rsidRPr="005848EC">
        <w:rPr>
          <w:rFonts w:ascii="Times New Roman" w:hAnsi="Times New Roman" w:cs="Times New Roman"/>
        </w:rPr>
        <w:t xml:space="preserve">                                 ЗАЯВЛЕНИЕ</w:t>
      </w:r>
    </w:p>
    <w:p w14:paraId="01410E9C" w14:textId="77777777" w:rsidR="001714E0" w:rsidRPr="005848EC" w:rsidRDefault="001714E0" w:rsidP="001714E0">
      <w:pPr>
        <w:pStyle w:val="ConsPlusNonformat"/>
        <w:jc w:val="both"/>
        <w:rPr>
          <w:rFonts w:ascii="Times New Roman" w:hAnsi="Times New Roman" w:cs="Times New Roman"/>
        </w:rPr>
      </w:pPr>
    </w:p>
    <w:p w14:paraId="37DA208F"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Прошу предоставить субсидию из местного бюджета на следующие цели: ____</w:t>
      </w:r>
    </w:p>
    <w:p w14:paraId="461FD608"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4E62CC2B"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3F3F709A"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1.  </w:t>
      </w:r>
      <w:proofErr w:type="gramStart"/>
      <w:r w:rsidRPr="005848EC">
        <w:rPr>
          <w:rFonts w:ascii="Times New Roman" w:hAnsi="Times New Roman" w:cs="Times New Roman"/>
        </w:rPr>
        <w:t>Сведения  о</w:t>
      </w:r>
      <w:proofErr w:type="gramEnd"/>
      <w:r w:rsidRPr="005848EC">
        <w:rPr>
          <w:rFonts w:ascii="Times New Roman" w:hAnsi="Times New Roman" w:cs="Times New Roman"/>
        </w:rPr>
        <w:t xml:space="preserve">  социально  ориентированной некоммерческой организации.</w:t>
      </w:r>
    </w:p>
    <w:p w14:paraId="7FCF9BC2"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Полное наименование организации в соответствии с учредительными документами</w:t>
      </w:r>
    </w:p>
    <w:p w14:paraId="5A975D2F"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7BDEA9B7"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2821C2EC"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Идентификационный номер налогоплательщика (ИНН) _______________________</w:t>
      </w:r>
    </w:p>
    <w:p w14:paraId="323FB1B9"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5091E5D1"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Код причины постановки на учет (КПП) __________________________________</w:t>
      </w:r>
    </w:p>
    <w:p w14:paraId="082A5414"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Дата государственной регистрации: "__" ____________ года</w:t>
      </w:r>
    </w:p>
    <w:p w14:paraId="5AE82BE0"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2.   Адрес   социально   ориентированной   некоммерческой   организации</w:t>
      </w:r>
    </w:p>
    <w:p w14:paraId="17E81B73" w14:textId="77777777" w:rsidR="001714E0" w:rsidRPr="005848EC" w:rsidRDefault="001714E0" w:rsidP="001714E0">
      <w:pPr>
        <w:pStyle w:val="ConsPlusNonformat"/>
        <w:jc w:val="both"/>
        <w:rPr>
          <w:rFonts w:ascii="Times New Roman" w:hAnsi="Times New Roman" w:cs="Times New Roman"/>
        </w:rPr>
      </w:pPr>
      <w:proofErr w:type="gramStart"/>
      <w:r w:rsidRPr="005848EC">
        <w:rPr>
          <w:rFonts w:ascii="Times New Roman" w:hAnsi="Times New Roman" w:cs="Times New Roman"/>
        </w:rPr>
        <w:t xml:space="preserve">юридический:   </w:t>
      </w:r>
      <w:proofErr w:type="gramEnd"/>
      <w:r w:rsidRPr="005848EC">
        <w:rPr>
          <w:rFonts w:ascii="Times New Roman" w:hAnsi="Times New Roman" w:cs="Times New Roman"/>
        </w:rPr>
        <w:t xml:space="preserve">                         фактический:</w:t>
      </w:r>
    </w:p>
    <w:p w14:paraId="3E71D3E8"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город _____________________________     </w:t>
      </w:r>
      <w:proofErr w:type="spellStart"/>
      <w:r w:rsidRPr="005848EC">
        <w:rPr>
          <w:rFonts w:ascii="Times New Roman" w:hAnsi="Times New Roman" w:cs="Times New Roman"/>
        </w:rPr>
        <w:t>город</w:t>
      </w:r>
      <w:proofErr w:type="spellEnd"/>
      <w:r w:rsidRPr="005848EC">
        <w:rPr>
          <w:rFonts w:ascii="Times New Roman" w:hAnsi="Times New Roman" w:cs="Times New Roman"/>
        </w:rPr>
        <w:t xml:space="preserve"> _____________________________</w:t>
      </w:r>
    </w:p>
    <w:p w14:paraId="2FDB4FE9"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улица _____________________________     </w:t>
      </w:r>
      <w:proofErr w:type="spellStart"/>
      <w:r w:rsidRPr="005848EC">
        <w:rPr>
          <w:rFonts w:ascii="Times New Roman" w:hAnsi="Times New Roman" w:cs="Times New Roman"/>
        </w:rPr>
        <w:t>улица</w:t>
      </w:r>
      <w:proofErr w:type="spellEnd"/>
      <w:r w:rsidRPr="005848EC">
        <w:rPr>
          <w:rFonts w:ascii="Times New Roman" w:hAnsi="Times New Roman" w:cs="Times New Roman"/>
        </w:rPr>
        <w:t xml:space="preserve"> _____________________________</w:t>
      </w:r>
    </w:p>
    <w:p w14:paraId="0B957550"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N дома _________, N кв. ___________     N дома _________, N кв. ___________</w:t>
      </w:r>
    </w:p>
    <w:p w14:paraId="7FC24577"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3. Банковские реквизиты</w:t>
      </w:r>
    </w:p>
    <w:p w14:paraId="5AEFEA67"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р/с _______________________________________________________________ в банке</w:t>
      </w:r>
    </w:p>
    <w:p w14:paraId="41005B24"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45B5593B"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к/с ___________________________________ БИК _______________________________</w:t>
      </w:r>
    </w:p>
    <w:p w14:paraId="592D0E83"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4. Сведения о руководителе и заместителе:</w:t>
      </w:r>
    </w:p>
    <w:p w14:paraId="3092AEE0"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Должность _________________________________________________________________</w:t>
      </w:r>
    </w:p>
    <w:p w14:paraId="064BA7D0"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Ф.И.О. (полностью) ________________________________________________________</w:t>
      </w:r>
    </w:p>
    <w:p w14:paraId="1F718146"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тел.: ________________________________, моб. тел.: ________________________</w:t>
      </w:r>
    </w:p>
    <w:p w14:paraId="6079226F"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эл. адрес: ________________________________________________________________</w:t>
      </w:r>
    </w:p>
    <w:p w14:paraId="222AEB85"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Должность _________________________________________________________________</w:t>
      </w:r>
    </w:p>
    <w:p w14:paraId="639A1612"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Ф.И.О. (полностью) ________________________________________________________</w:t>
      </w:r>
    </w:p>
    <w:p w14:paraId="294D98B1"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тел.: ________________________________, моб. тел.: ________________________</w:t>
      </w:r>
    </w:p>
    <w:p w14:paraId="20E78436"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эл. адрес: ________________________________________________________________</w:t>
      </w:r>
    </w:p>
    <w:p w14:paraId="6CC7D126"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5. Основные виды деятельности _________________________________________</w:t>
      </w:r>
    </w:p>
    <w:p w14:paraId="48AF8E39"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11EFFE72"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3F0117CF"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27FB231D"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6.  </w:t>
      </w:r>
      <w:proofErr w:type="gramStart"/>
      <w:r w:rsidRPr="005848EC">
        <w:rPr>
          <w:rFonts w:ascii="Times New Roman" w:hAnsi="Times New Roman" w:cs="Times New Roman"/>
        </w:rPr>
        <w:t>Организация  не</w:t>
      </w:r>
      <w:proofErr w:type="gramEnd"/>
      <w:r w:rsidRPr="005848EC">
        <w:rPr>
          <w:rFonts w:ascii="Times New Roman" w:hAnsi="Times New Roman" w:cs="Times New Roman"/>
        </w:rPr>
        <w:t xml:space="preserve">  находится  в  стадии реорганизации, ликвидации или</w:t>
      </w:r>
    </w:p>
    <w:p w14:paraId="687ECAE0"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банкротства в соответствии с законодательством Российской Федерации.</w:t>
      </w:r>
    </w:p>
    <w:p w14:paraId="6339EE2E"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w:t>
      </w:r>
      <w:proofErr w:type="gramStart"/>
      <w:r w:rsidRPr="005848EC">
        <w:rPr>
          <w:rFonts w:ascii="Times New Roman" w:hAnsi="Times New Roman" w:cs="Times New Roman"/>
        </w:rPr>
        <w:t xml:space="preserve">Организация,   </w:t>
      </w:r>
      <w:proofErr w:type="gramEnd"/>
      <w:r w:rsidRPr="005848EC">
        <w:rPr>
          <w:rFonts w:ascii="Times New Roman" w:hAnsi="Times New Roman" w:cs="Times New Roman"/>
        </w:rPr>
        <w:t>зарегистрирована   в   качестве   юридического  лица  на</w:t>
      </w:r>
    </w:p>
    <w:p w14:paraId="22C747F4" w14:textId="39A92E34"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территории </w:t>
      </w:r>
      <w:r w:rsidR="00CF5762" w:rsidRPr="005848EC">
        <w:rPr>
          <w:rFonts w:ascii="Times New Roman" w:hAnsi="Times New Roman" w:cs="Times New Roman"/>
        </w:rPr>
        <w:t>Надеждинского</w:t>
      </w:r>
      <w:r w:rsidRPr="005848EC">
        <w:rPr>
          <w:rFonts w:ascii="Times New Roman" w:hAnsi="Times New Roman" w:cs="Times New Roman"/>
        </w:rPr>
        <w:t xml:space="preserve"> муниципального района более чем один год до даты приема заявок на участие.</w:t>
      </w:r>
    </w:p>
    <w:p w14:paraId="52200EE4"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w:t>
      </w:r>
      <w:proofErr w:type="gramStart"/>
      <w:r w:rsidRPr="005848EC">
        <w:rPr>
          <w:rFonts w:ascii="Times New Roman" w:hAnsi="Times New Roman" w:cs="Times New Roman"/>
        </w:rPr>
        <w:t>Организация  не</w:t>
      </w:r>
      <w:proofErr w:type="gramEnd"/>
      <w:r w:rsidRPr="005848EC">
        <w:rPr>
          <w:rFonts w:ascii="Times New Roman" w:hAnsi="Times New Roman" w:cs="Times New Roman"/>
        </w:rPr>
        <w:t xml:space="preserve">  является  коммерческой  организацией,  государственной</w:t>
      </w:r>
    </w:p>
    <w:p w14:paraId="32E823F6" w14:textId="77777777" w:rsidR="001714E0" w:rsidRPr="005848EC" w:rsidRDefault="001714E0" w:rsidP="001714E0">
      <w:pPr>
        <w:pStyle w:val="ConsPlusNonformat"/>
        <w:jc w:val="both"/>
        <w:rPr>
          <w:rFonts w:ascii="Times New Roman" w:hAnsi="Times New Roman" w:cs="Times New Roman"/>
        </w:rPr>
      </w:pPr>
      <w:proofErr w:type="gramStart"/>
      <w:r w:rsidRPr="005848EC">
        <w:rPr>
          <w:rFonts w:ascii="Times New Roman" w:hAnsi="Times New Roman" w:cs="Times New Roman"/>
        </w:rPr>
        <w:t xml:space="preserve">корпорацией,   </w:t>
      </w:r>
      <w:proofErr w:type="gramEnd"/>
      <w:r w:rsidRPr="005848EC">
        <w:rPr>
          <w:rFonts w:ascii="Times New Roman" w:hAnsi="Times New Roman" w:cs="Times New Roman"/>
        </w:rPr>
        <w:t xml:space="preserve"> государственной   компанией,   общественным   объединением,</w:t>
      </w:r>
    </w:p>
    <w:p w14:paraId="0EB853C3" w14:textId="77777777" w:rsidR="001714E0" w:rsidRPr="005848EC" w:rsidRDefault="001714E0" w:rsidP="001714E0">
      <w:pPr>
        <w:pStyle w:val="ConsPlusNonformat"/>
        <w:jc w:val="both"/>
        <w:rPr>
          <w:rFonts w:ascii="Times New Roman" w:hAnsi="Times New Roman" w:cs="Times New Roman"/>
        </w:rPr>
      </w:pPr>
      <w:proofErr w:type="gramStart"/>
      <w:r w:rsidRPr="005848EC">
        <w:rPr>
          <w:rFonts w:ascii="Times New Roman" w:hAnsi="Times New Roman" w:cs="Times New Roman"/>
        </w:rPr>
        <w:t>являющимся  политической</w:t>
      </w:r>
      <w:proofErr w:type="gramEnd"/>
      <w:r w:rsidRPr="005848EC">
        <w:rPr>
          <w:rFonts w:ascii="Times New Roman" w:hAnsi="Times New Roman" w:cs="Times New Roman"/>
        </w:rPr>
        <w:t xml:space="preserve"> партией, политической партией и движением, а также</w:t>
      </w:r>
    </w:p>
    <w:p w14:paraId="50720694"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организацией   -   победителем   конкурсов   социально   </w:t>
      </w:r>
      <w:proofErr w:type="gramStart"/>
      <w:r w:rsidRPr="005848EC">
        <w:rPr>
          <w:rFonts w:ascii="Times New Roman" w:hAnsi="Times New Roman" w:cs="Times New Roman"/>
        </w:rPr>
        <w:t>значимых  проектов</w:t>
      </w:r>
      <w:proofErr w:type="gramEnd"/>
    </w:p>
    <w:p w14:paraId="0E94A1B7" w14:textId="7EEE5F12" w:rsidR="001714E0" w:rsidRPr="005848EC" w:rsidRDefault="00CF5762" w:rsidP="001714E0">
      <w:pPr>
        <w:pStyle w:val="ConsPlusNonformat"/>
        <w:jc w:val="both"/>
        <w:rPr>
          <w:rFonts w:ascii="Times New Roman" w:hAnsi="Times New Roman" w:cs="Times New Roman"/>
        </w:rPr>
      </w:pPr>
      <w:r w:rsidRPr="005848EC">
        <w:rPr>
          <w:rFonts w:ascii="Times New Roman" w:hAnsi="Times New Roman" w:cs="Times New Roman"/>
        </w:rPr>
        <w:t>Надеждинского</w:t>
      </w:r>
      <w:r w:rsidR="001714E0" w:rsidRPr="005848EC">
        <w:rPr>
          <w:rFonts w:ascii="Times New Roman" w:hAnsi="Times New Roman" w:cs="Times New Roman"/>
        </w:rPr>
        <w:t xml:space="preserve"> муниципального </w:t>
      </w:r>
      <w:proofErr w:type="gramStart"/>
      <w:r w:rsidR="001714E0" w:rsidRPr="005848EC">
        <w:rPr>
          <w:rFonts w:ascii="Times New Roman" w:hAnsi="Times New Roman" w:cs="Times New Roman"/>
        </w:rPr>
        <w:t>района  предыдущих</w:t>
      </w:r>
      <w:proofErr w:type="gramEnd"/>
      <w:r w:rsidR="001714E0" w:rsidRPr="005848EC">
        <w:rPr>
          <w:rFonts w:ascii="Times New Roman" w:hAnsi="Times New Roman" w:cs="Times New Roman"/>
        </w:rPr>
        <w:t xml:space="preserve">  пяти  лет.</w:t>
      </w:r>
    </w:p>
    <w:p w14:paraId="770CA618"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lastRenderedPageBreak/>
        <w:t xml:space="preserve">    </w:t>
      </w:r>
      <w:proofErr w:type="gramStart"/>
      <w:r w:rsidRPr="005848EC">
        <w:rPr>
          <w:rFonts w:ascii="Times New Roman" w:hAnsi="Times New Roman" w:cs="Times New Roman"/>
        </w:rPr>
        <w:t>Организация  не</w:t>
      </w:r>
      <w:proofErr w:type="gramEnd"/>
      <w:r w:rsidRPr="005848EC">
        <w:rPr>
          <w:rFonts w:ascii="Times New Roman" w:hAnsi="Times New Roman" w:cs="Times New Roman"/>
        </w:rPr>
        <w:t xml:space="preserve">  имеет  задолженность  по уплате налогов, сборов и иных</w:t>
      </w:r>
    </w:p>
    <w:p w14:paraId="3B4CE4E6" w14:textId="77777777" w:rsidR="001714E0" w:rsidRPr="005848EC" w:rsidRDefault="001714E0" w:rsidP="001714E0">
      <w:pPr>
        <w:pStyle w:val="ConsPlusNonformat"/>
        <w:jc w:val="both"/>
        <w:rPr>
          <w:rFonts w:ascii="Times New Roman" w:hAnsi="Times New Roman" w:cs="Times New Roman"/>
        </w:rPr>
      </w:pPr>
      <w:proofErr w:type="gramStart"/>
      <w:r w:rsidRPr="005848EC">
        <w:rPr>
          <w:rFonts w:ascii="Times New Roman" w:hAnsi="Times New Roman" w:cs="Times New Roman"/>
        </w:rPr>
        <w:t>обязательных  платежей</w:t>
      </w:r>
      <w:proofErr w:type="gramEnd"/>
      <w:r w:rsidRPr="005848EC">
        <w:rPr>
          <w:rFonts w:ascii="Times New Roman" w:hAnsi="Times New Roman" w:cs="Times New Roman"/>
        </w:rPr>
        <w:t>,  подлежащих  уплате  в бюджетную систему Российской</w:t>
      </w:r>
    </w:p>
    <w:p w14:paraId="0FF620E7"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Федерации;</w:t>
      </w:r>
    </w:p>
    <w:p w14:paraId="7058ED1F"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Организация   </w:t>
      </w:r>
      <w:proofErr w:type="gramStart"/>
      <w:r w:rsidRPr="005848EC">
        <w:rPr>
          <w:rFonts w:ascii="Times New Roman" w:hAnsi="Times New Roman" w:cs="Times New Roman"/>
        </w:rPr>
        <w:t>не  допускала</w:t>
      </w:r>
      <w:proofErr w:type="gramEnd"/>
      <w:r w:rsidRPr="005848EC">
        <w:rPr>
          <w:rFonts w:ascii="Times New Roman" w:hAnsi="Times New Roman" w:cs="Times New Roman"/>
        </w:rPr>
        <w:t xml:space="preserve">  факт  нецелевого  использования  субсидий,</w:t>
      </w:r>
    </w:p>
    <w:p w14:paraId="1E8DA8BD" w14:textId="77777777" w:rsidR="001714E0" w:rsidRPr="005848EC" w:rsidRDefault="001714E0" w:rsidP="001714E0">
      <w:pPr>
        <w:pStyle w:val="ConsPlusNonformat"/>
        <w:jc w:val="both"/>
        <w:rPr>
          <w:rFonts w:ascii="Times New Roman" w:hAnsi="Times New Roman" w:cs="Times New Roman"/>
        </w:rPr>
      </w:pPr>
      <w:proofErr w:type="gramStart"/>
      <w:r w:rsidRPr="005848EC">
        <w:rPr>
          <w:rFonts w:ascii="Times New Roman" w:hAnsi="Times New Roman" w:cs="Times New Roman"/>
        </w:rPr>
        <w:t>полученных  их</w:t>
      </w:r>
      <w:proofErr w:type="gramEnd"/>
      <w:r w:rsidRPr="005848EC">
        <w:rPr>
          <w:rFonts w:ascii="Times New Roman" w:hAnsi="Times New Roman" w:cs="Times New Roman"/>
        </w:rPr>
        <w:t xml:space="preserve">  федерального,  краевого  или  местного  бюджетов  в  рамках</w:t>
      </w:r>
    </w:p>
    <w:p w14:paraId="3B8F127B" w14:textId="77777777" w:rsidR="001714E0" w:rsidRPr="005848EC" w:rsidRDefault="001714E0" w:rsidP="001714E0">
      <w:pPr>
        <w:pStyle w:val="ConsPlusNonformat"/>
        <w:jc w:val="both"/>
        <w:rPr>
          <w:rFonts w:ascii="Times New Roman" w:hAnsi="Times New Roman" w:cs="Times New Roman"/>
        </w:rPr>
      </w:pPr>
      <w:proofErr w:type="gramStart"/>
      <w:r w:rsidRPr="005848EC">
        <w:rPr>
          <w:rFonts w:ascii="Times New Roman" w:hAnsi="Times New Roman" w:cs="Times New Roman"/>
        </w:rPr>
        <w:t>реализации  мероприятий</w:t>
      </w:r>
      <w:proofErr w:type="gramEnd"/>
      <w:r w:rsidRPr="005848EC">
        <w:rPr>
          <w:rFonts w:ascii="Times New Roman" w:hAnsi="Times New Roman" w:cs="Times New Roman"/>
        </w:rPr>
        <w:t xml:space="preserve">  по  поддержке  в течение последних трех лет до дня</w:t>
      </w:r>
    </w:p>
    <w:p w14:paraId="7AC4DEE2"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начала приема заявок и прилагаемых к ним документов.</w:t>
      </w:r>
    </w:p>
    <w:p w14:paraId="6DA77B03"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w:t>
      </w:r>
      <w:proofErr w:type="gramStart"/>
      <w:r w:rsidRPr="005848EC">
        <w:rPr>
          <w:rFonts w:ascii="Times New Roman" w:hAnsi="Times New Roman" w:cs="Times New Roman"/>
        </w:rPr>
        <w:t>Организация  не</w:t>
      </w:r>
      <w:proofErr w:type="gramEnd"/>
      <w:r w:rsidRPr="005848EC">
        <w:rPr>
          <w:rFonts w:ascii="Times New Roman" w:hAnsi="Times New Roman" w:cs="Times New Roman"/>
        </w:rPr>
        <w:t xml:space="preserve">  допускала  факт  несвоевременного  предоставления  или</w:t>
      </w:r>
    </w:p>
    <w:p w14:paraId="4D27061E"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непредоставления   отчета   об   использовании   </w:t>
      </w:r>
      <w:proofErr w:type="gramStart"/>
      <w:r w:rsidRPr="005848EC">
        <w:rPr>
          <w:rFonts w:ascii="Times New Roman" w:hAnsi="Times New Roman" w:cs="Times New Roman"/>
        </w:rPr>
        <w:t xml:space="preserve">субсидий,   </w:t>
      </w:r>
      <w:proofErr w:type="gramEnd"/>
      <w:r w:rsidRPr="005848EC">
        <w:rPr>
          <w:rFonts w:ascii="Times New Roman" w:hAnsi="Times New Roman" w:cs="Times New Roman"/>
        </w:rPr>
        <w:t>полученных  из</w:t>
      </w:r>
    </w:p>
    <w:p w14:paraId="6D22999E" w14:textId="77777777" w:rsidR="001714E0" w:rsidRPr="005848EC" w:rsidRDefault="001714E0" w:rsidP="001714E0">
      <w:pPr>
        <w:pStyle w:val="ConsPlusNonformat"/>
        <w:jc w:val="both"/>
        <w:rPr>
          <w:rFonts w:ascii="Times New Roman" w:hAnsi="Times New Roman" w:cs="Times New Roman"/>
        </w:rPr>
      </w:pPr>
      <w:proofErr w:type="gramStart"/>
      <w:r w:rsidRPr="005848EC">
        <w:rPr>
          <w:rFonts w:ascii="Times New Roman" w:hAnsi="Times New Roman" w:cs="Times New Roman"/>
        </w:rPr>
        <w:t xml:space="preserve">федерального,   </w:t>
      </w:r>
      <w:proofErr w:type="gramEnd"/>
      <w:r w:rsidRPr="005848EC">
        <w:rPr>
          <w:rFonts w:ascii="Times New Roman" w:hAnsi="Times New Roman" w:cs="Times New Roman"/>
        </w:rPr>
        <w:t>краевого   или   местного  бюджетов,  в  рамках  реализации</w:t>
      </w:r>
    </w:p>
    <w:p w14:paraId="37B94E8F" w14:textId="77777777" w:rsidR="00132B49"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мероприятий по поддержке в течение трех предыдущих лет</w:t>
      </w:r>
    </w:p>
    <w:p w14:paraId="636C31BD" w14:textId="3FB913BD" w:rsidR="001714E0" w:rsidRPr="005848EC" w:rsidRDefault="00132B49" w:rsidP="001714E0">
      <w:pPr>
        <w:pStyle w:val="ConsPlusNonformat"/>
        <w:jc w:val="both"/>
        <w:rPr>
          <w:rFonts w:ascii="Times New Roman" w:hAnsi="Times New Roman" w:cs="Times New Roman"/>
        </w:rPr>
      </w:pPr>
      <w:r w:rsidRPr="005848EC">
        <w:rPr>
          <w:rFonts w:ascii="Times New Roman" w:hAnsi="Times New Roman" w:cs="Times New Roman"/>
        </w:rPr>
        <w:t xml:space="preserve">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1714E0" w:rsidRPr="005848EC">
        <w:rPr>
          <w:rFonts w:ascii="Times New Roman" w:hAnsi="Times New Roman" w:cs="Times New Roman"/>
        </w:rPr>
        <w:t>.</w:t>
      </w:r>
    </w:p>
    <w:p w14:paraId="48BD1CB7"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7. Перечень прилагаемых к заявлению документов в соответствии с пунктом</w:t>
      </w:r>
    </w:p>
    <w:p w14:paraId="1A037864" w14:textId="68D1CCA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11 порядка:</w:t>
      </w:r>
    </w:p>
    <w:p w14:paraId="122E5AFD" w14:textId="77777777" w:rsidR="001714E0" w:rsidRPr="005848EC" w:rsidRDefault="001714E0" w:rsidP="001714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8646"/>
      </w:tblGrid>
      <w:tr w:rsidR="001714E0" w:rsidRPr="005848EC" w14:paraId="7C47C687" w14:textId="77777777" w:rsidTr="00752734">
        <w:tc>
          <w:tcPr>
            <w:tcW w:w="488" w:type="dxa"/>
          </w:tcPr>
          <w:p w14:paraId="17655A67" w14:textId="51079A5F" w:rsidR="001714E0" w:rsidRPr="005848EC" w:rsidRDefault="00752734" w:rsidP="00752734">
            <w:pPr>
              <w:pStyle w:val="ConsPlusNormal"/>
              <w:jc w:val="center"/>
              <w:rPr>
                <w:rFonts w:ascii="Times New Roman" w:hAnsi="Times New Roman" w:cs="Times New Roman"/>
              </w:rPr>
            </w:pPr>
            <w:r w:rsidRPr="005848EC">
              <w:rPr>
                <w:rFonts w:ascii="Times New Roman" w:hAnsi="Times New Roman" w:cs="Times New Roman"/>
              </w:rPr>
              <w:t>№ п/п</w:t>
            </w:r>
          </w:p>
        </w:tc>
        <w:tc>
          <w:tcPr>
            <w:tcW w:w="8646" w:type="dxa"/>
          </w:tcPr>
          <w:p w14:paraId="2649E7A1" w14:textId="71B730A7" w:rsidR="001714E0" w:rsidRPr="005848EC" w:rsidRDefault="00752734" w:rsidP="00752734">
            <w:pPr>
              <w:pStyle w:val="ConsPlusNormal"/>
              <w:jc w:val="center"/>
              <w:rPr>
                <w:rFonts w:ascii="Times New Roman" w:hAnsi="Times New Roman" w:cs="Times New Roman"/>
              </w:rPr>
            </w:pPr>
            <w:r w:rsidRPr="005848EC">
              <w:rPr>
                <w:rFonts w:ascii="Times New Roman" w:hAnsi="Times New Roman" w:cs="Times New Roman"/>
              </w:rPr>
              <w:t>Наименование документа</w:t>
            </w:r>
          </w:p>
        </w:tc>
      </w:tr>
      <w:tr w:rsidR="001714E0" w:rsidRPr="005848EC" w14:paraId="177872C7" w14:textId="77777777" w:rsidTr="00752734">
        <w:tc>
          <w:tcPr>
            <w:tcW w:w="488" w:type="dxa"/>
          </w:tcPr>
          <w:p w14:paraId="68982E57" w14:textId="2BBA177D" w:rsidR="001714E0" w:rsidRPr="005848EC" w:rsidRDefault="00752734" w:rsidP="00752734">
            <w:pPr>
              <w:pStyle w:val="ConsPlusNormal"/>
              <w:jc w:val="center"/>
              <w:rPr>
                <w:rFonts w:ascii="Times New Roman" w:hAnsi="Times New Roman" w:cs="Times New Roman"/>
              </w:rPr>
            </w:pPr>
            <w:r w:rsidRPr="005848EC">
              <w:rPr>
                <w:rFonts w:ascii="Times New Roman" w:hAnsi="Times New Roman" w:cs="Times New Roman"/>
              </w:rPr>
              <w:t>1</w:t>
            </w:r>
          </w:p>
        </w:tc>
        <w:tc>
          <w:tcPr>
            <w:tcW w:w="8646" w:type="dxa"/>
          </w:tcPr>
          <w:p w14:paraId="31369ED7" w14:textId="77777777" w:rsidR="001714E0" w:rsidRPr="005848EC" w:rsidRDefault="001714E0" w:rsidP="008B0214">
            <w:pPr>
              <w:pStyle w:val="ConsPlusNormal"/>
              <w:rPr>
                <w:rFonts w:ascii="Times New Roman" w:hAnsi="Times New Roman" w:cs="Times New Roman"/>
              </w:rPr>
            </w:pPr>
          </w:p>
        </w:tc>
      </w:tr>
      <w:tr w:rsidR="001714E0" w:rsidRPr="005848EC" w14:paraId="3A210557" w14:textId="77777777" w:rsidTr="00752734">
        <w:tc>
          <w:tcPr>
            <w:tcW w:w="488" w:type="dxa"/>
          </w:tcPr>
          <w:p w14:paraId="02D7F983" w14:textId="1D23DC3F" w:rsidR="001714E0" w:rsidRPr="005848EC" w:rsidRDefault="00752734" w:rsidP="00752734">
            <w:pPr>
              <w:pStyle w:val="ConsPlusNormal"/>
              <w:jc w:val="center"/>
              <w:rPr>
                <w:rFonts w:ascii="Times New Roman" w:hAnsi="Times New Roman" w:cs="Times New Roman"/>
              </w:rPr>
            </w:pPr>
            <w:r w:rsidRPr="005848EC">
              <w:rPr>
                <w:rFonts w:ascii="Times New Roman" w:hAnsi="Times New Roman" w:cs="Times New Roman"/>
              </w:rPr>
              <w:t>2</w:t>
            </w:r>
          </w:p>
        </w:tc>
        <w:tc>
          <w:tcPr>
            <w:tcW w:w="8646" w:type="dxa"/>
          </w:tcPr>
          <w:p w14:paraId="328BD96D" w14:textId="77777777" w:rsidR="001714E0" w:rsidRPr="005848EC" w:rsidRDefault="001714E0" w:rsidP="008B0214">
            <w:pPr>
              <w:pStyle w:val="ConsPlusNormal"/>
              <w:rPr>
                <w:rFonts w:ascii="Times New Roman" w:hAnsi="Times New Roman" w:cs="Times New Roman"/>
              </w:rPr>
            </w:pPr>
          </w:p>
        </w:tc>
      </w:tr>
      <w:tr w:rsidR="001714E0" w:rsidRPr="005848EC" w14:paraId="129E90A8" w14:textId="77777777" w:rsidTr="00752734">
        <w:tc>
          <w:tcPr>
            <w:tcW w:w="488" w:type="dxa"/>
          </w:tcPr>
          <w:p w14:paraId="1FD6A3D0" w14:textId="03C51B75" w:rsidR="001714E0" w:rsidRPr="005848EC" w:rsidRDefault="00752734" w:rsidP="00752734">
            <w:pPr>
              <w:pStyle w:val="ConsPlusNormal"/>
              <w:jc w:val="center"/>
              <w:rPr>
                <w:rFonts w:ascii="Times New Roman" w:hAnsi="Times New Roman" w:cs="Times New Roman"/>
              </w:rPr>
            </w:pPr>
            <w:r w:rsidRPr="005848EC">
              <w:rPr>
                <w:rFonts w:ascii="Times New Roman" w:hAnsi="Times New Roman" w:cs="Times New Roman"/>
              </w:rPr>
              <w:t>3</w:t>
            </w:r>
          </w:p>
        </w:tc>
        <w:tc>
          <w:tcPr>
            <w:tcW w:w="8646" w:type="dxa"/>
          </w:tcPr>
          <w:p w14:paraId="085727CD" w14:textId="77777777" w:rsidR="001714E0" w:rsidRPr="005848EC" w:rsidRDefault="001714E0" w:rsidP="008B0214">
            <w:pPr>
              <w:pStyle w:val="ConsPlusNormal"/>
              <w:rPr>
                <w:rFonts w:ascii="Times New Roman" w:hAnsi="Times New Roman" w:cs="Times New Roman"/>
              </w:rPr>
            </w:pPr>
          </w:p>
        </w:tc>
      </w:tr>
      <w:tr w:rsidR="001714E0" w:rsidRPr="005848EC" w14:paraId="5272B550" w14:textId="77777777" w:rsidTr="00752734">
        <w:tc>
          <w:tcPr>
            <w:tcW w:w="488" w:type="dxa"/>
          </w:tcPr>
          <w:p w14:paraId="682044CF" w14:textId="3BBAFE51" w:rsidR="001714E0" w:rsidRPr="005848EC" w:rsidRDefault="00752734" w:rsidP="00752734">
            <w:pPr>
              <w:pStyle w:val="ConsPlusNormal"/>
              <w:jc w:val="center"/>
              <w:rPr>
                <w:rFonts w:ascii="Times New Roman" w:hAnsi="Times New Roman" w:cs="Times New Roman"/>
              </w:rPr>
            </w:pPr>
            <w:r w:rsidRPr="005848EC">
              <w:rPr>
                <w:rFonts w:ascii="Times New Roman" w:hAnsi="Times New Roman" w:cs="Times New Roman"/>
              </w:rPr>
              <w:t>4</w:t>
            </w:r>
          </w:p>
        </w:tc>
        <w:tc>
          <w:tcPr>
            <w:tcW w:w="8646" w:type="dxa"/>
          </w:tcPr>
          <w:p w14:paraId="38FCB9DA" w14:textId="77777777" w:rsidR="001714E0" w:rsidRPr="005848EC" w:rsidRDefault="001714E0" w:rsidP="008B0214">
            <w:pPr>
              <w:pStyle w:val="ConsPlusNormal"/>
              <w:rPr>
                <w:rFonts w:ascii="Times New Roman" w:hAnsi="Times New Roman" w:cs="Times New Roman"/>
              </w:rPr>
            </w:pPr>
          </w:p>
        </w:tc>
      </w:tr>
      <w:tr w:rsidR="001714E0" w:rsidRPr="005848EC" w14:paraId="05652901" w14:textId="77777777" w:rsidTr="00752734">
        <w:tc>
          <w:tcPr>
            <w:tcW w:w="488" w:type="dxa"/>
          </w:tcPr>
          <w:p w14:paraId="15A2A518" w14:textId="0FBB46B7" w:rsidR="001714E0" w:rsidRPr="005848EC" w:rsidRDefault="00752734" w:rsidP="00752734">
            <w:pPr>
              <w:pStyle w:val="ConsPlusNormal"/>
              <w:jc w:val="center"/>
              <w:rPr>
                <w:rFonts w:ascii="Times New Roman" w:hAnsi="Times New Roman" w:cs="Times New Roman"/>
              </w:rPr>
            </w:pPr>
            <w:r w:rsidRPr="005848EC">
              <w:rPr>
                <w:rFonts w:ascii="Times New Roman" w:hAnsi="Times New Roman" w:cs="Times New Roman"/>
              </w:rPr>
              <w:t>5</w:t>
            </w:r>
          </w:p>
        </w:tc>
        <w:tc>
          <w:tcPr>
            <w:tcW w:w="8646" w:type="dxa"/>
          </w:tcPr>
          <w:p w14:paraId="1BA433D5" w14:textId="77777777" w:rsidR="001714E0" w:rsidRPr="005848EC" w:rsidRDefault="001714E0" w:rsidP="008B0214">
            <w:pPr>
              <w:pStyle w:val="ConsPlusNormal"/>
              <w:rPr>
                <w:rFonts w:ascii="Times New Roman" w:hAnsi="Times New Roman" w:cs="Times New Roman"/>
              </w:rPr>
            </w:pPr>
          </w:p>
        </w:tc>
      </w:tr>
      <w:tr w:rsidR="001714E0" w:rsidRPr="005848EC" w14:paraId="78C03964" w14:textId="77777777" w:rsidTr="00752734">
        <w:tc>
          <w:tcPr>
            <w:tcW w:w="488" w:type="dxa"/>
          </w:tcPr>
          <w:p w14:paraId="14E2CECD" w14:textId="1E94936E" w:rsidR="001714E0" w:rsidRPr="005848EC" w:rsidRDefault="00752734" w:rsidP="00752734">
            <w:pPr>
              <w:pStyle w:val="ConsPlusNormal"/>
              <w:jc w:val="center"/>
              <w:rPr>
                <w:rFonts w:ascii="Times New Roman" w:hAnsi="Times New Roman" w:cs="Times New Roman"/>
              </w:rPr>
            </w:pPr>
            <w:r w:rsidRPr="005848EC">
              <w:rPr>
                <w:rFonts w:ascii="Times New Roman" w:hAnsi="Times New Roman" w:cs="Times New Roman"/>
              </w:rPr>
              <w:t>6</w:t>
            </w:r>
          </w:p>
        </w:tc>
        <w:tc>
          <w:tcPr>
            <w:tcW w:w="8646" w:type="dxa"/>
          </w:tcPr>
          <w:p w14:paraId="5C24543B" w14:textId="77777777" w:rsidR="001714E0" w:rsidRPr="005848EC" w:rsidRDefault="001714E0" w:rsidP="008B0214">
            <w:pPr>
              <w:pStyle w:val="ConsPlusNormal"/>
              <w:rPr>
                <w:rFonts w:ascii="Times New Roman" w:hAnsi="Times New Roman" w:cs="Times New Roman"/>
              </w:rPr>
            </w:pPr>
          </w:p>
        </w:tc>
      </w:tr>
    </w:tbl>
    <w:p w14:paraId="0166A8FE" w14:textId="77777777" w:rsidR="001714E0" w:rsidRPr="005848EC" w:rsidRDefault="001714E0" w:rsidP="001714E0">
      <w:pPr>
        <w:pStyle w:val="ConsPlusNormal"/>
        <w:jc w:val="both"/>
        <w:rPr>
          <w:rFonts w:ascii="Times New Roman" w:hAnsi="Times New Roman" w:cs="Times New Roman"/>
        </w:rPr>
      </w:pPr>
    </w:p>
    <w:p w14:paraId="5A6DCEE5"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С    условиями   предоставления   субсидии   ознакомлен   и   согласен.</w:t>
      </w:r>
    </w:p>
    <w:p w14:paraId="41A710FE"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Достоверность предоставленной информации гарантирую.</w:t>
      </w:r>
    </w:p>
    <w:p w14:paraId="4143B17F"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Обязуюсь предоставлять документы, необходимые для осуществления главным</w:t>
      </w:r>
    </w:p>
    <w:p w14:paraId="4C857ED9" w14:textId="722605CC" w:rsidR="001714E0" w:rsidRPr="005848EC" w:rsidRDefault="001714E0" w:rsidP="001714E0">
      <w:pPr>
        <w:pStyle w:val="ConsPlusNonformat"/>
        <w:jc w:val="both"/>
        <w:rPr>
          <w:rFonts w:ascii="Times New Roman" w:hAnsi="Times New Roman" w:cs="Times New Roman"/>
        </w:rPr>
      </w:pPr>
      <w:proofErr w:type="gramStart"/>
      <w:r w:rsidRPr="005848EC">
        <w:rPr>
          <w:rFonts w:ascii="Times New Roman" w:hAnsi="Times New Roman" w:cs="Times New Roman"/>
        </w:rPr>
        <w:t>распорядителем  бюджетных</w:t>
      </w:r>
      <w:proofErr w:type="gramEnd"/>
      <w:r w:rsidRPr="005848EC">
        <w:rPr>
          <w:rFonts w:ascii="Times New Roman" w:hAnsi="Times New Roman" w:cs="Times New Roman"/>
        </w:rPr>
        <w:t xml:space="preserve">  средств,  предоставившим  субсидии,  и  отделом внутреннего муниципального финансового контроля и контроля в сфере закупок  проверок соблюдения условий и</w:t>
      </w:r>
      <w:r w:rsidR="00752734" w:rsidRPr="005848EC">
        <w:rPr>
          <w:rFonts w:ascii="Times New Roman" w:hAnsi="Times New Roman" w:cs="Times New Roman"/>
        </w:rPr>
        <w:t xml:space="preserve"> </w:t>
      </w:r>
      <w:r w:rsidRPr="005848EC">
        <w:rPr>
          <w:rFonts w:ascii="Times New Roman" w:hAnsi="Times New Roman" w:cs="Times New Roman"/>
        </w:rPr>
        <w:t>порядка предоставления субсидий.</w:t>
      </w:r>
    </w:p>
    <w:p w14:paraId="38602C04" w14:textId="77777777" w:rsidR="001714E0" w:rsidRPr="005848EC" w:rsidRDefault="001714E0" w:rsidP="001714E0">
      <w:pPr>
        <w:pStyle w:val="ConsPlusNonformat"/>
        <w:jc w:val="both"/>
        <w:rPr>
          <w:rFonts w:ascii="Times New Roman" w:hAnsi="Times New Roman" w:cs="Times New Roman"/>
        </w:rPr>
      </w:pPr>
    </w:p>
    <w:p w14:paraId="5C855F7B"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Руководитель организации ______________________________ ___________________</w:t>
      </w:r>
    </w:p>
    <w:p w14:paraId="03ACDD36"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 xml:space="preserve">                                    (Ф.И.О.)                 (подпись)</w:t>
      </w:r>
    </w:p>
    <w:p w14:paraId="19AF06D5"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Дата ___________________</w:t>
      </w:r>
    </w:p>
    <w:p w14:paraId="6AA5E547" w14:textId="77777777" w:rsidR="001714E0" w:rsidRPr="005848EC" w:rsidRDefault="001714E0" w:rsidP="001714E0">
      <w:pPr>
        <w:pStyle w:val="ConsPlusNonformat"/>
        <w:jc w:val="both"/>
        <w:rPr>
          <w:rFonts w:ascii="Times New Roman" w:hAnsi="Times New Roman" w:cs="Times New Roman"/>
        </w:rPr>
      </w:pPr>
      <w:r w:rsidRPr="005848EC">
        <w:rPr>
          <w:rFonts w:ascii="Times New Roman" w:hAnsi="Times New Roman" w:cs="Times New Roman"/>
        </w:rPr>
        <w:t>М.П.</w:t>
      </w:r>
    </w:p>
    <w:p w14:paraId="1C6037CC" w14:textId="70F0FB2A" w:rsidR="00834955" w:rsidRPr="005848EC" w:rsidRDefault="00834955" w:rsidP="00EA470F">
      <w:pPr>
        <w:widowControl w:val="0"/>
        <w:spacing w:after="0" w:line="240" w:lineRule="auto"/>
        <w:ind w:firstLine="709"/>
        <w:jc w:val="both"/>
        <w:rPr>
          <w:rFonts w:ascii="Times New Roman" w:hAnsi="Times New Roman" w:cs="Times New Roman"/>
          <w:sz w:val="26"/>
          <w:szCs w:val="26"/>
        </w:rPr>
      </w:pPr>
      <w:r w:rsidRPr="005848EC">
        <w:rPr>
          <w:rFonts w:ascii="Times New Roman" w:hAnsi="Times New Roman" w:cs="Times New Roman"/>
          <w:sz w:val="26"/>
          <w:szCs w:val="26"/>
        </w:rPr>
        <w:br w:type="page"/>
      </w:r>
    </w:p>
    <w:p w14:paraId="6EE0F9A8" w14:textId="4E3D54A0" w:rsidR="00A933E5" w:rsidRPr="005848EC" w:rsidRDefault="00A933E5" w:rsidP="00A933E5">
      <w:pPr>
        <w:pStyle w:val="ConsPlusNormal"/>
        <w:jc w:val="right"/>
        <w:outlineLvl w:val="1"/>
        <w:rPr>
          <w:rFonts w:ascii="Times New Roman" w:hAnsi="Times New Roman" w:cs="Times New Roman"/>
        </w:rPr>
      </w:pPr>
      <w:r w:rsidRPr="005848EC">
        <w:rPr>
          <w:rFonts w:ascii="Times New Roman" w:hAnsi="Times New Roman" w:cs="Times New Roman"/>
        </w:rPr>
        <w:lastRenderedPageBreak/>
        <w:t>Приложение N 2</w:t>
      </w:r>
    </w:p>
    <w:p w14:paraId="47D68A09" w14:textId="77777777" w:rsidR="00A933E5" w:rsidRPr="005848EC" w:rsidRDefault="00A933E5" w:rsidP="00A933E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к Порядку</w:t>
      </w:r>
    </w:p>
    <w:p w14:paraId="0C7A4A2C" w14:textId="77777777" w:rsidR="00A933E5" w:rsidRPr="005848EC" w:rsidRDefault="00A933E5" w:rsidP="00A933E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предоставления</w:t>
      </w:r>
    </w:p>
    <w:p w14:paraId="4A7C37BA" w14:textId="77777777" w:rsidR="00A933E5" w:rsidRPr="005848EC" w:rsidRDefault="00A933E5" w:rsidP="00A933E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субсидий на реализацию</w:t>
      </w:r>
    </w:p>
    <w:p w14:paraId="1A72A7D3" w14:textId="19506186" w:rsidR="00A933E5" w:rsidRPr="005848EC" w:rsidRDefault="00A933E5" w:rsidP="00A933E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социально</w:t>
      </w:r>
      <w:r w:rsidR="00E56AF3" w:rsidRPr="005848EC">
        <w:rPr>
          <w:rFonts w:ascii="Times New Roman" w:eastAsia="Times New Roman" w:hAnsi="Times New Roman" w:cs="Times New Roman"/>
          <w:szCs w:val="20"/>
          <w:lang w:eastAsia="ru-RU"/>
        </w:rPr>
        <w:t xml:space="preserve"> </w:t>
      </w:r>
      <w:r w:rsidRPr="005848EC">
        <w:rPr>
          <w:rFonts w:ascii="Times New Roman" w:eastAsia="Times New Roman" w:hAnsi="Times New Roman" w:cs="Times New Roman"/>
          <w:szCs w:val="20"/>
          <w:lang w:eastAsia="ru-RU"/>
        </w:rPr>
        <w:t>значимых</w:t>
      </w:r>
    </w:p>
    <w:p w14:paraId="3B9D078B" w14:textId="77777777" w:rsidR="00A933E5" w:rsidRPr="005848EC" w:rsidRDefault="00A933E5" w:rsidP="00A933E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проектов социально</w:t>
      </w:r>
    </w:p>
    <w:p w14:paraId="12373AB0" w14:textId="77777777" w:rsidR="00A933E5" w:rsidRPr="005848EC" w:rsidRDefault="00A933E5" w:rsidP="00A933E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ориентированным</w:t>
      </w:r>
    </w:p>
    <w:p w14:paraId="6BD32795" w14:textId="77777777" w:rsidR="00A933E5" w:rsidRPr="005848EC" w:rsidRDefault="00A933E5" w:rsidP="00A933E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некоммерческим</w:t>
      </w:r>
    </w:p>
    <w:p w14:paraId="1EA2816E" w14:textId="77777777" w:rsidR="00A933E5" w:rsidRPr="005848EC" w:rsidRDefault="00A933E5" w:rsidP="00A933E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организациям</w:t>
      </w:r>
    </w:p>
    <w:p w14:paraId="5B4C2E01" w14:textId="498C17AB" w:rsidR="00A933E5" w:rsidRPr="005848EC" w:rsidRDefault="00CF5762" w:rsidP="00A933E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Надеждинского</w:t>
      </w:r>
    </w:p>
    <w:p w14:paraId="148DBC6D" w14:textId="77777777" w:rsidR="00A933E5" w:rsidRPr="005848EC" w:rsidRDefault="00A933E5" w:rsidP="00A933E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муниципального района</w:t>
      </w:r>
    </w:p>
    <w:p w14:paraId="786FD58E" w14:textId="77777777" w:rsidR="00A933E5" w:rsidRPr="005848EC" w:rsidRDefault="00A933E5" w:rsidP="00A933E5">
      <w:pPr>
        <w:pStyle w:val="ConsPlusNormal"/>
        <w:jc w:val="both"/>
        <w:rPr>
          <w:rFonts w:ascii="Times New Roman" w:hAnsi="Times New Roman" w:cs="Times New Roman"/>
        </w:rPr>
      </w:pPr>
    </w:p>
    <w:p w14:paraId="7560A231"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173B2A83"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 xml:space="preserve">    (наименование социально ориентированной некоммерческой организации)</w:t>
      </w:r>
    </w:p>
    <w:p w14:paraId="53DAAF0B"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077A0F78" w14:textId="77777777" w:rsidR="00A933E5" w:rsidRPr="005848EC" w:rsidRDefault="00A933E5" w:rsidP="00A933E5">
      <w:pPr>
        <w:pStyle w:val="ConsPlusNonformat"/>
        <w:jc w:val="both"/>
        <w:rPr>
          <w:rFonts w:ascii="Times New Roman" w:hAnsi="Times New Roman" w:cs="Times New Roman"/>
        </w:rPr>
      </w:pPr>
    </w:p>
    <w:p w14:paraId="70B0133B" w14:textId="77777777" w:rsidR="00A933E5" w:rsidRPr="005848EC" w:rsidRDefault="00A933E5" w:rsidP="00A933E5">
      <w:pPr>
        <w:pStyle w:val="ConsPlusNonformat"/>
        <w:jc w:val="both"/>
        <w:rPr>
          <w:rFonts w:ascii="Times New Roman" w:hAnsi="Times New Roman" w:cs="Times New Roman"/>
        </w:rPr>
      </w:pPr>
      <w:bookmarkStart w:id="7" w:name="P489"/>
      <w:bookmarkEnd w:id="7"/>
      <w:r w:rsidRPr="005848EC">
        <w:rPr>
          <w:rFonts w:ascii="Times New Roman" w:hAnsi="Times New Roman" w:cs="Times New Roman"/>
        </w:rPr>
        <w:t xml:space="preserve">                                УВЕДОМЛЕНИЕ</w:t>
      </w:r>
    </w:p>
    <w:p w14:paraId="2DDEB7D2"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 xml:space="preserve">               о принятом решении о предоставлении субсидии</w:t>
      </w:r>
    </w:p>
    <w:p w14:paraId="543EB0A8"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 xml:space="preserve">                   (об отказе в предоставлении субсидии)</w:t>
      </w:r>
    </w:p>
    <w:p w14:paraId="040BEDCF" w14:textId="77777777" w:rsidR="00A933E5" w:rsidRPr="005848EC" w:rsidRDefault="00A933E5" w:rsidP="00A933E5">
      <w:pPr>
        <w:pStyle w:val="ConsPlusNonformat"/>
        <w:jc w:val="both"/>
        <w:rPr>
          <w:rFonts w:ascii="Times New Roman" w:hAnsi="Times New Roman" w:cs="Times New Roman"/>
        </w:rPr>
      </w:pPr>
    </w:p>
    <w:p w14:paraId="58AECA55"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 xml:space="preserve">    Настоящим   </w:t>
      </w:r>
      <w:proofErr w:type="gramStart"/>
      <w:r w:rsidRPr="005848EC">
        <w:rPr>
          <w:rFonts w:ascii="Times New Roman" w:hAnsi="Times New Roman" w:cs="Times New Roman"/>
        </w:rPr>
        <w:t>уведомляем  Вас</w:t>
      </w:r>
      <w:proofErr w:type="gramEnd"/>
      <w:r w:rsidRPr="005848EC">
        <w:rPr>
          <w:rFonts w:ascii="Times New Roman" w:hAnsi="Times New Roman" w:cs="Times New Roman"/>
        </w:rPr>
        <w:t xml:space="preserve">  о  том,  что  в  соответствии  с  порядком</w:t>
      </w:r>
    </w:p>
    <w:p w14:paraId="4494F832"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предоставления    субсидий    социально    ориентированным   некоммерческим</w:t>
      </w:r>
    </w:p>
    <w:p w14:paraId="0C318302" w14:textId="3FE3AF80" w:rsidR="00A933E5" w:rsidRPr="005848EC" w:rsidRDefault="00A933E5" w:rsidP="00A933E5">
      <w:pPr>
        <w:pStyle w:val="ConsPlusNonformat"/>
        <w:jc w:val="both"/>
        <w:rPr>
          <w:rFonts w:ascii="Times New Roman" w:hAnsi="Times New Roman" w:cs="Times New Roman"/>
        </w:rPr>
      </w:pPr>
      <w:proofErr w:type="gramStart"/>
      <w:r w:rsidRPr="005848EC">
        <w:rPr>
          <w:rFonts w:ascii="Times New Roman" w:hAnsi="Times New Roman" w:cs="Times New Roman"/>
        </w:rPr>
        <w:t>организациям  в</w:t>
      </w:r>
      <w:proofErr w:type="gramEnd"/>
      <w:r w:rsidRPr="005848EC">
        <w:rPr>
          <w:rFonts w:ascii="Times New Roman" w:hAnsi="Times New Roman" w:cs="Times New Roman"/>
        </w:rPr>
        <w:t xml:space="preserve">  </w:t>
      </w:r>
      <w:proofErr w:type="spellStart"/>
      <w:r w:rsidR="00CF5762" w:rsidRPr="005848EC">
        <w:rPr>
          <w:rFonts w:ascii="Times New Roman" w:hAnsi="Times New Roman" w:cs="Times New Roman"/>
        </w:rPr>
        <w:t>Надеждинском</w:t>
      </w:r>
      <w:r w:rsidRPr="005848EC">
        <w:rPr>
          <w:rFonts w:ascii="Times New Roman" w:hAnsi="Times New Roman" w:cs="Times New Roman"/>
        </w:rPr>
        <w:t>муниципальном</w:t>
      </w:r>
      <w:proofErr w:type="spellEnd"/>
      <w:r w:rsidRPr="005848EC">
        <w:rPr>
          <w:rFonts w:ascii="Times New Roman" w:hAnsi="Times New Roman" w:cs="Times New Roman"/>
        </w:rPr>
        <w:t xml:space="preserve"> районе, утвержденным постановлением администрации </w:t>
      </w:r>
      <w:r w:rsidR="00CF5762" w:rsidRPr="005848EC">
        <w:rPr>
          <w:rFonts w:ascii="Times New Roman" w:hAnsi="Times New Roman" w:cs="Times New Roman"/>
        </w:rPr>
        <w:t>Надеждинского</w:t>
      </w:r>
      <w:r w:rsidR="00C43A95" w:rsidRPr="005848EC">
        <w:rPr>
          <w:rFonts w:ascii="Times New Roman" w:hAnsi="Times New Roman" w:cs="Times New Roman"/>
        </w:rPr>
        <w:t xml:space="preserve"> муниципального района</w:t>
      </w:r>
      <w:r w:rsidRPr="005848EC">
        <w:rPr>
          <w:rFonts w:ascii="Times New Roman" w:hAnsi="Times New Roman" w:cs="Times New Roman"/>
        </w:rPr>
        <w:t xml:space="preserve"> от __________ N ______,    в    рамках   оказания   поддержки   социально   ориентированным некоммерческим  организациям, по результатам предоставленных в соответствии с требованиями Порядка заявления и необходимых документов принято решение:</w:t>
      </w:r>
    </w:p>
    <w:p w14:paraId="627B9122"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 xml:space="preserve">    Предоставить субсидию.</w:t>
      </w:r>
    </w:p>
    <w:p w14:paraId="397BA20A"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 xml:space="preserve">    Отказать в предоставлении субсидии.</w:t>
      </w:r>
    </w:p>
    <w:p w14:paraId="5704278F"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___________________________________________________________________________</w:t>
      </w:r>
    </w:p>
    <w:p w14:paraId="556E6F31"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 xml:space="preserve">                (причины отказа в предоставлении субсидии)</w:t>
      </w:r>
    </w:p>
    <w:p w14:paraId="08AC8744" w14:textId="77777777" w:rsidR="00A933E5" w:rsidRPr="005848EC" w:rsidRDefault="00A933E5" w:rsidP="00A933E5">
      <w:pPr>
        <w:pStyle w:val="ConsPlusNonformat"/>
        <w:jc w:val="both"/>
        <w:rPr>
          <w:rFonts w:ascii="Times New Roman" w:hAnsi="Times New Roman" w:cs="Times New Roman"/>
        </w:rPr>
      </w:pPr>
    </w:p>
    <w:p w14:paraId="5DCDF4B9"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 xml:space="preserve">Председатель </w:t>
      </w:r>
      <w:proofErr w:type="gramStart"/>
      <w:r w:rsidRPr="005848EC">
        <w:rPr>
          <w:rFonts w:ascii="Times New Roman" w:hAnsi="Times New Roman" w:cs="Times New Roman"/>
        </w:rPr>
        <w:t>комиссии  _</w:t>
      </w:r>
      <w:proofErr w:type="gramEnd"/>
      <w:r w:rsidRPr="005848EC">
        <w:rPr>
          <w:rFonts w:ascii="Times New Roman" w:hAnsi="Times New Roman" w:cs="Times New Roman"/>
        </w:rPr>
        <w:t>________________________ __________________________</w:t>
      </w:r>
    </w:p>
    <w:p w14:paraId="41323FD0" w14:textId="77777777" w:rsidR="00A933E5" w:rsidRPr="005848EC" w:rsidRDefault="00A933E5" w:rsidP="00A933E5">
      <w:pPr>
        <w:pStyle w:val="ConsPlusNonformat"/>
        <w:jc w:val="both"/>
        <w:rPr>
          <w:rFonts w:ascii="Times New Roman" w:hAnsi="Times New Roman" w:cs="Times New Roman"/>
        </w:rPr>
      </w:pPr>
      <w:r w:rsidRPr="005848EC">
        <w:rPr>
          <w:rFonts w:ascii="Times New Roman" w:hAnsi="Times New Roman" w:cs="Times New Roman"/>
        </w:rPr>
        <w:t xml:space="preserve">                               (</w:t>
      </w:r>
      <w:proofErr w:type="gramStart"/>
      <w:r w:rsidRPr="005848EC">
        <w:rPr>
          <w:rFonts w:ascii="Times New Roman" w:hAnsi="Times New Roman" w:cs="Times New Roman"/>
        </w:rPr>
        <w:t xml:space="preserve">подпись)   </w:t>
      </w:r>
      <w:proofErr w:type="gramEnd"/>
      <w:r w:rsidRPr="005848EC">
        <w:rPr>
          <w:rFonts w:ascii="Times New Roman" w:hAnsi="Times New Roman" w:cs="Times New Roman"/>
        </w:rPr>
        <w:t xml:space="preserve">               (Ф.И.О.)</w:t>
      </w:r>
    </w:p>
    <w:p w14:paraId="7F4A715B" w14:textId="77777777" w:rsidR="00A933E5" w:rsidRPr="005848EC" w:rsidRDefault="00A933E5" w:rsidP="00834955">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br w:type="page"/>
      </w:r>
    </w:p>
    <w:p w14:paraId="602949C6" w14:textId="408C83C7" w:rsidR="00834955" w:rsidRPr="005848EC" w:rsidRDefault="00834955" w:rsidP="00834955">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lastRenderedPageBreak/>
        <w:t xml:space="preserve">Приложение N </w:t>
      </w:r>
      <w:r w:rsidR="00A933E5" w:rsidRPr="005848EC">
        <w:rPr>
          <w:rFonts w:ascii="Times New Roman" w:eastAsia="Times New Roman" w:hAnsi="Times New Roman" w:cs="Times New Roman"/>
          <w:szCs w:val="20"/>
          <w:lang w:eastAsia="ru-RU"/>
        </w:rPr>
        <w:t>3</w:t>
      </w:r>
    </w:p>
    <w:p w14:paraId="3F6CEDEA" w14:textId="4D42051F" w:rsidR="00834955" w:rsidRPr="005848EC" w:rsidRDefault="00834955" w:rsidP="00C04853">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 xml:space="preserve">к </w:t>
      </w:r>
      <w:r w:rsidR="00C04853" w:rsidRPr="005848EC">
        <w:rPr>
          <w:rFonts w:ascii="Times New Roman" w:eastAsia="Times New Roman" w:hAnsi="Times New Roman" w:cs="Times New Roman"/>
          <w:szCs w:val="20"/>
          <w:lang w:eastAsia="ru-RU"/>
        </w:rPr>
        <w:t>Порядку предоставления</w:t>
      </w:r>
    </w:p>
    <w:p w14:paraId="50F003EC" w14:textId="77777777"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субсидий на реализацию</w:t>
      </w:r>
    </w:p>
    <w:p w14:paraId="22D34D60" w14:textId="777AADAC"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социально</w:t>
      </w:r>
      <w:r w:rsidR="00E56AF3" w:rsidRPr="005848EC">
        <w:rPr>
          <w:rFonts w:ascii="Times New Roman" w:eastAsia="Times New Roman" w:hAnsi="Times New Roman" w:cs="Times New Roman"/>
          <w:szCs w:val="20"/>
          <w:lang w:eastAsia="ru-RU"/>
        </w:rPr>
        <w:t xml:space="preserve"> </w:t>
      </w:r>
      <w:r w:rsidRPr="005848EC">
        <w:rPr>
          <w:rFonts w:ascii="Times New Roman" w:eastAsia="Times New Roman" w:hAnsi="Times New Roman" w:cs="Times New Roman"/>
          <w:szCs w:val="20"/>
          <w:lang w:eastAsia="ru-RU"/>
        </w:rPr>
        <w:t>значимых</w:t>
      </w:r>
    </w:p>
    <w:p w14:paraId="1F4C3125" w14:textId="77777777"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проектов социально</w:t>
      </w:r>
    </w:p>
    <w:p w14:paraId="4906270A" w14:textId="77777777"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ориентированным</w:t>
      </w:r>
    </w:p>
    <w:p w14:paraId="0C14993B" w14:textId="77777777"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некоммерческим</w:t>
      </w:r>
    </w:p>
    <w:p w14:paraId="0D4723CF" w14:textId="77777777" w:rsidR="00834955" w:rsidRPr="005848EC" w:rsidRDefault="00834955" w:rsidP="0083495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организациям</w:t>
      </w:r>
    </w:p>
    <w:p w14:paraId="70341F7C" w14:textId="1CA409E2" w:rsidR="006F30A5" w:rsidRPr="005848EC" w:rsidRDefault="00CF5762"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Надеждинского</w:t>
      </w:r>
    </w:p>
    <w:p w14:paraId="1AA8BA35" w14:textId="77777777"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муниципального района</w:t>
      </w:r>
    </w:p>
    <w:p w14:paraId="0E0A2DC6" w14:textId="77777777" w:rsidR="00834955" w:rsidRPr="005848EC" w:rsidRDefault="00834955" w:rsidP="00834955">
      <w:pPr>
        <w:widowControl w:val="0"/>
        <w:autoSpaceDE w:val="0"/>
        <w:autoSpaceDN w:val="0"/>
        <w:spacing w:after="0" w:line="240" w:lineRule="auto"/>
        <w:jc w:val="both"/>
        <w:rPr>
          <w:rFonts w:ascii="Times New Roman" w:eastAsia="Times New Roman" w:hAnsi="Times New Roman" w:cs="Times New Roman"/>
          <w:szCs w:val="20"/>
          <w:lang w:eastAsia="ru-RU"/>
        </w:rPr>
      </w:pPr>
    </w:p>
    <w:p w14:paraId="7C41737B" w14:textId="77777777" w:rsidR="00A205D1" w:rsidRPr="005848EC" w:rsidRDefault="00834955" w:rsidP="00A205D1">
      <w:pPr>
        <w:pStyle w:val="ConsPlusNormal"/>
        <w:jc w:val="both"/>
        <w:rPr>
          <w:rFonts w:ascii="Times New Roman" w:hAnsi="Times New Roman" w:cs="Times New Roman"/>
        </w:rPr>
      </w:pPr>
      <w:bookmarkStart w:id="8" w:name="P393"/>
      <w:bookmarkEnd w:id="8"/>
      <w:r w:rsidRPr="005848EC">
        <w:rPr>
          <w:rFonts w:ascii="Times New Roman" w:hAnsi="Times New Roman" w:cs="Times New Roman"/>
          <w:sz w:val="20"/>
        </w:rPr>
        <w:t xml:space="preserve">                      </w:t>
      </w:r>
    </w:p>
    <w:p w14:paraId="75F81E81" w14:textId="77777777" w:rsidR="00A205D1" w:rsidRPr="005848EC" w:rsidRDefault="00A205D1" w:rsidP="00A205D1">
      <w:pPr>
        <w:pStyle w:val="ConsPlusNonformat"/>
        <w:jc w:val="both"/>
        <w:rPr>
          <w:rFonts w:ascii="Times New Roman" w:hAnsi="Times New Roman" w:cs="Times New Roman"/>
        </w:rPr>
      </w:pPr>
      <w:bookmarkStart w:id="9" w:name="P527"/>
      <w:bookmarkEnd w:id="9"/>
      <w:r w:rsidRPr="005848EC">
        <w:rPr>
          <w:rFonts w:ascii="Times New Roman" w:hAnsi="Times New Roman" w:cs="Times New Roman"/>
        </w:rPr>
        <w:t xml:space="preserve">                  Отчет N _____ от "__" _____________ г.</w:t>
      </w:r>
    </w:p>
    <w:p w14:paraId="4AB73F90" w14:textId="77777777" w:rsidR="00A205D1" w:rsidRPr="005848EC" w:rsidRDefault="00A205D1" w:rsidP="00A205D1">
      <w:pPr>
        <w:pStyle w:val="ConsPlusNonformat"/>
        <w:jc w:val="both"/>
        <w:rPr>
          <w:rFonts w:ascii="Times New Roman" w:hAnsi="Times New Roman" w:cs="Times New Roman"/>
        </w:rPr>
      </w:pPr>
      <w:r w:rsidRPr="005848EC">
        <w:rPr>
          <w:rFonts w:ascii="Times New Roman" w:hAnsi="Times New Roman" w:cs="Times New Roman"/>
        </w:rPr>
        <w:t xml:space="preserve">    о целевом использовании средств субсидии, предоставленной согласно</w:t>
      </w:r>
    </w:p>
    <w:p w14:paraId="730E4529" w14:textId="77777777" w:rsidR="00A205D1" w:rsidRPr="005848EC" w:rsidRDefault="00A205D1" w:rsidP="00A205D1">
      <w:pPr>
        <w:pStyle w:val="ConsPlusNonformat"/>
        <w:jc w:val="both"/>
        <w:rPr>
          <w:rFonts w:ascii="Times New Roman" w:hAnsi="Times New Roman" w:cs="Times New Roman"/>
        </w:rPr>
      </w:pPr>
      <w:r w:rsidRPr="005848EC">
        <w:rPr>
          <w:rFonts w:ascii="Times New Roman" w:hAnsi="Times New Roman" w:cs="Times New Roman"/>
        </w:rPr>
        <w:t xml:space="preserve">               соглашению N ______ от "__" _____________ г.</w:t>
      </w:r>
    </w:p>
    <w:p w14:paraId="05802B89" w14:textId="77777777" w:rsidR="00A205D1" w:rsidRPr="005848EC" w:rsidRDefault="00A205D1" w:rsidP="00A205D1">
      <w:pPr>
        <w:pStyle w:val="ConsPlusNonformat"/>
        <w:jc w:val="both"/>
        <w:rPr>
          <w:rFonts w:ascii="Times New Roman" w:hAnsi="Times New Roman" w:cs="Times New Roman"/>
        </w:rPr>
      </w:pPr>
    </w:p>
    <w:p w14:paraId="2112E0FE" w14:textId="77777777" w:rsidR="00A205D1" w:rsidRPr="005848EC" w:rsidRDefault="00A205D1" w:rsidP="00A205D1">
      <w:pPr>
        <w:pStyle w:val="ConsPlusNonformat"/>
        <w:jc w:val="both"/>
        <w:rPr>
          <w:rFonts w:ascii="Times New Roman" w:hAnsi="Times New Roman" w:cs="Times New Roman"/>
        </w:rPr>
      </w:pPr>
      <w:r w:rsidRPr="005848EC">
        <w:rPr>
          <w:rFonts w:ascii="Times New Roman" w:hAnsi="Times New Roman" w:cs="Times New Roman"/>
        </w:rPr>
        <w:t>Наименование организации __________________________________________________</w:t>
      </w:r>
    </w:p>
    <w:p w14:paraId="1BA75796" w14:textId="6C4E28EB" w:rsidR="00834955" w:rsidRPr="005848EC" w:rsidRDefault="00A205D1" w:rsidP="00A205D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hAnsi="Times New Roman" w:cs="Times New Roman"/>
          <w:sz w:val="20"/>
        </w:rPr>
        <w:t>________________________________________________________________________</w:t>
      </w:r>
    </w:p>
    <w:p w14:paraId="7DD7E570" w14:textId="77777777" w:rsidR="00834955" w:rsidRPr="005848EC" w:rsidRDefault="00834955" w:rsidP="0083495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 xml:space="preserve">                         Список затрат по статьям</w:t>
      </w:r>
    </w:p>
    <w:p w14:paraId="5E89F29F" w14:textId="77777777" w:rsidR="00834955" w:rsidRPr="005848EC" w:rsidRDefault="00834955" w:rsidP="00834955">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976"/>
        <w:gridCol w:w="2948"/>
        <w:gridCol w:w="1000"/>
        <w:gridCol w:w="808"/>
        <w:gridCol w:w="2154"/>
      </w:tblGrid>
      <w:tr w:rsidR="00834955" w:rsidRPr="005848EC" w14:paraId="37D9B29E" w14:textId="77777777" w:rsidTr="00B3347E">
        <w:tc>
          <w:tcPr>
            <w:tcW w:w="460" w:type="dxa"/>
          </w:tcPr>
          <w:p w14:paraId="6D2D9E31" w14:textId="77777777" w:rsidR="00834955" w:rsidRPr="005848EC" w:rsidRDefault="00834955" w:rsidP="00834955">
            <w:pPr>
              <w:widowControl w:val="0"/>
              <w:autoSpaceDE w:val="0"/>
              <w:autoSpaceDN w:val="0"/>
              <w:spacing w:after="0" w:line="240" w:lineRule="auto"/>
              <w:jc w:val="center"/>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N п/п</w:t>
            </w:r>
          </w:p>
        </w:tc>
        <w:tc>
          <w:tcPr>
            <w:tcW w:w="976" w:type="dxa"/>
          </w:tcPr>
          <w:p w14:paraId="0A1AB53D" w14:textId="77777777" w:rsidR="00834955" w:rsidRPr="005848EC" w:rsidRDefault="00834955" w:rsidP="00834955">
            <w:pPr>
              <w:widowControl w:val="0"/>
              <w:autoSpaceDE w:val="0"/>
              <w:autoSpaceDN w:val="0"/>
              <w:spacing w:after="0" w:line="240" w:lineRule="auto"/>
              <w:jc w:val="center"/>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Дата платежа</w:t>
            </w:r>
          </w:p>
        </w:tc>
        <w:tc>
          <w:tcPr>
            <w:tcW w:w="2948" w:type="dxa"/>
          </w:tcPr>
          <w:p w14:paraId="3DA7AD51" w14:textId="77777777" w:rsidR="00834955" w:rsidRPr="005848EC" w:rsidRDefault="00834955" w:rsidP="00834955">
            <w:pPr>
              <w:widowControl w:val="0"/>
              <w:autoSpaceDE w:val="0"/>
              <w:autoSpaceDN w:val="0"/>
              <w:spacing w:after="0" w:line="240" w:lineRule="auto"/>
              <w:jc w:val="center"/>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Наименование (получатель платежа/мероприятие)</w:t>
            </w:r>
          </w:p>
        </w:tc>
        <w:tc>
          <w:tcPr>
            <w:tcW w:w="1000" w:type="dxa"/>
          </w:tcPr>
          <w:p w14:paraId="64B0D331" w14:textId="77777777" w:rsidR="00834955" w:rsidRPr="005848EC" w:rsidRDefault="00834955" w:rsidP="00834955">
            <w:pPr>
              <w:widowControl w:val="0"/>
              <w:autoSpaceDE w:val="0"/>
              <w:autoSpaceDN w:val="0"/>
              <w:spacing w:after="0" w:line="240" w:lineRule="auto"/>
              <w:jc w:val="center"/>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Статья сметы</w:t>
            </w:r>
          </w:p>
        </w:tc>
        <w:tc>
          <w:tcPr>
            <w:tcW w:w="808" w:type="dxa"/>
          </w:tcPr>
          <w:p w14:paraId="6EA2E5AD" w14:textId="77777777" w:rsidR="00834955" w:rsidRPr="005848EC" w:rsidRDefault="00834955" w:rsidP="00834955">
            <w:pPr>
              <w:widowControl w:val="0"/>
              <w:autoSpaceDE w:val="0"/>
              <w:autoSpaceDN w:val="0"/>
              <w:spacing w:after="0" w:line="240" w:lineRule="auto"/>
              <w:jc w:val="center"/>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Сумма</w:t>
            </w:r>
          </w:p>
        </w:tc>
        <w:tc>
          <w:tcPr>
            <w:tcW w:w="2154" w:type="dxa"/>
          </w:tcPr>
          <w:p w14:paraId="7A5206BE" w14:textId="77777777" w:rsidR="00834955" w:rsidRPr="005848EC" w:rsidRDefault="00834955" w:rsidP="00834955">
            <w:pPr>
              <w:widowControl w:val="0"/>
              <w:autoSpaceDE w:val="0"/>
              <w:autoSpaceDN w:val="0"/>
              <w:spacing w:after="0" w:line="240" w:lineRule="auto"/>
              <w:jc w:val="center"/>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N платежного документа (платежного поручения, кассового чека, расходного ордера и т.д.)</w:t>
            </w:r>
          </w:p>
        </w:tc>
      </w:tr>
      <w:tr w:rsidR="00834955" w:rsidRPr="005848EC" w14:paraId="0CC937A2" w14:textId="77777777" w:rsidTr="00B3347E">
        <w:tc>
          <w:tcPr>
            <w:tcW w:w="460" w:type="dxa"/>
          </w:tcPr>
          <w:p w14:paraId="35A61A29"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976" w:type="dxa"/>
          </w:tcPr>
          <w:p w14:paraId="40466AAA"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2948" w:type="dxa"/>
          </w:tcPr>
          <w:p w14:paraId="6876D871"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1000" w:type="dxa"/>
          </w:tcPr>
          <w:p w14:paraId="325A5B57"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808" w:type="dxa"/>
          </w:tcPr>
          <w:p w14:paraId="4F6EEED9"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2154" w:type="dxa"/>
          </w:tcPr>
          <w:p w14:paraId="6DCDD74B"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r>
      <w:tr w:rsidR="00834955" w:rsidRPr="005848EC" w14:paraId="180FA375" w14:textId="77777777" w:rsidTr="00B3347E">
        <w:tc>
          <w:tcPr>
            <w:tcW w:w="460" w:type="dxa"/>
          </w:tcPr>
          <w:p w14:paraId="1E67FE2C"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976" w:type="dxa"/>
          </w:tcPr>
          <w:p w14:paraId="168E99EE"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2948" w:type="dxa"/>
          </w:tcPr>
          <w:p w14:paraId="77B3FEEC"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1000" w:type="dxa"/>
          </w:tcPr>
          <w:p w14:paraId="4F479E2B"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808" w:type="dxa"/>
          </w:tcPr>
          <w:p w14:paraId="098BA9F9"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2154" w:type="dxa"/>
          </w:tcPr>
          <w:p w14:paraId="4E045A79"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r>
      <w:tr w:rsidR="00834955" w:rsidRPr="005848EC" w14:paraId="03D92831" w14:textId="77777777" w:rsidTr="00B3347E">
        <w:tc>
          <w:tcPr>
            <w:tcW w:w="460" w:type="dxa"/>
          </w:tcPr>
          <w:p w14:paraId="2AFE8EA1"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976" w:type="dxa"/>
          </w:tcPr>
          <w:p w14:paraId="02B28923"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2948" w:type="dxa"/>
          </w:tcPr>
          <w:p w14:paraId="1643C49B"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1000" w:type="dxa"/>
          </w:tcPr>
          <w:p w14:paraId="40DA2D53"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808" w:type="dxa"/>
          </w:tcPr>
          <w:p w14:paraId="0D09B0C8"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2154" w:type="dxa"/>
          </w:tcPr>
          <w:p w14:paraId="47CFA426"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r>
      <w:tr w:rsidR="00834955" w:rsidRPr="005848EC" w14:paraId="57FEB22C" w14:textId="77777777" w:rsidTr="00B3347E">
        <w:tc>
          <w:tcPr>
            <w:tcW w:w="460" w:type="dxa"/>
          </w:tcPr>
          <w:p w14:paraId="3CE77FDF"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976" w:type="dxa"/>
          </w:tcPr>
          <w:p w14:paraId="18215DF7"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2948" w:type="dxa"/>
          </w:tcPr>
          <w:p w14:paraId="531E78F0"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1000" w:type="dxa"/>
          </w:tcPr>
          <w:p w14:paraId="53126F78"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808" w:type="dxa"/>
          </w:tcPr>
          <w:p w14:paraId="054B3819"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2154" w:type="dxa"/>
          </w:tcPr>
          <w:p w14:paraId="31B3C0F8"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r>
      <w:tr w:rsidR="00834955" w:rsidRPr="005848EC" w14:paraId="40E0EC71" w14:textId="77777777" w:rsidTr="00B3347E">
        <w:tblPrEx>
          <w:tblBorders>
            <w:left w:val="nil"/>
            <w:right w:val="nil"/>
          </w:tblBorders>
        </w:tblPrEx>
        <w:tc>
          <w:tcPr>
            <w:tcW w:w="4384" w:type="dxa"/>
            <w:gridSpan w:val="3"/>
            <w:tcBorders>
              <w:left w:val="nil"/>
              <w:bottom w:val="nil"/>
            </w:tcBorders>
          </w:tcPr>
          <w:p w14:paraId="61063825"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1000" w:type="dxa"/>
          </w:tcPr>
          <w:p w14:paraId="46A4CE70"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Итого по статьям:</w:t>
            </w:r>
          </w:p>
        </w:tc>
        <w:tc>
          <w:tcPr>
            <w:tcW w:w="808" w:type="dxa"/>
          </w:tcPr>
          <w:p w14:paraId="3B908737"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c>
          <w:tcPr>
            <w:tcW w:w="2154" w:type="dxa"/>
            <w:tcBorders>
              <w:bottom w:val="nil"/>
              <w:right w:val="nil"/>
            </w:tcBorders>
          </w:tcPr>
          <w:p w14:paraId="32A00B5E" w14:textId="77777777" w:rsidR="00834955" w:rsidRPr="005848EC" w:rsidRDefault="00834955" w:rsidP="00834955">
            <w:pPr>
              <w:widowControl w:val="0"/>
              <w:autoSpaceDE w:val="0"/>
              <w:autoSpaceDN w:val="0"/>
              <w:spacing w:after="0" w:line="240" w:lineRule="auto"/>
              <w:rPr>
                <w:rFonts w:ascii="Times New Roman" w:eastAsia="Times New Roman" w:hAnsi="Times New Roman" w:cs="Times New Roman"/>
                <w:szCs w:val="20"/>
                <w:lang w:eastAsia="ru-RU"/>
              </w:rPr>
            </w:pPr>
          </w:p>
        </w:tc>
      </w:tr>
    </w:tbl>
    <w:p w14:paraId="0FDB75FB" w14:textId="77777777" w:rsidR="00834955" w:rsidRPr="005848EC" w:rsidRDefault="00834955" w:rsidP="00834955">
      <w:pPr>
        <w:widowControl w:val="0"/>
        <w:autoSpaceDE w:val="0"/>
        <w:autoSpaceDN w:val="0"/>
        <w:spacing w:after="0" w:line="240" w:lineRule="auto"/>
        <w:jc w:val="both"/>
        <w:rPr>
          <w:rFonts w:ascii="Times New Roman" w:eastAsia="Times New Roman" w:hAnsi="Times New Roman" w:cs="Times New Roman"/>
          <w:szCs w:val="20"/>
          <w:lang w:eastAsia="ru-RU"/>
        </w:rPr>
      </w:pPr>
    </w:p>
    <w:p w14:paraId="7149EA3C" w14:textId="77777777" w:rsidR="00834955" w:rsidRPr="005848EC" w:rsidRDefault="00834955" w:rsidP="0083495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 xml:space="preserve">    --------------------------------</w:t>
      </w:r>
    </w:p>
    <w:p w14:paraId="3BABE7A6" w14:textId="77777777" w:rsidR="00834955" w:rsidRPr="005848EC" w:rsidRDefault="00834955" w:rsidP="0083495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 xml:space="preserve">    &lt;*</w:t>
      </w:r>
      <w:proofErr w:type="gramStart"/>
      <w:r w:rsidRPr="005848EC">
        <w:rPr>
          <w:rFonts w:ascii="Times New Roman" w:eastAsia="Times New Roman" w:hAnsi="Times New Roman" w:cs="Times New Roman"/>
          <w:sz w:val="20"/>
          <w:szCs w:val="20"/>
          <w:lang w:eastAsia="ru-RU"/>
        </w:rPr>
        <w:t>&gt;  -</w:t>
      </w:r>
      <w:proofErr w:type="gramEnd"/>
      <w:r w:rsidRPr="005848EC">
        <w:rPr>
          <w:rFonts w:ascii="Times New Roman" w:eastAsia="Times New Roman" w:hAnsi="Times New Roman" w:cs="Times New Roman"/>
          <w:sz w:val="20"/>
          <w:szCs w:val="20"/>
          <w:lang w:eastAsia="ru-RU"/>
        </w:rPr>
        <w:t xml:space="preserve"> к таблице прилагаются заверенные копии перечисленных документов,</w:t>
      </w:r>
    </w:p>
    <w:p w14:paraId="4CE29BDA" w14:textId="77777777" w:rsidR="00834955" w:rsidRPr="005848EC" w:rsidRDefault="00834955" w:rsidP="0083495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подтверждающих целевое использование субсидии.</w:t>
      </w:r>
    </w:p>
    <w:p w14:paraId="2C81DE27" w14:textId="77777777" w:rsidR="00834955" w:rsidRPr="005848EC" w:rsidRDefault="00834955" w:rsidP="0083495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6CC0028" w14:textId="77777777" w:rsidR="00A205D1" w:rsidRPr="005848EC" w:rsidRDefault="00A205D1" w:rsidP="00A205D1">
      <w:pPr>
        <w:pStyle w:val="ConsPlusNonformat"/>
        <w:jc w:val="both"/>
        <w:rPr>
          <w:rFonts w:ascii="Times New Roman" w:hAnsi="Times New Roman" w:cs="Times New Roman"/>
        </w:rPr>
      </w:pPr>
      <w:r w:rsidRPr="005848EC">
        <w:rPr>
          <w:rFonts w:ascii="Times New Roman" w:hAnsi="Times New Roman" w:cs="Times New Roman"/>
        </w:rPr>
        <w:t>Руководитель организации ___________    Согласовано</w:t>
      </w:r>
    </w:p>
    <w:p w14:paraId="5B2EA7BE" w14:textId="77777777" w:rsidR="00A205D1" w:rsidRPr="005848EC" w:rsidRDefault="00A205D1" w:rsidP="00A205D1">
      <w:pPr>
        <w:pStyle w:val="ConsPlusNonformat"/>
        <w:jc w:val="both"/>
        <w:rPr>
          <w:rFonts w:ascii="Times New Roman" w:hAnsi="Times New Roman" w:cs="Times New Roman"/>
        </w:rPr>
      </w:pPr>
      <w:r w:rsidRPr="005848EC">
        <w:rPr>
          <w:rFonts w:ascii="Times New Roman" w:hAnsi="Times New Roman" w:cs="Times New Roman"/>
        </w:rPr>
        <w:t>____________________________________</w:t>
      </w:r>
    </w:p>
    <w:p w14:paraId="7362A945" w14:textId="33E6D339" w:rsidR="00E56AF3" w:rsidRPr="005848EC" w:rsidRDefault="00A205D1" w:rsidP="00A205D1">
      <w:pPr>
        <w:pStyle w:val="ConsPlusNonformat"/>
        <w:jc w:val="both"/>
        <w:rPr>
          <w:rFonts w:ascii="Times New Roman" w:hAnsi="Times New Roman" w:cs="Times New Roman"/>
        </w:rPr>
      </w:pPr>
      <w:r w:rsidRPr="005848EC">
        <w:rPr>
          <w:rFonts w:ascii="Times New Roman" w:hAnsi="Times New Roman" w:cs="Times New Roman"/>
        </w:rPr>
        <w:t xml:space="preserve">____________________________________   </w:t>
      </w:r>
      <w:r w:rsidR="00DC3994" w:rsidRPr="005848EC">
        <w:rPr>
          <w:rFonts w:ascii="Times New Roman" w:hAnsi="Times New Roman" w:cs="Times New Roman"/>
        </w:rPr>
        <w:t xml:space="preserve">Глава </w:t>
      </w:r>
      <w:r w:rsidR="00CF5762" w:rsidRPr="005848EC">
        <w:rPr>
          <w:rFonts w:ascii="Times New Roman" w:hAnsi="Times New Roman" w:cs="Times New Roman"/>
        </w:rPr>
        <w:t>Надеждинского</w:t>
      </w:r>
      <w:r w:rsidR="00DC3994" w:rsidRPr="005848EC">
        <w:rPr>
          <w:rFonts w:ascii="Times New Roman" w:hAnsi="Times New Roman" w:cs="Times New Roman"/>
        </w:rPr>
        <w:t xml:space="preserve"> муниципального</w:t>
      </w:r>
    </w:p>
    <w:p w14:paraId="3CB91F6C" w14:textId="5E8FB8E2" w:rsidR="00A205D1" w:rsidRPr="005848EC" w:rsidRDefault="00A205D1" w:rsidP="00A205D1">
      <w:pPr>
        <w:pStyle w:val="ConsPlusNonformat"/>
        <w:jc w:val="both"/>
        <w:rPr>
          <w:rFonts w:ascii="Times New Roman" w:hAnsi="Times New Roman" w:cs="Times New Roman"/>
        </w:rPr>
      </w:pPr>
      <w:r w:rsidRPr="005848EC">
        <w:rPr>
          <w:rFonts w:ascii="Times New Roman" w:hAnsi="Times New Roman" w:cs="Times New Roman"/>
        </w:rPr>
        <w:t xml:space="preserve">Главный бухгалтер __________________   </w:t>
      </w:r>
      <w:r w:rsidR="00DC3994" w:rsidRPr="005848EC">
        <w:rPr>
          <w:rFonts w:ascii="Times New Roman" w:hAnsi="Times New Roman" w:cs="Times New Roman"/>
        </w:rPr>
        <w:t>района - глава администрации района</w:t>
      </w:r>
    </w:p>
    <w:p w14:paraId="24F759DD" w14:textId="7DE5CE6B" w:rsidR="00A205D1" w:rsidRPr="005848EC" w:rsidRDefault="00A205D1" w:rsidP="00A205D1">
      <w:pPr>
        <w:pStyle w:val="ConsPlusNonformat"/>
        <w:jc w:val="both"/>
        <w:rPr>
          <w:rFonts w:ascii="Times New Roman" w:hAnsi="Times New Roman" w:cs="Times New Roman"/>
        </w:rPr>
      </w:pPr>
      <w:r w:rsidRPr="005848EC">
        <w:rPr>
          <w:rFonts w:ascii="Times New Roman" w:hAnsi="Times New Roman" w:cs="Times New Roman"/>
        </w:rPr>
        <w:t xml:space="preserve">____________________________________   </w:t>
      </w:r>
    </w:p>
    <w:p w14:paraId="7E61E766" w14:textId="033AB2B0" w:rsidR="00DC3994" w:rsidRPr="005848EC" w:rsidRDefault="00A205D1" w:rsidP="00A205D1">
      <w:pPr>
        <w:pStyle w:val="ConsPlusNonformat"/>
        <w:jc w:val="both"/>
        <w:rPr>
          <w:rFonts w:ascii="Times New Roman" w:hAnsi="Times New Roman" w:cs="Times New Roman"/>
        </w:rPr>
      </w:pPr>
      <w:r w:rsidRPr="005848EC">
        <w:rPr>
          <w:rFonts w:ascii="Times New Roman" w:hAnsi="Times New Roman" w:cs="Times New Roman"/>
        </w:rPr>
        <w:t xml:space="preserve">____________________________________   </w:t>
      </w:r>
    </w:p>
    <w:p w14:paraId="52F26AAC" w14:textId="77777777" w:rsidR="00A205D1" w:rsidRPr="005848EC" w:rsidRDefault="00A205D1" w:rsidP="00A205D1">
      <w:pPr>
        <w:pStyle w:val="ConsPlusNonformat"/>
        <w:jc w:val="both"/>
        <w:rPr>
          <w:rFonts w:ascii="Times New Roman" w:hAnsi="Times New Roman" w:cs="Times New Roman"/>
        </w:rPr>
      </w:pPr>
    </w:p>
    <w:p w14:paraId="38F33548" w14:textId="77777777" w:rsidR="00A205D1" w:rsidRPr="005848EC" w:rsidRDefault="00A205D1" w:rsidP="00A205D1">
      <w:pPr>
        <w:pStyle w:val="ConsPlusNonformat"/>
        <w:jc w:val="both"/>
        <w:rPr>
          <w:rFonts w:ascii="Times New Roman" w:hAnsi="Times New Roman" w:cs="Times New Roman"/>
        </w:rPr>
      </w:pPr>
      <w:r w:rsidRPr="005848EC">
        <w:rPr>
          <w:rFonts w:ascii="Times New Roman" w:hAnsi="Times New Roman" w:cs="Times New Roman"/>
        </w:rPr>
        <w:t>М.П.                                   ____________________(______________)</w:t>
      </w:r>
    </w:p>
    <w:p w14:paraId="67E07045" w14:textId="3E8481A1" w:rsidR="006F30A5" w:rsidRPr="005848EC" w:rsidRDefault="006F30A5" w:rsidP="00EA470F">
      <w:pPr>
        <w:widowControl w:val="0"/>
        <w:spacing w:after="0" w:line="240" w:lineRule="auto"/>
        <w:ind w:firstLine="709"/>
        <w:jc w:val="both"/>
        <w:rPr>
          <w:rFonts w:ascii="Times New Roman" w:hAnsi="Times New Roman" w:cs="Times New Roman"/>
          <w:sz w:val="26"/>
          <w:szCs w:val="26"/>
        </w:rPr>
      </w:pPr>
      <w:r w:rsidRPr="005848EC">
        <w:rPr>
          <w:rFonts w:ascii="Times New Roman" w:hAnsi="Times New Roman" w:cs="Times New Roman"/>
          <w:sz w:val="26"/>
          <w:szCs w:val="26"/>
        </w:rPr>
        <w:br w:type="page"/>
      </w:r>
    </w:p>
    <w:p w14:paraId="2BCBFB4B" w14:textId="199FE563" w:rsidR="006F30A5" w:rsidRPr="005848EC" w:rsidRDefault="006F30A5" w:rsidP="006F30A5">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lastRenderedPageBreak/>
        <w:t xml:space="preserve">Приложение N </w:t>
      </w:r>
      <w:r w:rsidR="00A933E5" w:rsidRPr="005848EC">
        <w:rPr>
          <w:rFonts w:ascii="Times New Roman" w:eastAsia="Times New Roman" w:hAnsi="Times New Roman" w:cs="Times New Roman"/>
          <w:szCs w:val="20"/>
          <w:lang w:eastAsia="ru-RU"/>
        </w:rPr>
        <w:t>4</w:t>
      </w:r>
    </w:p>
    <w:p w14:paraId="2439E50E" w14:textId="77777777" w:rsidR="00C04853" w:rsidRPr="005848EC" w:rsidRDefault="00C04853" w:rsidP="00C04853">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к Порядку предоставления</w:t>
      </w:r>
    </w:p>
    <w:p w14:paraId="5C15220D" w14:textId="77777777" w:rsidR="00C04853" w:rsidRPr="005848EC" w:rsidRDefault="00C04853" w:rsidP="00C04853">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субсидий на реализацию</w:t>
      </w:r>
    </w:p>
    <w:p w14:paraId="271ACD47" w14:textId="69F7661E"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социально</w:t>
      </w:r>
      <w:r w:rsidR="00E56AF3" w:rsidRPr="005848EC">
        <w:rPr>
          <w:rFonts w:ascii="Times New Roman" w:eastAsia="Times New Roman" w:hAnsi="Times New Roman" w:cs="Times New Roman"/>
          <w:szCs w:val="20"/>
          <w:lang w:eastAsia="ru-RU"/>
        </w:rPr>
        <w:t xml:space="preserve"> </w:t>
      </w:r>
      <w:r w:rsidRPr="005848EC">
        <w:rPr>
          <w:rFonts w:ascii="Times New Roman" w:eastAsia="Times New Roman" w:hAnsi="Times New Roman" w:cs="Times New Roman"/>
          <w:szCs w:val="20"/>
          <w:lang w:eastAsia="ru-RU"/>
        </w:rPr>
        <w:t>значимых</w:t>
      </w:r>
    </w:p>
    <w:p w14:paraId="4A41D690" w14:textId="77777777"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проектов социально</w:t>
      </w:r>
    </w:p>
    <w:p w14:paraId="5AD12DE0" w14:textId="77777777"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ориентированным</w:t>
      </w:r>
    </w:p>
    <w:p w14:paraId="25D9C2DE" w14:textId="77777777"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некоммерческим</w:t>
      </w:r>
    </w:p>
    <w:p w14:paraId="2E1585FB" w14:textId="77777777"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организациям</w:t>
      </w:r>
    </w:p>
    <w:p w14:paraId="4F36081C" w14:textId="32E4CC83" w:rsidR="006F30A5" w:rsidRPr="005848EC" w:rsidRDefault="00CF5762"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Надеждинского</w:t>
      </w:r>
    </w:p>
    <w:p w14:paraId="66E20218" w14:textId="77777777"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муниципального района</w:t>
      </w:r>
    </w:p>
    <w:p w14:paraId="78207BF5"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Cs w:val="20"/>
          <w:lang w:eastAsia="ru-RU"/>
        </w:rPr>
      </w:pPr>
    </w:p>
    <w:p w14:paraId="11404B9C" w14:textId="77777777" w:rsidR="006F30A5" w:rsidRPr="005848EC" w:rsidRDefault="006F30A5" w:rsidP="006F30A5">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10" w:name="P463"/>
      <w:bookmarkEnd w:id="10"/>
      <w:r w:rsidRPr="005848EC">
        <w:rPr>
          <w:rFonts w:ascii="Times New Roman" w:eastAsia="Times New Roman" w:hAnsi="Times New Roman" w:cs="Times New Roman"/>
          <w:szCs w:val="20"/>
          <w:lang w:eastAsia="ru-RU"/>
        </w:rPr>
        <w:t>АНАЛИТИЧЕСКИЙ ОТЧЕТ</w:t>
      </w:r>
    </w:p>
    <w:p w14:paraId="6AA15ED6"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Cs w:val="20"/>
          <w:lang w:eastAsia="ru-RU"/>
        </w:rPr>
      </w:pPr>
    </w:p>
    <w:p w14:paraId="4BC0164D" w14:textId="77777777" w:rsidR="006F30A5" w:rsidRPr="005848EC" w:rsidRDefault="006F30A5" w:rsidP="006F30A5">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1. Краткое описание работы: краткое описание мероприятий, которые были проведены в течение реализации проекта.</w:t>
      </w:r>
    </w:p>
    <w:p w14:paraId="23246AA8" w14:textId="77777777" w:rsidR="006F30A5" w:rsidRPr="005848EC" w:rsidRDefault="006F30A5" w:rsidP="006F30A5">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2. Сравнение результатов проекта с задачами, поставленными на этот период.</w:t>
      </w:r>
    </w:p>
    <w:p w14:paraId="471C6AF9" w14:textId="77777777" w:rsidR="006F30A5" w:rsidRPr="005848EC" w:rsidRDefault="006F30A5" w:rsidP="006F30A5">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3. Изложение возникших проблем, их возможные решения и предложения по предотвращению возникновения подобных проблем в будущем.</w:t>
      </w:r>
    </w:p>
    <w:p w14:paraId="2840B849" w14:textId="77777777" w:rsidR="006F30A5" w:rsidRPr="005848EC" w:rsidRDefault="006F30A5" w:rsidP="006F30A5">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4. Описание и разъяснение всех отклонений от рабочего плана.</w:t>
      </w:r>
    </w:p>
    <w:p w14:paraId="55EA9C97" w14:textId="77777777" w:rsidR="006F30A5" w:rsidRPr="005848EC" w:rsidRDefault="006F30A5" w:rsidP="006F30A5">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5. Публикации и другие информационные материалы: копии опубликованных статей о реализации проекта, текст страничек в Интернете, фотографии, высказывания заинтересованных групп и все случаи реакции со стороны официальных лиц и другие свидетельства о положительном влиянии результатов проекта.</w:t>
      </w:r>
    </w:p>
    <w:p w14:paraId="24861F0E"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Cs w:val="20"/>
          <w:lang w:eastAsia="ru-RU"/>
        </w:rPr>
      </w:pPr>
    </w:p>
    <w:p w14:paraId="48621987" w14:textId="77777777" w:rsidR="006F30A5" w:rsidRPr="005848EC" w:rsidRDefault="006F30A5" w:rsidP="006F30A5">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Подпись руководителя СО НКО _______________</w:t>
      </w:r>
    </w:p>
    <w:p w14:paraId="767A27C8"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Cs w:val="20"/>
          <w:lang w:eastAsia="ru-RU"/>
        </w:rPr>
      </w:pPr>
    </w:p>
    <w:p w14:paraId="47551865" w14:textId="77777777" w:rsidR="006F30A5" w:rsidRPr="005848EC" w:rsidRDefault="006F30A5" w:rsidP="006F30A5">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К отчету необходимо приложить:</w:t>
      </w:r>
    </w:p>
    <w:p w14:paraId="2695B488" w14:textId="77777777" w:rsidR="006F30A5" w:rsidRPr="005848EC" w:rsidRDefault="006F30A5" w:rsidP="006F30A5">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все материалы, издаваемые и выпускаемые в соответствии с планом работ и сверх плана;</w:t>
      </w:r>
    </w:p>
    <w:p w14:paraId="583B9714" w14:textId="77777777" w:rsidR="006F30A5" w:rsidRPr="005848EC" w:rsidRDefault="006F30A5" w:rsidP="006F30A5">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газеты с публикациями по проекту или копии публикаций;</w:t>
      </w:r>
    </w:p>
    <w:p w14:paraId="011FB3A9" w14:textId="77777777" w:rsidR="006F30A5" w:rsidRPr="005848EC" w:rsidRDefault="006F30A5" w:rsidP="006F30A5">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фото или видеоматериалы;</w:t>
      </w:r>
    </w:p>
    <w:p w14:paraId="383C0242" w14:textId="77777777" w:rsidR="006F30A5" w:rsidRPr="005848EC" w:rsidRDefault="006F30A5" w:rsidP="006F30A5">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записанные мнения о ходе выполнения проекта его участников, независимых экспертов, официальных лиц.</w:t>
      </w:r>
    </w:p>
    <w:p w14:paraId="7C6DCEA2" w14:textId="43179EF0" w:rsidR="006F30A5" w:rsidRPr="005848EC" w:rsidRDefault="006F30A5" w:rsidP="00EA470F">
      <w:pPr>
        <w:widowControl w:val="0"/>
        <w:spacing w:after="0" w:line="240" w:lineRule="auto"/>
        <w:ind w:firstLine="709"/>
        <w:jc w:val="both"/>
        <w:rPr>
          <w:rFonts w:ascii="Times New Roman" w:hAnsi="Times New Roman" w:cs="Times New Roman"/>
          <w:sz w:val="26"/>
          <w:szCs w:val="26"/>
        </w:rPr>
      </w:pPr>
      <w:r w:rsidRPr="005848EC">
        <w:rPr>
          <w:rFonts w:ascii="Times New Roman" w:hAnsi="Times New Roman" w:cs="Times New Roman"/>
          <w:sz w:val="26"/>
          <w:szCs w:val="26"/>
        </w:rPr>
        <w:br w:type="page"/>
      </w:r>
    </w:p>
    <w:p w14:paraId="60468B74" w14:textId="10B42B5B" w:rsidR="006F30A5" w:rsidRPr="005848EC" w:rsidRDefault="006F30A5" w:rsidP="006F30A5">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lastRenderedPageBreak/>
        <w:t xml:space="preserve">Приложение N </w:t>
      </w:r>
      <w:r w:rsidR="00A933E5" w:rsidRPr="005848EC">
        <w:rPr>
          <w:rFonts w:ascii="Times New Roman" w:eastAsia="Times New Roman" w:hAnsi="Times New Roman" w:cs="Times New Roman"/>
          <w:szCs w:val="20"/>
          <w:lang w:eastAsia="ru-RU"/>
        </w:rPr>
        <w:t>5</w:t>
      </w:r>
    </w:p>
    <w:p w14:paraId="29FBB2E5" w14:textId="77777777" w:rsidR="00C04853" w:rsidRPr="005848EC" w:rsidRDefault="00C04853" w:rsidP="00C04853">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к Порядку предоставления</w:t>
      </w:r>
    </w:p>
    <w:p w14:paraId="380AB4D0" w14:textId="77777777" w:rsidR="00C04853" w:rsidRPr="005848EC" w:rsidRDefault="00C04853" w:rsidP="00C04853">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субсидий на реализацию</w:t>
      </w:r>
    </w:p>
    <w:p w14:paraId="06575897" w14:textId="13D588B0" w:rsidR="006F30A5" w:rsidRPr="005848EC" w:rsidRDefault="00D5381E"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социально-</w:t>
      </w:r>
      <w:r w:rsidR="006F30A5" w:rsidRPr="005848EC">
        <w:rPr>
          <w:rFonts w:ascii="Times New Roman" w:eastAsia="Times New Roman" w:hAnsi="Times New Roman" w:cs="Times New Roman"/>
          <w:szCs w:val="20"/>
          <w:lang w:eastAsia="ru-RU"/>
        </w:rPr>
        <w:t>значимых</w:t>
      </w:r>
    </w:p>
    <w:p w14:paraId="5FEE4DD4" w14:textId="77777777"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проектов социально</w:t>
      </w:r>
    </w:p>
    <w:p w14:paraId="542CA7F7" w14:textId="77777777"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ориентированным</w:t>
      </w:r>
    </w:p>
    <w:p w14:paraId="5034826D" w14:textId="77777777"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некоммерческим</w:t>
      </w:r>
    </w:p>
    <w:p w14:paraId="097C6552" w14:textId="77777777"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организациям</w:t>
      </w:r>
    </w:p>
    <w:p w14:paraId="7CF74A32" w14:textId="58DCF1A1" w:rsidR="006F30A5" w:rsidRPr="005848EC" w:rsidRDefault="00CF5762"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Надеждинского</w:t>
      </w:r>
    </w:p>
    <w:p w14:paraId="35E66337" w14:textId="77777777" w:rsidR="006F30A5" w:rsidRPr="005848EC" w:rsidRDefault="006F30A5" w:rsidP="006F30A5">
      <w:pPr>
        <w:widowControl w:val="0"/>
        <w:autoSpaceDE w:val="0"/>
        <w:autoSpaceDN w:val="0"/>
        <w:spacing w:after="0" w:line="240" w:lineRule="auto"/>
        <w:jc w:val="right"/>
        <w:rPr>
          <w:rFonts w:ascii="Times New Roman" w:eastAsia="Times New Roman" w:hAnsi="Times New Roman" w:cs="Times New Roman"/>
          <w:szCs w:val="20"/>
          <w:lang w:eastAsia="ru-RU"/>
        </w:rPr>
      </w:pPr>
      <w:r w:rsidRPr="005848EC">
        <w:rPr>
          <w:rFonts w:ascii="Times New Roman" w:eastAsia="Times New Roman" w:hAnsi="Times New Roman" w:cs="Times New Roman"/>
          <w:szCs w:val="20"/>
          <w:lang w:eastAsia="ru-RU"/>
        </w:rPr>
        <w:t>муниципального района</w:t>
      </w:r>
    </w:p>
    <w:p w14:paraId="423B3371"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6C42DD7" w14:textId="3D88C004"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 xml:space="preserve">  _______________________________________________________________________</w:t>
      </w:r>
    </w:p>
    <w:p w14:paraId="0F1F71D7"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 xml:space="preserve">    (наименование социально ориентированной некоммерческой организации)</w:t>
      </w:r>
    </w:p>
    <w:p w14:paraId="445F0BB0"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D503CD3"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1" w:name="P498"/>
      <w:bookmarkEnd w:id="11"/>
      <w:r w:rsidRPr="005848EC">
        <w:rPr>
          <w:rFonts w:ascii="Times New Roman" w:eastAsia="Times New Roman" w:hAnsi="Times New Roman" w:cs="Times New Roman"/>
          <w:sz w:val="20"/>
          <w:szCs w:val="20"/>
          <w:lang w:eastAsia="ru-RU"/>
        </w:rPr>
        <w:t xml:space="preserve">                                УВЕДОМЛЕНИЕ</w:t>
      </w:r>
    </w:p>
    <w:p w14:paraId="5A3A34FB"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 xml:space="preserve">                   о возврате субсидии в местный бюджет</w:t>
      </w:r>
    </w:p>
    <w:p w14:paraId="060F6238"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737BA70"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 xml:space="preserve">    По результатам решения экспертной комиссии по определению победителей и</w:t>
      </w:r>
    </w:p>
    <w:p w14:paraId="4FF82816" w14:textId="2E5E2CAB"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5848EC">
        <w:rPr>
          <w:rFonts w:ascii="Times New Roman" w:eastAsia="Times New Roman" w:hAnsi="Times New Roman" w:cs="Times New Roman"/>
          <w:sz w:val="20"/>
          <w:szCs w:val="20"/>
          <w:lang w:eastAsia="ru-RU"/>
        </w:rPr>
        <w:t>предоставлению  субсидии</w:t>
      </w:r>
      <w:proofErr w:type="gramEnd"/>
      <w:r w:rsidRPr="005848EC">
        <w:rPr>
          <w:rFonts w:ascii="Times New Roman" w:eastAsia="Times New Roman" w:hAnsi="Times New Roman" w:cs="Times New Roman"/>
          <w:sz w:val="20"/>
          <w:szCs w:val="20"/>
          <w:lang w:eastAsia="ru-RU"/>
        </w:rPr>
        <w:t xml:space="preserve">  на  реализацию социально</w:t>
      </w:r>
      <w:r w:rsidR="00E56AF3" w:rsidRPr="005848EC">
        <w:rPr>
          <w:rFonts w:ascii="Times New Roman" w:eastAsia="Times New Roman" w:hAnsi="Times New Roman" w:cs="Times New Roman"/>
          <w:sz w:val="20"/>
          <w:szCs w:val="20"/>
          <w:lang w:eastAsia="ru-RU"/>
        </w:rPr>
        <w:t xml:space="preserve"> </w:t>
      </w:r>
      <w:r w:rsidRPr="005848EC">
        <w:rPr>
          <w:rFonts w:ascii="Times New Roman" w:eastAsia="Times New Roman" w:hAnsi="Times New Roman" w:cs="Times New Roman"/>
          <w:sz w:val="20"/>
          <w:szCs w:val="20"/>
          <w:lang w:eastAsia="ru-RU"/>
        </w:rPr>
        <w:t>значимых проектов СО НКО</w:t>
      </w:r>
    </w:p>
    <w:p w14:paraId="308DCC05" w14:textId="2746D079" w:rsidR="006F30A5" w:rsidRPr="005848EC" w:rsidRDefault="00CF5762"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Надеждинского</w:t>
      </w:r>
      <w:r w:rsidR="00EE556E" w:rsidRPr="005848EC">
        <w:rPr>
          <w:rFonts w:ascii="Times New Roman" w:eastAsia="Times New Roman" w:hAnsi="Times New Roman" w:cs="Times New Roman"/>
          <w:sz w:val="20"/>
          <w:szCs w:val="20"/>
          <w:lang w:eastAsia="ru-RU"/>
        </w:rPr>
        <w:t xml:space="preserve"> муниципального района</w:t>
      </w:r>
      <w:r w:rsidR="006F30A5" w:rsidRPr="005848EC">
        <w:rPr>
          <w:rFonts w:ascii="Times New Roman" w:eastAsia="Times New Roman" w:hAnsi="Times New Roman" w:cs="Times New Roman"/>
          <w:sz w:val="20"/>
          <w:szCs w:val="20"/>
          <w:lang w:eastAsia="ru-RU"/>
        </w:rPr>
        <w:t xml:space="preserve"> Вам необходим</w:t>
      </w:r>
      <w:r w:rsidR="00EE556E" w:rsidRPr="005848EC">
        <w:rPr>
          <w:rFonts w:ascii="Times New Roman" w:eastAsia="Times New Roman" w:hAnsi="Times New Roman" w:cs="Times New Roman"/>
          <w:sz w:val="20"/>
          <w:szCs w:val="20"/>
          <w:lang w:eastAsia="ru-RU"/>
        </w:rPr>
        <w:t xml:space="preserve">о возвратить денежные средства, </w:t>
      </w:r>
      <w:proofErr w:type="gramStart"/>
      <w:r w:rsidR="006F30A5" w:rsidRPr="005848EC">
        <w:rPr>
          <w:rFonts w:ascii="Times New Roman" w:eastAsia="Times New Roman" w:hAnsi="Times New Roman" w:cs="Times New Roman"/>
          <w:sz w:val="20"/>
          <w:szCs w:val="20"/>
          <w:lang w:eastAsia="ru-RU"/>
        </w:rPr>
        <w:t>полученные  в</w:t>
      </w:r>
      <w:proofErr w:type="gramEnd"/>
      <w:r w:rsidR="006F30A5" w:rsidRPr="005848EC">
        <w:rPr>
          <w:rFonts w:ascii="Times New Roman" w:eastAsia="Times New Roman" w:hAnsi="Times New Roman" w:cs="Times New Roman"/>
          <w:sz w:val="20"/>
          <w:szCs w:val="20"/>
          <w:lang w:eastAsia="ru-RU"/>
        </w:rPr>
        <w:t xml:space="preserve">  виде  субсидии  на  реализацию  социально  значимых проектов</w:t>
      </w:r>
    </w:p>
    <w:p w14:paraId="7730BA87" w14:textId="5B4E147F" w:rsidR="006F30A5" w:rsidRPr="005848EC" w:rsidRDefault="006F30A5" w:rsidP="00EE55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 xml:space="preserve">социально    ориентированным   некоммерческим   организациям   </w:t>
      </w:r>
      <w:r w:rsidR="00CF5762" w:rsidRPr="005848EC">
        <w:rPr>
          <w:rFonts w:ascii="Times New Roman" w:eastAsia="Times New Roman" w:hAnsi="Times New Roman" w:cs="Times New Roman"/>
          <w:sz w:val="20"/>
          <w:szCs w:val="20"/>
          <w:lang w:eastAsia="ru-RU"/>
        </w:rPr>
        <w:t>Надеждинского</w:t>
      </w:r>
      <w:r w:rsidR="00EE556E" w:rsidRPr="005848EC">
        <w:rPr>
          <w:rFonts w:ascii="Times New Roman" w:eastAsia="Times New Roman" w:hAnsi="Times New Roman" w:cs="Times New Roman"/>
          <w:sz w:val="20"/>
          <w:szCs w:val="20"/>
          <w:lang w:eastAsia="ru-RU"/>
        </w:rPr>
        <w:t xml:space="preserve"> муниципального района</w:t>
      </w:r>
      <w:r w:rsidRPr="005848EC">
        <w:rPr>
          <w:rFonts w:ascii="Times New Roman" w:eastAsia="Times New Roman" w:hAnsi="Times New Roman" w:cs="Times New Roman"/>
          <w:sz w:val="20"/>
          <w:szCs w:val="20"/>
          <w:lang w:eastAsia="ru-RU"/>
        </w:rPr>
        <w:t>, в сумме ____________ рублей, в течение 10 дней с момента</w:t>
      </w:r>
    </w:p>
    <w:p w14:paraId="2370C169"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получения настоящего уведомления по следующим основаниям:</w:t>
      </w:r>
    </w:p>
    <w:p w14:paraId="37B89011"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___________________________________________________________________________</w:t>
      </w:r>
    </w:p>
    <w:p w14:paraId="3E7BBB7C"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 xml:space="preserve">    Реквизиты для перечисления денежных средств:</w:t>
      </w:r>
    </w:p>
    <w:p w14:paraId="2BD45FB0" w14:textId="764C6ACD"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 xml:space="preserve">Администрация </w:t>
      </w:r>
      <w:r w:rsidR="00CF5762" w:rsidRPr="005848EC">
        <w:rPr>
          <w:rFonts w:ascii="Times New Roman" w:eastAsia="Times New Roman" w:hAnsi="Times New Roman" w:cs="Times New Roman"/>
          <w:bCs/>
          <w:sz w:val="20"/>
          <w:szCs w:val="20"/>
          <w:lang w:eastAsia="ru-RU"/>
        </w:rPr>
        <w:t>Надеждинского</w:t>
      </w:r>
      <w:r w:rsidR="00EE556E" w:rsidRPr="005848EC">
        <w:rPr>
          <w:rFonts w:ascii="Times New Roman" w:eastAsia="Times New Roman" w:hAnsi="Times New Roman" w:cs="Times New Roman"/>
          <w:bCs/>
          <w:sz w:val="20"/>
          <w:szCs w:val="20"/>
          <w:lang w:eastAsia="ru-RU"/>
        </w:rPr>
        <w:t xml:space="preserve"> муниципального района</w:t>
      </w:r>
    </w:p>
    <w:p w14:paraId="0D679C09"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Адрес ______________________________________</w:t>
      </w:r>
    </w:p>
    <w:p w14:paraId="5AD9C87B"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ИНН _________________, КПП _________________</w:t>
      </w:r>
    </w:p>
    <w:p w14:paraId="6FECEDE6"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Л/с ________________________________________</w:t>
      </w:r>
    </w:p>
    <w:p w14:paraId="6F6F7AE0"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Р/с ________________________________________</w:t>
      </w:r>
    </w:p>
    <w:p w14:paraId="22C9D9FD"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Банк _______________________________________</w:t>
      </w:r>
    </w:p>
    <w:p w14:paraId="34BC8711"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БИК ________________________________________</w:t>
      </w:r>
    </w:p>
    <w:p w14:paraId="3F966DF1"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 xml:space="preserve">    </w:t>
      </w:r>
      <w:proofErr w:type="gramStart"/>
      <w:r w:rsidRPr="005848EC">
        <w:rPr>
          <w:rFonts w:ascii="Times New Roman" w:eastAsia="Times New Roman" w:hAnsi="Times New Roman" w:cs="Times New Roman"/>
          <w:sz w:val="20"/>
          <w:szCs w:val="20"/>
          <w:lang w:eastAsia="ru-RU"/>
        </w:rPr>
        <w:t>В  случае</w:t>
      </w:r>
      <w:proofErr w:type="gramEnd"/>
      <w:r w:rsidRPr="005848EC">
        <w:rPr>
          <w:rFonts w:ascii="Times New Roman" w:eastAsia="Times New Roman" w:hAnsi="Times New Roman" w:cs="Times New Roman"/>
          <w:sz w:val="20"/>
          <w:szCs w:val="20"/>
          <w:lang w:eastAsia="ru-RU"/>
        </w:rPr>
        <w:t xml:space="preserve">  невозврата  в  указанный срок денежных средств, полученных в</w:t>
      </w:r>
    </w:p>
    <w:p w14:paraId="11184780" w14:textId="5ACD62D5"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5848EC">
        <w:rPr>
          <w:rFonts w:ascii="Times New Roman" w:eastAsia="Times New Roman" w:hAnsi="Times New Roman" w:cs="Times New Roman"/>
          <w:sz w:val="20"/>
          <w:szCs w:val="20"/>
          <w:lang w:eastAsia="ru-RU"/>
        </w:rPr>
        <w:t>виде  субсидии</w:t>
      </w:r>
      <w:proofErr w:type="gramEnd"/>
      <w:r w:rsidRPr="005848EC">
        <w:rPr>
          <w:rFonts w:ascii="Times New Roman" w:eastAsia="Times New Roman" w:hAnsi="Times New Roman" w:cs="Times New Roman"/>
          <w:sz w:val="20"/>
          <w:szCs w:val="20"/>
          <w:lang w:eastAsia="ru-RU"/>
        </w:rPr>
        <w:t xml:space="preserve">,  администрация  </w:t>
      </w:r>
      <w:r w:rsidR="00CF5762" w:rsidRPr="005848EC">
        <w:rPr>
          <w:rFonts w:ascii="Times New Roman" w:eastAsia="Times New Roman" w:hAnsi="Times New Roman" w:cs="Times New Roman"/>
          <w:sz w:val="20"/>
          <w:szCs w:val="20"/>
          <w:lang w:eastAsia="ru-RU"/>
        </w:rPr>
        <w:t>Надеждинского</w:t>
      </w:r>
      <w:r w:rsidRPr="005848EC">
        <w:rPr>
          <w:rFonts w:ascii="Times New Roman" w:eastAsia="Times New Roman" w:hAnsi="Times New Roman" w:cs="Times New Roman"/>
          <w:sz w:val="20"/>
          <w:szCs w:val="20"/>
          <w:lang w:eastAsia="ru-RU"/>
        </w:rPr>
        <w:t xml:space="preserve"> муниципального района оставляет за собой  право  обратиться  в  суд  с  целью  их  взыскания  в  установленном</w:t>
      </w:r>
    </w:p>
    <w:p w14:paraId="6B7BB85D"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законодательством Российской Федерации порядке.</w:t>
      </w:r>
    </w:p>
    <w:p w14:paraId="045CB0D7"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2F8CEB1" w14:textId="77777777" w:rsidR="006F30A5" w:rsidRPr="005848EC" w:rsidRDefault="006F30A5" w:rsidP="006F30A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48EC">
        <w:rPr>
          <w:rFonts w:ascii="Times New Roman" w:eastAsia="Times New Roman" w:hAnsi="Times New Roman" w:cs="Times New Roman"/>
          <w:sz w:val="20"/>
          <w:szCs w:val="20"/>
          <w:lang w:eastAsia="ru-RU"/>
        </w:rPr>
        <w:t>Председатель комиссии _______________ __________________</w:t>
      </w:r>
    </w:p>
    <w:p w14:paraId="7C393440" w14:textId="77777777" w:rsidR="00834955" w:rsidRPr="005848EC" w:rsidRDefault="00834955" w:rsidP="00EA470F">
      <w:pPr>
        <w:widowControl w:val="0"/>
        <w:spacing w:after="0" w:line="240" w:lineRule="auto"/>
        <w:ind w:firstLine="709"/>
        <w:jc w:val="both"/>
        <w:rPr>
          <w:rFonts w:ascii="Times New Roman" w:hAnsi="Times New Roman" w:cs="Times New Roman"/>
          <w:sz w:val="26"/>
          <w:szCs w:val="26"/>
        </w:rPr>
      </w:pPr>
    </w:p>
    <w:p w14:paraId="4FFD2855" w14:textId="24FB8399" w:rsidR="006F30A5" w:rsidRPr="005848EC" w:rsidRDefault="006F30A5" w:rsidP="00EA470F">
      <w:pPr>
        <w:widowControl w:val="0"/>
        <w:spacing w:after="0" w:line="240" w:lineRule="auto"/>
        <w:ind w:firstLine="709"/>
        <w:jc w:val="both"/>
        <w:rPr>
          <w:rFonts w:ascii="Times New Roman" w:hAnsi="Times New Roman" w:cs="Times New Roman"/>
          <w:sz w:val="26"/>
          <w:szCs w:val="26"/>
        </w:rPr>
      </w:pPr>
      <w:r w:rsidRPr="005848EC">
        <w:rPr>
          <w:rFonts w:ascii="Times New Roman" w:hAnsi="Times New Roman" w:cs="Times New Roman"/>
          <w:sz w:val="26"/>
          <w:szCs w:val="26"/>
        </w:rPr>
        <w:br w:type="page"/>
      </w:r>
    </w:p>
    <w:p w14:paraId="5B5FC9A2" w14:textId="53697A87" w:rsidR="00456A55" w:rsidRPr="00F81DAB" w:rsidRDefault="00456A55" w:rsidP="00456A55">
      <w:pPr>
        <w:pStyle w:val="1"/>
        <w:keepNext w:val="0"/>
        <w:keepLines w:val="0"/>
        <w:widowControl w:val="0"/>
        <w:spacing w:before="0" w:line="36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lastRenderedPageBreak/>
        <w:t xml:space="preserve">Приложение № </w:t>
      </w:r>
      <w:r>
        <w:rPr>
          <w:rFonts w:ascii="Times New Roman" w:hAnsi="Times New Roman"/>
          <w:b w:val="0"/>
          <w:color w:val="auto"/>
          <w:sz w:val="26"/>
          <w:szCs w:val="26"/>
        </w:rPr>
        <w:t>2</w:t>
      </w:r>
    </w:p>
    <w:p w14:paraId="04C7252C" w14:textId="256BF811" w:rsidR="00456A55" w:rsidRPr="00F81DAB" w:rsidRDefault="00456A55" w:rsidP="00456A55">
      <w:pPr>
        <w:spacing w:after="120"/>
        <w:ind w:left="6237"/>
        <w:jc w:val="both"/>
        <w:rPr>
          <w:rFonts w:ascii="Times New Roman" w:hAnsi="Times New Roman" w:cs="Times New Roman"/>
          <w:sz w:val="26"/>
          <w:szCs w:val="26"/>
        </w:rPr>
      </w:pPr>
      <w:r w:rsidRPr="00F81DAB">
        <w:rPr>
          <w:rFonts w:ascii="Times New Roman" w:hAnsi="Times New Roman" w:cs="Times New Roman"/>
          <w:sz w:val="26"/>
          <w:szCs w:val="26"/>
        </w:rPr>
        <w:t>УТВЕРЖДЕН</w:t>
      </w:r>
    </w:p>
    <w:p w14:paraId="66E9A9E0" w14:textId="77777777" w:rsidR="00456A55" w:rsidRPr="00F81DAB" w:rsidRDefault="00456A55" w:rsidP="00456A55">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t xml:space="preserve">постановлением администрации </w:t>
      </w:r>
    </w:p>
    <w:p w14:paraId="2D26EC9D" w14:textId="2963C254" w:rsidR="00456A55" w:rsidRPr="00F81DAB" w:rsidRDefault="00CF5762" w:rsidP="00E81A94">
      <w:pPr>
        <w:pStyle w:val="1"/>
        <w:keepNext w:val="0"/>
        <w:keepLines w:val="0"/>
        <w:widowControl w:val="0"/>
        <w:spacing w:before="0" w:after="120" w:line="240" w:lineRule="auto"/>
        <w:ind w:left="3544" w:firstLine="1276"/>
        <w:jc w:val="center"/>
        <w:rPr>
          <w:rFonts w:ascii="Times New Roman" w:hAnsi="Times New Roman"/>
          <w:b w:val="0"/>
          <w:color w:val="auto"/>
          <w:sz w:val="26"/>
          <w:szCs w:val="26"/>
        </w:rPr>
      </w:pPr>
      <w:r>
        <w:rPr>
          <w:rFonts w:ascii="Times New Roman" w:hAnsi="Times New Roman"/>
          <w:b w:val="0"/>
          <w:color w:val="auto"/>
          <w:sz w:val="26"/>
          <w:szCs w:val="26"/>
        </w:rPr>
        <w:t>Надеждинского</w:t>
      </w:r>
      <w:r w:rsidR="00456A55" w:rsidRPr="00F81DAB">
        <w:rPr>
          <w:rFonts w:ascii="Times New Roman" w:hAnsi="Times New Roman"/>
          <w:b w:val="0"/>
          <w:color w:val="auto"/>
          <w:sz w:val="26"/>
          <w:szCs w:val="26"/>
        </w:rPr>
        <w:t xml:space="preserve"> муниципального района </w:t>
      </w:r>
    </w:p>
    <w:p w14:paraId="1F4E679F" w14:textId="3C293F31" w:rsidR="00456A55" w:rsidRPr="00F81DAB" w:rsidRDefault="00F01168" w:rsidP="00456A55">
      <w:pPr>
        <w:widowControl w:val="0"/>
        <w:spacing w:after="0" w:line="240" w:lineRule="auto"/>
        <w:ind w:left="3544" w:firstLine="1276"/>
        <w:rPr>
          <w:rFonts w:ascii="Times New Roman" w:hAnsi="Times New Roman" w:cs="Times New Roman"/>
          <w:sz w:val="26"/>
          <w:szCs w:val="26"/>
        </w:rPr>
      </w:pPr>
      <w:r>
        <w:rPr>
          <w:rFonts w:ascii="Times New Roman" w:hAnsi="Times New Roman" w:cs="Times New Roman"/>
          <w:sz w:val="26"/>
          <w:szCs w:val="26"/>
        </w:rPr>
        <w:t>От ________________         №______</w:t>
      </w:r>
    </w:p>
    <w:p w14:paraId="1DEA0186" w14:textId="77777777" w:rsidR="00456A55" w:rsidRPr="00F81DAB" w:rsidRDefault="00456A55" w:rsidP="00456A55">
      <w:pPr>
        <w:widowControl w:val="0"/>
        <w:spacing w:after="0" w:line="240" w:lineRule="auto"/>
        <w:rPr>
          <w:rFonts w:ascii="Times New Roman" w:hAnsi="Times New Roman" w:cs="Times New Roman"/>
          <w:sz w:val="26"/>
          <w:szCs w:val="26"/>
        </w:rPr>
      </w:pPr>
    </w:p>
    <w:p w14:paraId="37FC9C95" w14:textId="77777777" w:rsidR="006F30A5" w:rsidRPr="006F30A5" w:rsidRDefault="003A54AD" w:rsidP="006F30A5">
      <w:pPr>
        <w:widowControl w:val="0"/>
        <w:spacing w:after="0" w:line="240" w:lineRule="auto"/>
        <w:jc w:val="center"/>
        <w:rPr>
          <w:rFonts w:ascii="Times New Roman" w:eastAsia="Times New Roman" w:hAnsi="Times New Roman" w:cs="Times New Roman"/>
          <w:b/>
          <w:color w:val="000000" w:themeColor="text1"/>
          <w:sz w:val="26"/>
          <w:szCs w:val="26"/>
          <w:lang w:eastAsia="ru-RU"/>
        </w:rPr>
      </w:pPr>
      <w:hyperlink r:id="rId46" w:history="1">
        <w:r w:rsidR="006F30A5" w:rsidRPr="006F30A5">
          <w:rPr>
            <w:rStyle w:val="ac"/>
            <w:rFonts w:ascii="Times New Roman" w:eastAsia="Times New Roman" w:hAnsi="Times New Roman" w:cs="Times New Roman"/>
            <w:b/>
            <w:color w:val="000000" w:themeColor="text1"/>
            <w:sz w:val="26"/>
            <w:szCs w:val="26"/>
            <w:u w:val="none"/>
            <w:lang w:eastAsia="ru-RU"/>
          </w:rPr>
          <w:t>Состав</w:t>
        </w:r>
      </w:hyperlink>
      <w:r w:rsidR="006F30A5" w:rsidRPr="006F30A5">
        <w:rPr>
          <w:rFonts w:ascii="Times New Roman" w:eastAsia="Times New Roman" w:hAnsi="Times New Roman" w:cs="Times New Roman"/>
          <w:b/>
          <w:color w:val="000000" w:themeColor="text1"/>
          <w:sz w:val="26"/>
          <w:szCs w:val="26"/>
          <w:lang w:eastAsia="ru-RU"/>
        </w:rPr>
        <w:t xml:space="preserve"> экспертной комиссии</w:t>
      </w:r>
    </w:p>
    <w:p w14:paraId="04E17D69" w14:textId="77777777" w:rsidR="006F30A5" w:rsidRPr="006F30A5" w:rsidRDefault="006F30A5" w:rsidP="006F30A5">
      <w:pPr>
        <w:widowControl w:val="0"/>
        <w:spacing w:after="0" w:line="240" w:lineRule="auto"/>
        <w:jc w:val="center"/>
        <w:rPr>
          <w:rFonts w:ascii="Times New Roman" w:eastAsia="Times New Roman" w:hAnsi="Times New Roman" w:cs="Times New Roman"/>
          <w:b/>
          <w:color w:val="000000" w:themeColor="text1"/>
          <w:sz w:val="26"/>
          <w:szCs w:val="26"/>
          <w:lang w:eastAsia="ru-RU"/>
        </w:rPr>
      </w:pPr>
      <w:r w:rsidRPr="006F30A5">
        <w:rPr>
          <w:rFonts w:ascii="Times New Roman" w:eastAsia="Times New Roman" w:hAnsi="Times New Roman" w:cs="Times New Roman"/>
          <w:b/>
          <w:color w:val="000000" w:themeColor="text1"/>
          <w:sz w:val="26"/>
          <w:szCs w:val="26"/>
          <w:lang w:eastAsia="ru-RU"/>
        </w:rPr>
        <w:t>по определению победителей и предоставлению субсидии</w:t>
      </w:r>
    </w:p>
    <w:p w14:paraId="0340E4FA" w14:textId="1BED4919" w:rsidR="006F30A5" w:rsidRPr="006F30A5" w:rsidRDefault="006F30A5" w:rsidP="006F30A5">
      <w:pPr>
        <w:widowControl w:val="0"/>
        <w:spacing w:after="0" w:line="240" w:lineRule="auto"/>
        <w:jc w:val="center"/>
        <w:rPr>
          <w:rFonts w:ascii="Times New Roman" w:hAnsi="Times New Roman" w:cs="Times New Roman"/>
          <w:b/>
          <w:sz w:val="26"/>
          <w:szCs w:val="26"/>
        </w:rPr>
      </w:pPr>
      <w:r w:rsidRPr="006F30A5">
        <w:rPr>
          <w:rFonts w:ascii="Times New Roman" w:eastAsia="Times New Roman" w:hAnsi="Times New Roman" w:cs="Times New Roman"/>
          <w:b/>
          <w:color w:val="000000" w:themeColor="text1"/>
          <w:sz w:val="26"/>
          <w:szCs w:val="26"/>
          <w:lang w:eastAsia="ru-RU"/>
        </w:rPr>
        <w:t>на реализацию социально</w:t>
      </w:r>
      <w:r w:rsidR="00E56AF3">
        <w:rPr>
          <w:rFonts w:ascii="Times New Roman" w:eastAsia="Times New Roman" w:hAnsi="Times New Roman" w:cs="Times New Roman"/>
          <w:b/>
          <w:color w:val="000000" w:themeColor="text1"/>
          <w:sz w:val="26"/>
          <w:szCs w:val="26"/>
          <w:lang w:eastAsia="ru-RU"/>
        </w:rPr>
        <w:t xml:space="preserve"> </w:t>
      </w:r>
      <w:r w:rsidRPr="006F30A5">
        <w:rPr>
          <w:rFonts w:ascii="Times New Roman" w:eastAsia="Times New Roman" w:hAnsi="Times New Roman" w:cs="Times New Roman"/>
          <w:b/>
          <w:color w:val="000000" w:themeColor="text1"/>
          <w:sz w:val="26"/>
          <w:szCs w:val="26"/>
          <w:lang w:eastAsia="ru-RU"/>
        </w:rPr>
        <w:t xml:space="preserve">значимых проектов социально ориентированных некоммерческих </w:t>
      </w:r>
      <w:r w:rsidRPr="006F30A5">
        <w:rPr>
          <w:rFonts w:ascii="Times New Roman" w:eastAsia="Times New Roman" w:hAnsi="Times New Roman" w:cs="Times New Roman"/>
          <w:b/>
          <w:sz w:val="26"/>
          <w:szCs w:val="26"/>
          <w:lang w:eastAsia="ru-RU"/>
        </w:rPr>
        <w:t xml:space="preserve">организаций </w:t>
      </w:r>
      <w:r w:rsidR="00CF5762">
        <w:rPr>
          <w:rFonts w:ascii="Times New Roman" w:eastAsia="Times New Roman" w:hAnsi="Times New Roman" w:cs="Times New Roman"/>
          <w:b/>
          <w:bCs/>
          <w:color w:val="000000" w:themeColor="text1"/>
          <w:sz w:val="26"/>
          <w:szCs w:val="26"/>
          <w:lang w:eastAsia="ru-RU"/>
        </w:rPr>
        <w:t>Надеждинского</w:t>
      </w:r>
      <w:r w:rsidRPr="006F30A5">
        <w:rPr>
          <w:rFonts w:ascii="Times New Roman" w:eastAsia="Times New Roman" w:hAnsi="Times New Roman" w:cs="Times New Roman"/>
          <w:b/>
          <w:bCs/>
          <w:color w:val="000000" w:themeColor="text1"/>
          <w:sz w:val="26"/>
          <w:szCs w:val="26"/>
          <w:lang w:eastAsia="ru-RU"/>
        </w:rPr>
        <w:t xml:space="preserve"> муниципального района</w:t>
      </w:r>
      <w:r w:rsidRPr="006F30A5">
        <w:rPr>
          <w:rFonts w:ascii="Times New Roman" w:hAnsi="Times New Roman" w:cs="Times New Roman"/>
          <w:b/>
          <w:sz w:val="26"/>
          <w:szCs w:val="26"/>
        </w:rPr>
        <w:t xml:space="preserve"> </w:t>
      </w:r>
    </w:p>
    <w:p w14:paraId="6D99045C" w14:textId="77777777" w:rsidR="00A06DBB" w:rsidRPr="00A06DBB" w:rsidRDefault="00A06DBB" w:rsidP="00A06DB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9889" w:type="dxa"/>
        <w:tblLook w:val="01E0" w:firstRow="1" w:lastRow="1" w:firstColumn="1" w:lastColumn="1" w:noHBand="0" w:noVBand="0"/>
      </w:tblPr>
      <w:tblGrid>
        <w:gridCol w:w="7083"/>
        <w:gridCol w:w="2806"/>
      </w:tblGrid>
      <w:tr w:rsidR="00A06DBB" w:rsidRPr="00A06DBB" w14:paraId="51077D01" w14:textId="77777777" w:rsidTr="00B3347E">
        <w:trPr>
          <w:trHeight w:val="776"/>
        </w:trPr>
        <w:tc>
          <w:tcPr>
            <w:tcW w:w="7083" w:type="dxa"/>
            <w:shd w:val="clear" w:color="auto" w:fill="auto"/>
          </w:tcPr>
          <w:p w14:paraId="22493CCD" w14:textId="759F6A95" w:rsidR="00A06DBB" w:rsidRPr="00A06DBB" w:rsidRDefault="00B3347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 xml:space="preserve">Заместитель главы администрации </w:t>
            </w:r>
            <w:r w:rsidR="00CF5762">
              <w:rPr>
                <w:rFonts w:ascii="Times New Roman" w:eastAsia="Times New Roman" w:hAnsi="Times New Roman" w:cs="Times New Roman"/>
                <w:spacing w:val="-6"/>
                <w:sz w:val="26"/>
                <w:szCs w:val="26"/>
                <w:lang w:eastAsia="ru-RU"/>
              </w:rPr>
              <w:t>Надеждинского</w:t>
            </w:r>
            <w:r>
              <w:rPr>
                <w:rFonts w:ascii="Times New Roman" w:eastAsia="Times New Roman" w:hAnsi="Times New Roman" w:cs="Times New Roman"/>
                <w:spacing w:val="-6"/>
                <w:sz w:val="26"/>
                <w:szCs w:val="26"/>
                <w:lang w:eastAsia="ru-RU"/>
              </w:rPr>
              <w:t xml:space="preserve"> муниципального района (по социальным вопросам)</w:t>
            </w:r>
          </w:p>
          <w:p w14:paraId="6EAE5638"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312E82B4"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председатель</w:t>
            </w:r>
          </w:p>
          <w:p w14:paraId="6058FDA5"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комиссии</w:t>
            </w:r>
          </w:p>
        </w:tc>
      </w:tr>
      <w:tr w:rsidR="00A06DBB" w:rsidRPr="00A06DBB" w14:paraId="521022E1" w14:textId="77777777" w:rsidTr="005848EC">
        <w:trPr>
          <w:trHeight w:val="80"/>
        </w:trPr>
        <w:tc>
          <w:tcPr>
            <w:tcW w:w="7083" w:type="dxa"/>
            <w:shd w:val="clear" w:color="auto" w:fill="auto"/>
          </w:tcPr>
          <w:p w14:paraId="47E06B94"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1B882C17" w14:textId="4086630E"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p>
        </w:tc>
      </w:tr>
      <w:tr w:rsidR="00B3347E" w:rsidRPr="00A06DBB" w14:paraId="7E5E41AB" w14:textId="77777777" w:rsidTr="00854C77">
        <w:trPr>
          <w:trHeight w:val="866"/>
        </w:trPr>
        <w:tc>
          <w:tcPr>
            <w:tcW w:w="7083" w:type="dxa"/>
            <w:shd w:val="clear" w:color="auto" w:fill="auto"/>
          </w:tcPr>
          <w:p w14:paraId="7D25356B" w14:textId="37737DD2" w:rsidR="00A05AAC" w:rsidRPr="003A54AD" w:rsidRDefault="006578A4" w:rsidP="00A05AAC">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 xml:space="preserve">Заместитель </w:t>
            </w:r>
            <w:r w:rsidR="00501078">
              <w:rPr>
                <w:rFonts w:ascii="Times New Roman" w:eastAsia="Times New Roman" w:hAnsi="Times New Roman" w:cs="Times New Roman"/>
                <w:spacing w:val="-6"/>
                <w:sz w:val="26"/>
                <w:szCs w:val="26"/>
                <w:lang w:eastAsia="ru-RU"/>
              </w:rPr>
              <w:t xml:space="preserve"> начальника организационного отдела </w:t>
            </w:r>
            <w:bookmarkStart w:id="12" w:name="_GoBack"/>
            <w:bookmarkEnd w:id="12"/>
            <w:r w:rsidR="00A05AAC" w:rsidRPr="003A54AD">
              <w:rPr>
                <w:rFonts w:ascii="Times New Roman" w:eastAsia="Times New Roman" w:hAnsi="Times New Roman" w:cs="Times New Roman"/>
                <w:spacing w:val="-6"/>
                <w:sz w:val="26"/>
                <w:szCs w:val="26"/>
                <w:lang w:eastAsia="ru-RU"/>
              </w:rPr>
              <w:t xml:space="preserve">администрации </w:t>
            </w:r>
            <w:proofErr w:type="spellStart"/>
            <w:r w:rsidR="00A05AAC" w:rsidRPr="003A54AD">
              <w:rPr>
                <w:rFonts w:ascii="Times New Roman" w:eastAsia="Times New Roman" w:hAnsi="Times New Roman" w:cs="Times New Roman"/>
                <w:spacing w:val="-6"/>
                <w:sz w:val="26"/>
                <w:szCs w:val="26"/>
                <w:lang w:eastAsia="ru-RU"/>
              </w:rPr>
              <w:t>Надеждинского</w:t>
            </w:r>
            <w:proofErr w:type="spellEnd"/>
            <w:r w:rsidR="00A05AAC" w:rsidRPr="003A54AD">
              <w:rPr>
                <w:rFonts w:ascii="Times New Roman" w:eastAsia="Times New Roman" w:hAnsi="Times New Roman" w:cs="Times New Roman"/>
                <w:spacing w:val="-6"/>
                <w:sz w:val="26"/>
                <w:szCs w:val="26"/>
                <w:lang w:eastAsia="ru-RU"/>
              </w:rPr>
              <w:t xml:space="preserve"> муниципального района</w:t>
            </w:r>
          </w:p>
          <w:p w14:paraId="437A76BC" w14:textId="75F618E0" w:rsidR="00B3347E" w:rsidRPr="00445AD7" w:rsidRDefault="00B3347E"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4C29E5B5" w14:textId="32E795EB" w:rsidR="00B3347E" w:rsidRPr="00A06DBB" w:rsidRDefault="00B3347E" w:rsidP="00B3347E">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секретарь комиссии</w:t>
            </w:r>
          </w:p>
        </w:tc>
      </w:tr>
      <w:tr w:rsidR="00A752F2" w:rsidRPr="00A06DBB" w14:paraId="1167CF0D" w14:textId="77777777" w:rsidTr="00854C77">
        <w:trPr>
          <w:trHeight w:val="866"/>
        </w:trPr>
        <w:tc>
          <w:tcPr>
            <w:tcW w:w="7083" w:type="dxa"/>
            <w:shd w:val="clear" w:color="auto" w:fill="auto"/>
          </w:tcPr>
          <w:p w14:paraId="33AF88E2" w14:textId="77777777" w:rsidR="00A752F2" w:rsidRPr="00F01168" w:rsidRDefault="00A752F2"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F01168">
              <w:rPr>
                <w:rFonts w:ascii="Times New Roman" w:eastAsia="Times New Roman" w:hAnsi="Times New Roman" w:cs="Times New Roman"/>
                <w:spacing w:val="-6"/>
                <w:sz w:val="26"/>
                <w:szCs w:val="26"/>
                <w:lang w:eastAsia="ru-RU"/>
              </w:rPr>
              <w:t xml:space="preserve">Главный специалист </w:t>
            </w:r>
            <w:r w:rsidRPr="00F01168">
              <w:rPr>
                <w:rFonts w:ascii="Times New Roman" w:eastAsia="Times New Roman" w:hAnsi="Times New Roman" w:cs="Times New Roman"/>
                <w:spacing w:val="-6"/>
                <w:sz w:val="26"/>
                <w:szCs w:val="26"/>
                <w:lang w:val="x-none" w:eastAsia="ru-RU"/>
              </w:rPr>
              <w:t>1 разряда</w:t>
            </w:r>
            <w:r w:rsidRPr="00F01168">
              <w:rPr>
                <w:rFonts w:ascii="Times New Roman" w:eastAsia="Times New Roman" w:hAnsi="Times New Roman" w:cs="Times New Roman"/>
                <w:spacing w:val="-6"/>
                <w:sz w:val="26"/>
                <w:szCs w:val="26"/>
                <w:lang w:eastAsia="ru-RU"/>
              </w:rPr>
              <w:t xml:space="preserve"> отдела экономи</w:t>
            </w:r>
            <w:r w:rsidR="00F01168" w:rsidRPr="00F01168">
              <w:rPr>
                <w:rFonts w:ascii="Times New Roman" w:eastAsia="Times New Roman" w:hAnsi="Times New Roman" w:cs="Times New Roman"/>
                <w:spacing w:val="-6"/>
                <w:sz w:val="26"/>
                <w:szCs w:val="26"/>
                <w:lang w:eastAsia="ru-RU"/>
              </w:rPr>
              <w:t xml:space="preserve">ческого развития </w:t>
            </w:r>
            <w:proofErr w:type="gramStart"/>
            <w:r w:rsidR="00F01168" w:rsidRPr="00F01168">
              <w:rPr>
                <w:rFonts w:ascii="Times New Roman" w:eastAsia="Times New Roman" w:hAnsi="Times New Roman" w:cs="Times New Roman"/>
                <w:spacing w:val="-6"/>
                <w:sz w:val="26"/>
                <w:szCs w:val="26"/>
                <w:lang w:eastAsia="ru-RU"/>
              </w:rPr>
              <w:t>и  привлечения</w:t>
            </w:r>
            <w:proofErr w:type="gramEnd"/>
            <w:r w:rsidR="00F01168" w:rsidRPr="00F01168">
              <w:rPr>
                <w:rFonts w:ascii="Times New Roman" w:eastAsia="Times New Roman" w:hAnsi="Times New Roman" w:cs="Times New Roman"/>
                <w:spacing w:val="-6"/>
                <w:sz w:val="26"/>
                <w:szCs w:val="26"/>
                <w:lang w:eastAsia="ru-RU"/>
              </w:rPr>
              <w:t xml:space="preserve"> инвестиций администрации Надеждинского муниципального района</w:t>
            </w:r>
          </w:p>
          <w:p w14:paraId="0E3D0402" w14:textId="6A6805B3" w:rsidR="00F01168" w:rsidRPr="00E84D5C" w:rsidRDefault="00F01168"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highlight w:val="yellow"/>
                <w:lang w:eastAsia="ru-RU"/>
              </w:rPr>
            </w:pPr>
          </w:p>
        </w:tc>
        <w:tc>
          <w:tcPr>
            <w:tcW w:w="2806" w:type="dxa"/>
            <w:shd w:val="clear" w:color="auto" w:fill="auto"/>
          </w:tcPr>
          <w:p w14:paraId="7FF51A48" w14:textId="77777777" w:rsidR="00A752F2" w:rsidRPr="00A06DBB" w:rsidRDefault="00A752F2" w:rsidP="00A752F2">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p w14:paraId="55CF6BCF" w14:textId="77777777" w:rsidR="00A752F2" w:rsidRPr="00A06DBB" w:rsidRDefault="00A752F2" w:rsidP="00B3347E">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p>
        </w:tc>
      </w:tr>
      <w:tr w:rsidR="00A05AAC" w:rsidRPr="00A06DBB" w14:paraId="170867C3" w14:textId="77777777" w:rsidTr="00854C77">
        <w:trPr>
          <w:trHeight w:val="853"/>
        </w:trPr>
        <w:tc>
          <w:tcPr>
            <w:tcW w:w="7083" w:type="dxa"/>
            <w:shd w:val="clear" w:color="auto" w:fill="auto"/>
          </w:tcPr>
          <w:p w14:paraId="29D58D0D" w14:textId="2546225E" w:rsidR="00A05AAC" w:rsidRPr="00A06DBB" w:rsidRDefault="00A05AAC"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Н</w:t>
            </w:r>
            <w:r w:rsidRPr="00A06DBB">
              <w:rPr>
                <w:rFonts w:ascii="Times New Roman" w:eastAsia="Times New Roman" w:hAnsi="Times New Roman" w:cs="Times New Roman"/>
                <w:spacing w:val="-6"/>
                <w:sz w:val="26"/>
                <w:szCs w:val="26"/>
                <w:lang w:eastAsia="ru-RU"/>
              </w:rPr>
              <w:t xml:space="preserve">ачальник </w:t>
            </w:r>
            <w:proofErr w:type="gramStart"/>
            <w:r w:rsidRPr="00A06DBB">
              <w:rPr>
                <w:rFonts w:ascii="Times New Roman" w:eastAsia="Times New Roman" w:hAnsi="Times New Roman" w:cs="Times New Roman"/>
                <w:spacing w:val="-6"/>
                <w:sz w:val="26"/>
                <w:szCs w:val="26"/>
                <w:lang w:eastAsia="ru-RU"/>
              </w:rPr>
              <w:t>управления  образования</w:t>
            </w:r>
            <w:proofErr w:type="gramEnd"/>
            <w:r w:rsidRPr="00A06DBB">
              <w:rPr>
                <w:rFonts w:ascii="Times New Roman" w:eastAsia="Times New Roman" w:hAnsi="Times New Roman" w:cs="Times New Roman"/>
                <w:spacing w:val="-6"/>
                <w:sz w:val="26"/>
                <w:szCs w:val="26"/>
                <w:lang w:eastAsia="ru-RU"/>
              </w:rPr>
              <w:t xml:space="preserve"> администрации </w:t>
            </w:r>
            <w:r>
              <w:rPr>
                <w:rFonts w:ascii="Times New Roman" w:eastAsia="Times New Roman" w:hAnsi="Times New Roman" w:cs="Times New Roman"/>
                <w:spacing w:val="-6"/>
                <w:sz w:val="26"/>
                <w:szCs w:val="26"/>
                <w:lang w:eastAsia="ru-RU"/>
              </w:rPr>
              <w:t>Надеждинского</w:t>
            </w:r>
            <w:r w:rsidRPr="00A06DBB">
              <w:rPr>
                <w:rFonts w:ascii="Times New Roman" w:eastAsia="Times New Roman" w:hAnsi="Times New Roman" w:cs="Times New Roman"/>
                <w:spacing w:val="-6"/>
                <w:sz w:val="26"/>
                <w:szCs w:val="26"/>
                <w:lang w:eastAsia="ru-RU"/>
              </w:rPr>
              <w:t xml:space="preserve"> муниципального района</w:t>
            </w:r>
          </w:p>
          <w:p w14:paraId="1C3E2895" w14:textId="0FD22AC3" w:rsidR="00A05AAC" w:rsidRPr="00A06DBB" w:rsidRDefault="00A05AAC"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val="x-none" w:eastAsia="ru-RU"/>
              </w:rPr>
            </w:pPr>
          </w:p>
        </w:tc>
        <w:tc>
          <w:tcPr>
            <w:tcW w:w="2806" w:type="dxa"/>
            <w:shd w:val="clear" w:color="auto" w:fill="auto"/>
          </w:tcPr>
          <w:p w14:paraId="17A7AF9A" w14:textId="0090F17C" w:rsidR="00A05AAC" w:rsidRPr="00B3347E" w:rsidRDefault="00A05AAC"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val="x-none" w:eastAsia="ru-RU"/>
              </w:rPr>
            </w:pPr>
            <w:r w:rsidRPr="00A06DBB">
              <w:rPr>
                <w:rFonts w:ascii="Times New Roman" w:eastAsia="Times New Roman" w:hAnsi="Times New Roman" w:cs="Times New Roman"/>
                <w:spacing w:val="-6"/>
                <w:sz w:val="26"/>
                <w:szCs w:val="26"/>
                <w:lang w:eastAsia="ru-RU"/>
              </w:rPr>
              <w:t>член комиссии</w:t>
            </w:r>
          </w:p>
        </w:tc>
      </w:tr>
      <w:tr w:rsidR="00A05AAC" w:rsidRPr="00A06DBB" w14:paraId="62B8C83A" w14:textId="77777777" w:rsidTr="00B3347E">
        <w:trPr>
          <w:trHeight w:val="435"/>
        </w:trPr>
        <w:tc>
          <w:tcPr>
            <w:tcW w:w="7083" w:type="dxa"/>
            <w:shd w:val="clear" w:color="auto" w:fill="auto"/>
          </w:tcPr>
          <w:p w14:paraId="538CD9A5" w14:textId="1F6723FF" w:rsidR="00A05AAC" w:rsidRPr="00A06DBB" w:rsidRDefault="00A05AAC"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Н</w:t>
            </w:r>
            <w:r w:rsidRPr="00A06DBB">
              <w:rPr>
                <w:rFonts w:ascii="Times New Roman" w:eastAsia="Times New Roman" w:hAnsi="Times New Roman" w:cs="Times New Roman"/>
                <w:spacing w:val="-6"/>
                <w:sz w:val="26"/>
                <w:szCs w:val="26"/>
                <w:lang w:eastAsia="ru-RU"/>
              </w:rPr>
              <w:t xml:space="preserve">ачальник </w:t>
            </w:r>
            <w:proofErr w:type="gramStart"/>
            <w:r>
              <w:rPr>
                <w:rFonts w:ascii="Times New Roman" w:eastAsia="Times New Roman" w:hAnsi="Times New Roman" w:cs="Times New Roman"/>
                <w:spacing w:val="-6"/>
                <w:sz w:val="26"/>
                <w:szCs w:val="26"/>
                <w:lang w:eastAsia="ru-RU"/>
              </w:rPr>
              <w:t xml:space="preserve">управления </w:t>
            </w:r>
            <w:r w:rsidRPr="00A06DBB">
              <w:rPr>
                <w:rFonts w:ascii="Times New Roman" w:eastAsia="Times New Roman" w:hAnsi="Times New Roman" w:cs="Times New Roman"/>
                <w:spacing w:val="-6"/>
                <w:sz w:val="26"/>
                <w:szCs w:val="26"/>
                <w:lang w:eastAsia="ru-RU"/>
              </w:rPr>
              <w:t xml:space="preserve"> культур</w:t>
            </w:r>
            <w:r>
              <w:rPr>
                <w:rFonts w:ascii="Times New Roman" w:eastAsia="Times New Roman" w:hAnsi="Times New Roman" w:cs="Times New Roman"/>
                <w:spacing w:val="-6"/>
                <w:sz w:val="26"/>
                <w:szCs w:val="26"/>
                <w:lang w:eastAsia="ru-RU"/>
              </w:rPr>
              <w:t>ы</w:t>
            </w:r>
            <w:proofErr w:type="gramEnd"/>
            <w:r>
              <w:rPr>
                <w:rFonts w:ascii="Times New Roman" w:eastAsia="Times New Roman" w:hAnsi="Times New Roman" w:cs="Times New Roman"/>
                <w:spacing w:val="-6"/>
                <w:sz w:val="26"/>
                <w:szCs w:val="26"/>
                <w:lang w:eastAsia="ru-RU"/>
              </w:rPr>
              <w:t>, физической культуры, спорта и молодежной политики администрации Надеждинского муниципального района</w:t>
            </w:r>
          </w:p>
          <w:p w14:paraId="046D2895" w14:textId="77777777" w:rsidR="00A05AAC" w:rsidRPr="00A06DBB" w:rsidRDefault="00A05AAC"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115AC809" w14:textId="0726EC8A" w:rsidR="00A05AAC" w:rsidRPr="00A06DBB" w:rsidRDefault="00A05AAC"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5AAC" w:rsidRPr="00A06DBB" w14:paraId="24937393" w14:textId="77777777" w:rsidTr="001A373A">
        <w:trPr>
          <w:trHeight w:val="893"/>
        </w:trPr>
        <w:tc>
          <w:tcPr>
            <w:tcW w:w="7083" w:type="dxa"/>
            <w:shd w:val="clear" w:color="auto" w:fill="auto"/>
          </w:tcPr>
          <w:p w14:paraId="7B4D1E94" w14:textId="77777777" w:rsidR="00A05AAC" w:rsidRPr="00A06DBB" w:rsidRDefault="00A05AAC"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Главный редактор редакции газеты «Трудовая слава»</w:t>
            </w:r>
          </w:p>
          <w:p w14:paraId="4B500569" w14:textId="77777777" w:rsidR="00A05AAC" w:rsidRPr="00A06DBB" w:rsidRDefault="00A05AAC"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57EC700C" w14:textId="51345903" w:rsidR="00A05AAC" w:rsidRPr="00A06DBB" w:rsidRDefault="00A05AAC"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5AAC" w:rsidRPr="00A06DBB" w14:paraId="1275FBFC" w14:textId="77777777" w:rsidTr="00854C77">
        <w:trPr>
          <w:trHeight w:val="930"/>
        </w:trPr>
        <w:tc>
          <w:tcPr>
            <w:tcW w:w="7083" w:type="dxa"/>
            <w:shd w:val="clear" w:color="auto" w:fill="auto"/>
          </w:tcPr>
          <w:p w14:paraId="6047A227" w14:textId="2F95FA39" w:rsidR="00A05AAC" w:rsidRDefault="00A05AAC" w:rsidP="00A06DBB">
            <w:pPr>
              <w:widowControl w:val="0"/>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Начальник финансового управления администрации Надеждинского муниципального района</w:t>
            </w:r>
          </w:p>
          <w:p w14:paraId="7F06070E" w14:textId="77777777" w:rsidR="00A05AAC" w:rsidRPr="00A06DBB" w:rsidRDefault="00A05AAC"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25499215" w14:textId="1204A46B" w:rsidR="00A05AAC" w:rsidRPr="00A06DBB" w:rsidRDefault="00A05AAC"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5AAC" w:rsidRPr="00A06DBB" w14:paraId="3269E340" w14:textId="77777777" w:rsidTr="00B3347E">
        <w:trPr>
          <w:trHeight w:val="414"/>
        </w:trPr>
        <w:tc>
          <w:tcPr>
            <w:tcW w:w="7083" w:type="dxa"/>
            <w:shd w:val="clear" w:color="auto" w:fill="auto"/>
          </w:tcPr>
          <w:p w14:paraId="58851FC6" w14:textId="77777777" w:rsidR="00A05AAC" w:rsidRPr="00A06DBB" w:rsidRDefault="00A05AAC"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806" w:type="dxa"/>
            <w:shd w:val="clear" w:color="auto" w:fill="auto"/>
          </w:tcPr>
          <w:p w14:paraId="0620C673" w14:textId="52DCC05B" w:rsidR="00A05AAC" w:rsidRPr="00A06DBB" w:rsidRDefault="00A05AAC"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p>
        </w:tc>
      </w:tr>
      <w:tr w:rsidR="00A05AAC" w:rsidRPr="00A06DBB" w14:paraId="53AA6548" w14:textId="77777777" w:rsidTr="00854C77">
        <w:trPr>
          <w:trHeight w:val="927"/>
        </w:trPr>
        <w:tc>
          <w:tcPr>
            <w:tcW w:w="7083" w:type="dxa"/>
            <w:shd w:val="clear" w:color="auto" w:fill="auto"/>
          </w:tcPr>
          <w:p w14:paraId="61CC5929" w14:textId="21FF6F3D" w:rsidR="00A05AAC" w:rsidRPr="00A06DBB" w:rsidRDefault="00A05AAC" w:rsidP="00A06DBB">
            <w:pPr>
              <w:widowControl w:val="0"/>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77856617" w14:textId="004778F5" w:rsidR="00A05AAC" w:rsidRPr="00A06DBB" w:rsidRDefault="00A05AAC" w:rsidP="00A06DB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A05AAC" w:rsidRPr="00A06DBB" w14:paraId="603AE255" w14:textId="77777777" w:rsidTr="00EE556E">
        <w:trPr>
          <w:trHeight w:val="449"/>
        </w:trPr>
        <w:tc>
          <w:tcPr>
            <w:tcW w:w="7083" w:type="dxa"/>
            <w:shd w:val="clear" w:color="auto" w:fill="auto"/>
          </w:tcPr>
          <w:p w14:paraId="51325FD2" w14:textId="1D5ECB76" w:rsidR="00A05AAC" w:rsidRPr="00A06DBB" w:rsidRDefault="00A05AAC"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1492D67B" w14:textId="788CFE20" w:rsidR="00A05AAC" w:rsidRPr="00A06DBB" w:rsidRDefault="00A05AAC"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p>
        </w:tc>
      </w:tr>
      <w:tr w:rsidR="00A05AAC" w:rsidRPr="00A06DBB" w14:paraId="126E34E0" w14:textId="77777777" w:rsidTr="00854C77">
        <w:trPr>
          <w:trHeight w:val="927"/>
        </w:trPr>
        <w:tc>
          <w:tcPr>
            <w:tcW w:w="7083" w:type="dxa"/>
            <w:shd w:val="clear" w:color="auto" w:fill="auto"/>
          </w:tcPr>
          <w:p w14:paraId="651DD0E4" w14:textId="3118E667" w:rsidR="00A05AAC" w:rsidRPr="00A06DBB" w:rsidRDefault="00A05AAC" w:rsidP="00A06DBB">
            <w:pPr>
              <w:widowControl w:val="0"/>
              <w:autoSpaceDE w:val="0"/>
              <w:autoSpaceDN w:val="0"/>
              <w:adjustRightInd w:val="0"/>
              <w:spacing w:after="0" w:line="240" w:lineRule="auto"/>
              <w:jc w:val="both"/>
              <w:rPr>
                <w:rFonts w:ascii="Times New Roman" w:eastAsia="Times New Roman" w:hAnsi="Times New Roman" w:cs="Times New Roman"/>
                <w:bCs/>
                <w:spacing w:val="-3"/>
                <w:sz w:val="26"/>
                <w:szCs w:val="26"/>
                <w:lang w:eastAsia="ru-RU"/>
              </w:rPr>
            </w:pPr>
          </w:p>
        </w:tc>
        <w:tc>
          <w:tcPr>
            <w:tcW w:w="2806" w:type="dxa"/>
            <w:shd w:val="clear" w:color="auto" w:fill="auto"/>
          </w:tcPr>
          <w:p w14:paraId="43E3BA48" w14:textId="7E76DD68" w:rsidR="00A05AAC" w:rsidRPr="00A06DBB" w:rsidRDefault="00A05AAC" w:rsidP="00A06DBB">
            <w:pPr>
              <w:widowControl w:val="0"/>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p>
        </w:tc>
      </w:tr>
    </w:tbl>
    <w:p w14:paraId="61E6B4BE" w14:textId="77777777" w:rsidR="00A06DBB" w:rsidRPr="00456A55" w:rsidRDefault="00A06DBB" w:rsidP="00EE556E">
      <w:pPr>
        <w:widowControl w:val="0"/>
        <w:spacing w:after="0" w:line="240" w:lineRule="auto"/>
        <w:ind w:firstLine="709"/>
        <w:jc w:val="both"/>
        <w:rPr>
          <w:rFonts w:ascii="Times New Roman" w:hAnsi="Times New Roman" w:cs="Times New Roman"/>
          <w:sz w:val="26"/>
          <w:szCs w:val="26"/>
        </w:rPr>
      </w:pPr>
    </w:p>
    <w:sectPr w:rsidR="00A06DBB" w:rsidRPr="00456A55" w:rsidSect="00F24601">
      <w:headerReference w:type="default" r:id="rId47"/>
      <w:pgSz w:w="11906" w:h="16838"/>
      <w:pgMar w:top="1134" w:right="851" w:bottom="709"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3E758" w14:textId="77777777" w:rsidR="009F3BFF" w:rsidRDefault="009F3BFF" w:rsidP="00A156F7">
      <w:pPr>
        <w:spacing w:after="0" w:line="240" w:lineRule="auto"/>
      </w:pPr>
      <w:r>
        <w:separator/>
      </w:r>
    </w:p>
  </w:endnote>
  <w:endnote w:type="continuationSeparator" w:id="0">
    <w:p w14:paraId="4ED18C84" w14:textId="77777777" w:rsidR="009F3BFF" w:rsidRDefault="009F3BFF" w:rsidP="00A1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D5785" w14:textId="77777777" w:rsidR="009F3BFF" w:rsidRDefault="009F3BFF" w:rsidP="00A156F7">
      <w:pPr>
        <w:spacing w:after="0" w:line="240" w:lineRule="auto"/>
      </w:pPr>
      <w:r>
        <w:separator/>
      </w:r>
    </w:p>
  </w:footnote>
  <w:footnote w:type="continuationSeparator" w:id="0">
    <w:p w14:paraId="76695F92" w14:textId="77777777" w:rsidR="009F3BFF" w:rsidRDefault="009F3BFF" w:rsidP="00A1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42055"/>
      <w:docPartObj>
        <w:docPartGallery w:val="Page Numbers (Top of Page)"/>
        <w:docPartUnique/>
      </w:docPartObj>
    </w:sdtPr>
    <w:sdtEndPr>
      <w:rPr>
        <w:rFonts w:ascii="Times New Roman" w:hAnsi="Times New Roman" w:cs="Times New Roman"/>
        <w:sz w:val="24"/>
        <w:szCs w:val="24"/>
      </w:rPr>
    </w:sdtEndPr>
    <w:sdtContent>
      <w:p w14:paraId="032B4EEE" w14:textId="35420C67" w:rsidR="003A54AD" w:rsidRPr="000E0EE8" w:rsidRDefault="003A54AD">
        <w:pPr>
          <w:pStyle w:val="a6"/>
          <w:jc w:val="center"/>
          <w:rPr>
            <w:rFonts w:ascii="Times New Roman" w:hAnsi="Times New Roman" w:cs="Times New Roman"/>
            <w:sz w:val="24"/>
            <w:szCs w:val="24"/>
          </w:rPr>
        </w:pPr>
        <w:r w:rsidRPr="000E0EE8">
          <w:rPr>
            <w:rFonts w:ascii="Times New Roman" w:hAnsi="Times New Roman" w:cs="Times New Roman"/>
            <w:sz w:val="24"/>
            <w:szCs w:val="24"/>
          </w:rPr>
          <w:fldChar w:fldCharType="begin"/>
        </w:r>
        <w:r w:rsidRPr="000E0EE8">
          <w:rPr>
            <w:rFonts w:ascii="Times New Roman" w:hAnsi="Times New Roman" w:cs="Times New Roman"/>
            <w:sz w:val="24"/>
            <w:szCs w:val="24"/>
          </w:rPr>
          <w:instrText>PAGE   \* MERGEFORMAT</w:instrText>
        </w:r>
        <w:r w:rsidRPr="000E0EE8">
          <w:rPr>
            <w:rFonts w:ascii="Times New Roman" w:hAnsi="Times New Roman" w:cs="Times New Roman"/>
            <w:sz w:val="24"/>
            <w:szCs w:val="24"/>
          </w:rPr>
          <w:fldChar w:fldCharType="separate"/>
        </w:r>
        <w:r>
          <w:rPr>
            <w:rFonts w:ascii="Times New Roman" w:hAnsi="Times New Roman" w:cs="Times New Roman"/>
            <w:noProof/>
            <w:sz w:val="24"/>
            <w:szCs w:val="24"/>
          </w:rPr>
          <w:t>18</w:t>
        </w:r>
        <w:r w:rsidRPr="000E0EE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E23E3"/>
    <w:multiLevelType w:val="hybridMultilevel"/>
    <w:tmpl w:val="521EDA36"/>
    <w:lvl w:ilvl="0" w:tplc="FB36F6A6">
      <w:start w:val="1"/>
      <w:numFmt w:val="decimal"/>
      <w:lvlText w:val="%1."/>
      <w:lvlJc w:val="left"/>
      <w:pPr>
        <w:ind w:left="643" w:hanging="360"/>
      </w:pPr>
      <w:rPr>
        <w:rFonts w:hint="default"/>
        <w:b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 w15:restartNumberingAfterBreak="0">
    <w:nsid w:val="50934C8B"/>
    <w:multiLevelType w:val="hybridMultilevel"/>
    <w:tmpl w:val="A10CD762"/>
    <w:lvl w:ilvl="0" w:tplc="C5F4CD9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040FF"/>
    <w:rsid w:val="00007024"/>
    <w:rsid w:val="000119D5"/>
    <w:rsid w:val="000411DC"/>
    <w:rsid w:val="00063237"/>
    <w:rsid w:val="00067D2D"/>
    <w:rsid w:val="00072176"/>
    <w:rsid w:val="00074DF2"/>
    <w:rsid w:val="00080E7A"/>
    <w:rsid w:val="00083FC8"/>
    <w:rsid w:val="00091604"/>
    <w:rsid w:val="000B7804"/>
    <w:rsid w:val="000E0EE8"/>
    <w:rsid w:val="000E1409"/>
    <w:rsid w:val="0010649D"/>
    <w:rsid w:val="00126AFD"/>
    <w:rsid w:val="00132B49"/>
    <w:rsid w:val="00133A6D"/>
    <w:rsid w:val="00141130"/>
    <w:rsid w:val="00153EDD"/>
    <w:rsid w:val="00164B0C"/>
    <w:rsid w:val="00165AA3"/>
    <w:rsid w:val="001714E0"/>
    <w:rsid w:val="0017752D"/>
    <w:rsid w:val="0018219C"/>
    <w:rsid w:val="00192667"/>
    <w:rsid w:val="001A373A"/>
    <w:rsid w:val="001A6571"/>
    <w:rsid w:val="001D6DEB"/>
    <w:rsid w:val="001E2C89"/>
    <w:rsid w:val="001F027D"/>
    <w:rsid w:val="00204AFD"/>
    <w:rsid w:val="00207F36"/>
    <w:rsid w:val="002352BB"/>
    <w:rsid w:val="002425D5"/>
    <w:rsid w:val="00243A0D"/>
    <w:rsid w:val="00283625"/>
    <w:rsid w:val="002852CC"/>
    <w:rsid w:val="002A359A"/>
    <w:rsid w:val="002B6708"/>
    <w:rsid w:val="002C147B"/>
    <w:rsid w:val="002C2BA3"/>
    <w:rsid w:val="002D3AF9"/>
    <w:rsid w:val="002D3EC4"/>
    <w:rsid w:val="002D4B87"/>
    <w:rsid w:val="002F5628"/>
    <w:rsid w:val="00310071"/>
    <w:rsid w:val="00317247"/>
    <w:rsid w:val="00321DDB"/>
    <w:rsid w:val="003570E8"/>
    <w:rsid w:val="00370EDF"/>
    <w:rsid w:val="00387F2B"/>
    <w:rsid w:val="003A3B9E"/>
    <w:rsid w:val="003A54AD"/>
    <w:rsid w:val="003B1ED9"/>
    <w:rsid w:val="003B31B6"/>
    <w:rsid w:val="003B7579"/>
    <w:rsid w:val="003D5225"/>
    <w:rsid w:val="003F01EF"/>
    <w:rsid w:val="00401C37"/>
    <w:rsid w:val="00404571"/>
    <w:rsid w:val="00414093"/>
    <w:rsid w:val="00420DAB"/>
    <w:rsid w:val="004221B1"/>
    <w:rsid w:val="004231DF"/>
    <w:rsid w:val="00432083"/>
    <w:rsid w:val="004417F2"/>
    <w:rsid w:val="00442AD0"/>
    <w:rsid w:val="00442E57"/>
    <w:rsid w:val="00445752"/>
    <w:rsid w:val="00445AD7"/>
    <w:rsid w:val="00450642"/>
    <w:rsid w:val="00452EEF"/>
    <w:rsid w:val="00456A55"/>
    <w:rsid w:val="0046546D"/>
    <w:rsid w:val="004818DF"/>
    <w:rsid w:val="00486A04"/>
    <w:rsid w:val="0049088B"/>
    <w:rsid w:val="004B469F"/>
    <w:rsid w:val="004E3B6C"/>
    <w:rsid w:val="004E7EF1"/>
    <w:rsid w:val="004F3E24"/>
    <w:rsid w:val="004F4B36"/>
    <w:rsid w:val="004F5CDD"/>
    <w:rsid w:val="00501078"/>
    <w:rsid w:val="00503045"/>
    <w:rsid w:val="00503C60"/>
    <w:rsid w:val="00504270"/>
    <w:rsid w:val="00521EA6"/>
    <w:rsid w:val="00523395"/>
    <w:rsid w:val="005235C7"/>
    <w:rsid w:val="0054351F"/>
    <w:rsid w:val="00546CBF"/>
    <w:rsid w:val="00552A56"/>
    <w:rsid w:val="00563197"/>
    <w:rsid w:val="00570BF6"/>
    <w:rsid w:val="00573DA0"/>
    <w:rsid w:val="005848EC"/>
    <w:rsid w:val="0058512A"/>
    <w:rsid w:val="005858E3"/>
    <w:rsid w:val="005A4905"/>
    <w:rsid w:val="005B12D6"/>
    <w:rsid w:val="005B27E6"/>
    <w:rsid w:val="005B3667"/>
    <w:rsid w:val="005B686E"/>
    <w:rsid w:val="005C3516"/>
    <w:rsid w:val="005D4058"/>
    <w:rsid w:val="005E2DF6"/>
    <w:rsid w:val="005F0014"/>
    <w:rsid w:val="005F0A68"/>
    <w:rsid w:val="00617930"/>
    <w:rsid w:val="006253DE"/>
    <w:rsid w:val="006312B9"/>
    <w:rsid w:val="006329AF"/>
    <w:rsid w:val="00633D26"/>
    <w:rsid w:val="00640555"/>
    <w:rsid w:val="00641CE6"/>
    <w:rsid w:val="00651E62"/>
    <w:rsid w:val="006574B8"/>
    <w:rsid w:val="006578A4"/>
    <w:rsid w:val="006836BF"/>
    <w:rsid w:val="006A27B6"/>
    <w:rsid w:val="006B03B8"/>
    <w:rsid w:val="006C1AC9"/>
    <w:rsid w:val="006D101D"/>
    <w:rsid w:val="006D17CF"/>
    <w:rsid w:val="006D2D0A"/>
    <w:rsid w:val="006D7B65"/>
    <w:rsid w:val="006F1DD4"/>
    <w:rsid w:val="006F30A5"/>
    <w:rsid w:val="0070122B"/>
    <w:rsid w:val="00702E05"/>
    <w:rsid w:val="007167B6"/>
    <w:rsid w:val="007320A6"/>
    <w:rsid w:val="0073608A"/>
    <w:rsid w:val="007469C6"/>
    <w:rsid w:val="0075196E"/>
    <w:rsid w:val="00752734"/>
    <w:rsid w:val="007542B5"/>
    <w:rsid w:val="0076315D"/>
    <w:rsid w:val="00767D22"/>
    <w:rsid w:val="0079143F"/>
    <w:rsid w:val="00793C88"/>
    <w:rsid w:val="007A2073"/>
    <w:rsid w:val="007A4481"/>
    <w:rsid w:val="007B44AA"/>
    <w:rsid w:val="007B5E03"/>
    <w:rsid w:val="007B6028"/>
    <w:rsid w:val="007C4BF0"/>
    <w:rsid w:val="007D4A82"/>
    <w:rsid w:val="007D78DE"/>
    <w:rsid w:val="007F0BF8"/>
    <w:rsid w:val="007F563F"/>
    <w:rsid w:val="00801D51"/>
    <w:rsid w:val="00807A7D"/>
    <w:rsid w:val="00817D5F"/>
    <w:rsid w:val="00831598"/>
    <w:rsid w:val="008346F2"/>
    <w:rsid w:val="00834955"/>
    <w:rsid w:val="00836B14"/>
    <w:rsid w:val="00854C77"/>
    <w:rsid w:val="00854CF5"/>
    <w:rsid w:val="008554CB"/>
    <w:rsid w:val="0087409C"/>
    <w:rsid w:val="008B0214"/>
    <w:rsid w:val="008E68F0"/>
    <w:rsid w:val="008F0C63"/>
    <w:rsid w:val="008F1ED2"/>
    <w:rsid w:val="00914347"/>
    <w:rsid w:val="00915036"/>
    <w:rsid w:val="00942EF7"/>
    <w:rsid w:val="00946790"/>
    <w:rsid w:val="009728E0"/>
    <w:rsid w:val="009806F2"/>
    <w:rsid w:val="009828C1"/>
    <w:rsid w:val="009872E2"/>
    <w:rsid w:val="009915FC"/>
    <w:rsid w:val="0099160D"/>
    <w:rsid w:val="009C3004"/>
    <w:rsid w:val="009D7D76"/>
    <w:rsid w:val="009E7484"/>
    <w:rsid w:val="009E7D22"/>
    <w:rsid w:val="009F10B0"/>
    <w:rsid w:val="009F2289"/>
    <w:rsid w:val="009F3BFF"/>
    <w:rsid w:val="009F3EDC"/>
    <w:rsid w:val="009F7D57"/>
    <w:rsid w:val="009F7E28"/>
    <w:rsid w:val="00A01F7F"/>
    <w:rsid w:val="00A05AAC"/>
    <w:rsid w:val="00A06DBB"/>
    <w:rsid w:val="00A1397E"/>
    <w:rsid w:val="00A156F7"/>
    <w:rsid w:val="00A205D1"/>
    <w:rsid w:val="00A22F29"/>
    <w:rsid w:val="00A24646"/>
    <w:rsid w:val="00A3497B"/>
    <w:rsid w:val="00A37B2F"/>
    <w:rsid w:val="00A41576"/>
    <w:rsid w:val="00A65C30"/>
    <w:rsid w:val="00A73A22"/>
    <w:rsid w:val="00A752F2"/>
    <w:rsid w:val="00A7535D"/>
    <w:rsid w:val="00A933E5"/>
    <w:rsid w:val="00AA457F"/>
    <w:rsid w:val="00AC0047"/>
    <w:rsid w:val="00AC1E02"/>
    <w:rsid w:val="00AD6E03"/>
    <w:rsid w:val="00AD750E"/>
    <w:rsid w:val="00AE27BA"/>
    <w:rsid w:val="00B05D84"/>
    <w:rsid w:val="00B17E6B"/>
    <w:rsid w:val="00B3347E"/>
    <w:rsid w:val="00B60013"/>
    <w:rsid w:val="00B70A63"/>
    <w:rsid w:val="00B944C2"/>
    <w:rsid w:val="00B96BF4"/>
    <w:rsid w:val="00BA3A7E"/>
    <w:rsid w:val="00BC3889"/>
    <w:rsid w:val="00BE3236"/>
    <w:rsid w:val="00C04853"/>
    <w:rsid w:val="00C07073"/>
    <w:rsid w:val="00C10EC1"/>
    <w:rsid w:val="00C14E89"/>
    <w:rsid w:val="00C16F35"/>
    <w:rsid w:val="00C248C2"/>
    <w:rsid w:val="00C33565"/>
    <w:rsid w:val="00C43A95"/>
    <w:rsid w:val="00C473C7"/>
    <w:rsid w:val="00C65C43"/>
    <w:rsid w:val="00C70ECC"/>
    <w:rsid w:val="00C82C9C"/>
    <w:rsid w:val="00C84676"/>
    <w:rsid w:val="00C86D7E"/>
    <w:rsid w:val="00C961F3"/>
    <w:rsid w:val="00CC69EA"/>
    <w:rsid w:val="00CD012F"/>
    <w:rsid w:val="00CD3108"/>
    <w:rsid w:val="00CE6301"/>
    <w:rsid w:val="00CF24F9"/>
    <w:rsid w:val="00CF5762"/>
    <w:rsid w:val="00CF7FF3"/>
    <w:rsid w:val="00D00379"/>
    <w:rsid w:val="00D063E6"/>
    <w:rsid w:val="00D34D56"/>
    <w:rsid w:val="00D5381E"/>
    <w:rsid w:val="00D67C52"/>
    <w:rsid w:val="00D72238"/>
    <w:rsid w:val="00D756DF"/>
    <w:rsid w:val="00D94F69"/>
    <w:rsid w:val="00DA0780"/>
    <w:rsid w:val="00DC037A"/>
    <w:rsid w:val="00DC3994"/>
    <w:rsid w:val="00DD1301"/>
    <w:rsid w:val="00DD4B7E"/>
    <w:rsid w:val="00E01FA9"/>
    <w:rsid w:val="00E10599"/>
    <w:rsid w:val="00E117DA"/>
    <w:rsid w:val="00E37863"/>
    <w:rsid w:val="00E43063"/>
    <w:rsid w:val="00E4582F"/>
    <w:rsid w:val="00E500BD"/>
    <w:rsid w:val="00E56115"/>
    <w:rsid w:val="00E56AF3"/>
    <w:rsid w:val="00E73345"/>
    <w:rsid w:val="00E81A94"/>
    <w:rsid w:val="00E84D5C"/>
    <w:rsid w:val="00E9754F"/>
    <w:rsid w:val="00EA470F"/>
    <w:rsid w:val="00EC2741"/>
    <w:rsid w:val="00EC6BAF"/>
    <w:rsid w:val="00ED371F"/>
    <w:rsid w:val="00EE556E"/>
    <w:rsid w:val="00EF33C6"/>
    <w:rsid w:val="00F01168"/>
    <w:rsid w:val="00F0511E"/>
    <w:rsid w:val="00F24601"/>
    <w:rsid w:val="00F304ED"/>
    <w:rsid w:val="00F3679F"/>
    <w:rsid w:val="00F37D79"/>
    <w:rsid w:val="00F675D5"/>
    <w:rsid w:val="00F81DAB"/>
    <w:rsid w:val="00FB6BAA"/>
    <w:rsid w:val="00FC1B33"/>
    <w:rsid w:val="00FC382E"/>
    <w:rsid w:val="00FE03BF"/>
    <w:rsid w:val="00FE51CF"/>
    <w:rsid w:val="00FF4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B484C"/>
  <w15:docId w15:val="{358A9F03-3F4F-4F67-A2FD-6EA78F0F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417F2"/>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paragraph" w:styleId="a6">
    <w:name w:val="header"/>
    <w:basedOn w:val="a"/>
    <w:link w:val="a7"/>
    <w:uiPriority w:val="99"/>
    <w:unhideWhenUsed/>
    <w:rsid w:val="00A156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56F7"/>
  </w:style>
  <w:style w:type="paragraph" w:styleId="a8">
    <w:name w:val="footer"/>
    <w:basedOn w:val="a"/>
    <w:link w:val="a9"/>
    <w:uiPriority w:val="99"/>
    <w:unhideWhenUsed/>
    <w:rsid w:val="00A156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56F7"/>
  </w:style>
  <w:style w:type="character" w:customStyle="1" w:styleId="10">
    <w:name w:val="Заголовок 1 Знак"/>
    <w:basedOn w:val="a0"/>
    <w:link w:val="1"/>
    <w:uiPriority w:val="9"/>
    <w:rsid w:val="004417F2"/>
    <w:rPr>
      <w:rFonts w:ascii="Cambria" w:eastAsia="Times New Roman" w:hAnsi="Cambria" w:cs="Times New Roman"/>
      <w:b/>
      <w:bCs/>
      <w:color w:val="365F91"/>
      <w:sz w:val="28"/>
      <w:szCs w:val="28"/>
    </w:rPr>
  </w:style>
  <w:style w:type="paragraph" w:styleId="aa">
    <w:name w:val="Body Text"/>
    <w:basedOn w:val="a"/>
    <w:link w:val="ab"/>
    <w:uiPriority w:val="99"/>
    <w:semiHidden/>
    <w:unhideWhenUsed/>
    <w:rsid w:val="00F81DAB"/>
    <w:pPr>
      <w:spacing w:after="120"/>
    </w:pPr>
  </w:style>
  <w:style w:type="character" w:customStyle="1" w:styleId="ab">
    <w:name w:val="Основной текст Знак"/>
    <w:basedOn w:val="a0"/>
    <w:link w:val="aa"/>
    <w:uiPriority w:val="99"/>
    <w:semiHidden/>
    <w:rsid w:val="00F81DAB"/>
  </w:style>
  <w:style w:type="character" w:styleId="ac">
    <w:name w:val="Hyperlink"/>
    <w:basedOn w:val="a0"/>
    <w:uiPriority w:val="99"/>
    <w:unhideWhenUsed/>
    <w:rsid w:val="005C3516"/>
    <w:rPr>
      <w:color w:val="0000FF" w:themeColor="hyperlink"/>
      <w:u w:val="single"/>
    </w:rPr>
  </w:style>
  <w:style w:type="paragraph" w:customStyle="1" w:styleId="ConsPlusNormal">
    <w:name w:val="ConsPlusNormal"/>
    <w:rsid w:val="008349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4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Body Text Indent"/>
    <w:basedOn w:val="a"/>
    <w:link w:val="ae"/>
    <w:uiPriority w:val="99"/>
    <w:unhideWhenUsed/>
    <w:rsid w:val="005D4058"/>
    <w:pPr>
      <w:spacing w:after="120"/>
      <w:ind w:left="283"/>
    </w:pPr>
  </w:style>
  <w:style w:type="character" w:customStyle="1" w:styleId="ae">
    <w:name w:val="Основной текст с отступом Знак"/>
    <w:basedOn w:val="a0"/>
    <w:link w:val="ad"/>
    <w:uiPriority w:val="99"/>
    <w:rsid w:val="005D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310">
      <w:bodyDiv w:val="1"/>
      <w:marLeft w:val="0"/>
      <w:marRight w:val="0"/>
      <w:marTop w:val="0"/>
      <w:marBottom w:val="0"/>
      <w:divBdr>
        <w:top w:val="none" w:sz="0" w:space="0" w:color="auto"/>
        <w:left w:val="none" w:sz="0" w:space="0" w:color="auto"/>
        <w:bottom w:val="none" w:sz="0" w:space="0" w:color="auto"/>
        <w:right w:val="none" w:sz="0" w:space="0" w:color="auto"/>
      </w:divBdr>
    </w:div>
    <w:div w:id="36512365">
      <w:bodyDiv w:val="1"/>
      <w:marLeft w:val="0"/>
      <w:marRight w:val="0"/>
      <w:marTop w:val="0"/>
      <w:marBottom w:val="0"/>
      <w:divBdr>
        <w:top w:val="none" w:sz="0" w:space="0" w:color="auto"/>
        <w:left w:val="none" w:sz="0" w:space="0" w:color="auto"/>
        <w:bottom w:val="none" w:sz="0" w:space="0" w:color="auto"/>
        <w:right w:val="none" w:sz="0" w:space="0" w:color="auto"/>
      </w:divBdr>
    </w:div>
    <w:div w:id="107819980">
      <w:bodyDiv w:val="1"/>
      <w:marLeft w:val="0"/>
      <w:marRight w:val="0"/>
      <w:marTop w:val="0"/>
      <w:marBottom w:val="0"/>
      <w:divBdr>
        <w:top w:val="none" w:sz="0" w:space="0" w:color="auto"/>
        <w:left w:val="none" w:sz="0" w:space="0" w:color="auto"/>
        <w:bottom w:val="none" w:sz="0" w:space="0" w:color="auto"/>
        <w:right w:val="none" w:sz="0" w:space="0" w:color="auto"/>
      </w:divBdr>
    </w:div>
    <w:div w:id="341854345">
      <w:bodyDiv w:val="1"/>
      <w:marLeft w:val="0"/>
      <w:marRight w:val="0"/>
      <w:marTop w:val="0"/>
      <w:marBottom w:val="0"/>
      <w:divBdr>
        <w:top w:val="none" w:sz="0" w:space="0" w:color="auto"/>
        <w:left w:val="none" w:sz="0" w:space="0" w:color="auto"/>
        <w:bottom w:val="none" w:sz="0" w:space="0" w:color="auto"/>
        <w:right w:val="none" w:sz="0" w:space="0" w:color="auto"/>
      </w:divBdr>
    </w:div>
    <w:div w:id="363791903">
      <w:bodyDiv w:val="1"/>
      <w:marLeft w:val="0"/>
      <w:marRight w:val="0"/>
      <w:marTop w:val="0"/>
      <w:marBottom w:val="0"/>
      <w:divBdr>
        <w:top w:val="none" w:sz="0" w:space="0" w:color="auto"/>
        <w:left w:val="none" w:sz="0" w:space="0" w:color="auto"/>
        <w:bottom w:val="none" w:sz="0" w:space="0" w:color="auto"/>
        <w:right w:val="none" w:sz="0" w:space="0" w:color="auto"/>
      </w:divBdr>
    </w:div>
    <w:div w:id="639847674">
      <w:bodyDiv w:val="1"/>
      <w:marLeft w:val="0"/>
      <w:marRight w:val="0"/>
      <w:marTop w:val="0"/>
      <w:marBottom w:val="0"/>
      <w:divBdr>
        <w:top w:val="none" w:sz="0" w:space="0" w:color="auto"/>
        <w:left w:val="none" w:sz="0" w:space="0" w:color="auto"/>
        <w:bottom w:val="none" w:sz="0" w:space="0" w:color="auto"/>
        <w:right w:val="none" w:sz="0" w:space="0" w:color="auto"/>
      </w:divBdr>
    </w:div>
    <w:div w:id="813988264">
      <w:bodyDiv w:val="1"/>
      <w:marLeft w:val="0"/>
      <w:marRight w:val="0"/>
      <w:marTop w:val="0"/>
      <w:marBottom w:val="0"/>
      <w:divBdr>
        <w:top w:val="none" w:sz="0" w:space="0" w:color="auto"/>
        <w:left w:val="none" w:sz="0" w:space="0" w:color="auto"/>
        <w:bottom w:val="none" w:sz="0" w:space="0" w:color="auto"/>
        <w:right w:val="none" w:sz="0" w:space="0" w:color="auto"/>
      </w:divBdr>
    </w:div>
    <w:div w:id="916591742">
      <w:bodyDiv w:val="1"/>
      <w:marLeft w:val="0"/>
      <w:marRight w:val="0"/>
      <w:marTop w:val="0"/>
      <w:marBottom w:val="0"/>
      <w:divBdr>
        <w:top w:val="none" w:sz="0" w:space="0" w:color="auto"/>
        <w:left w:val="none" w:sz="0" w:space="0" w:color="auto"/>
        <w:bottom w:val="none" w:sz="0" w:space="0" w:color="auto"/>
        <w:right w:val="none" w:sz="0" w:space="0" w:color="auto"/>
      </w:divBdr>
    </w:div>
    <w:div w:id="991055809">
      <w:bodyDiv w:val="1"/>
      <w:marLeft w:val="0"/>
      <w:marRight w:val="0"/>
      <w:marTop w:val="0"/>
      <w:marBottom w:val="0"/>
      <w:divBdr>
        <w:top w:val="none" w:sz="0" w:space="0" w:color="auto"/>
        <w:left w:val="none" w:sz="0" w:space="0" w:color="auto"/>
        <w:bottom w:val="none" w:sz="0" w:space="0" w:color="auto"/>
        <w:right w:val="none" w:sz="0" w:space="0" w:color="auto"/>
      </w:divBdr>
    </w:div>
    <w:div w:id="1084107032">
      <w:bodyDiv w:val="1"/>
      <w:marLeft w:val="0"/>
      <w:marRight w:val="0"/>
      <w:marTop w:val="0"/>
      <w:marBottom w:val="0"/>
      <w:divBdr>
        <w:top w:val="none" w:sz="0" w:space="0" w:color="auto"/>
        <w:left w:val="none" w:sz="0" w:space="0" w:color="auto"/>
        <w:bottom w:val="none" w:sz="0" w:space="0" w:color="auto"/>
        <w:right w:val="none" w:sz="0" w:space="0" w:color="auto"/>
      </w:divBdr>
    </w:div>
    <w:div w:id="1184201257">
      <w:bodyDiv w:val="1"/>
      <w:marLeft w:val="0"/>
      <w:marRight w:val="0"/>
      <w:marTop w:val="0"/>
      <w:marBottom w:val="0"/>
      <w:divBdr>
        <w:top w:val="none" w:sz="0" w:space="0" w:color="auto"/>
        <w:left w:val="none" w:sz="0" w:space="0" w:color="auto"/>
        <w:bottom w:val="none" w:sz="0" w:space="0" w:color="auto"/>
        <w:right w:val="none" w:sz="0" w:space="0" w:color="auto"/>
      </w:divBdr>
    </w:div>
    <w:div w:id="1255632815">
      <w:bodyDiv w:val="1"/>
      <w:marLeft w:val="0"/>
      <w:marRight w:val="0"/>
      <w:marTop w:val="0"/>
      <w:marBottom w:val="0"/>
      <w:divBdr>
        <w:top w:val="none" w:sz="0" w:space="0" w:color="auto"/>
        <w:left w:val="none" w:sz="0" w:space="0" w:color="auto"/>
        <w:bottom w:val="none" w:sz="0" w:space="0" w:color="auto"/>
        <w:right w:val="none" w:sz="0" w:space="0" w:color="auto"/>
      </w:divBdr>
    </w:div>
    <w:div w:id="1374310004">
      <w:bodyDiv w:val="1"/>
      <w:marLeft w:val="0"/>
      <w:marRight w:val="0"/>
      <w:marTop w:val="0"/>
      <w:marBottom w:val="0"/>
      <w:divBdr>
        <w:top w:val="none" w:sz="0" w:space="0" w:color="auto"/>
        <w:left w:val="none" w:sz="0" w:space="0" w:color="auto"/>
        <w:bottom w:val="none" w:sz="0" w:space="0" w:color="auto"/>
        <w:right w:val="none" w:sz="0" w:space="0" w:color="auto"/>
      </w:divBdr>
    </w:div>
    <w:div w:id="1627814238">
      <w:bodyDiv w:val="1"/>
      <w:marLeft w:val="0"/>
      <w:marRight w:val="0"/>
      <w:marTop w:val="0"/>
      <w:marBottom w:val="0"/>
      <w:divBdr>
        <w:top w:val="none" w:sz="0" w:space="0" w:color="auto"/>
        <w:left w:val="none" w:sz="0" w:space="0" w:color="auto"/>
        <w:bottom w:val="none" w:sz="0" w:space="0" w:color="auto"/>
        <w:right w:val="none" w:sz="0" w:space="0" w:color="auto"/>
      </w:divBdr>
    </w:div>
    <w:div w:id="18344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662EEB2B5E5A7FA95C911199947F9989116D25B58567734FAD5A54456C96B5359366F4C3D4504B606A3A38BA949542D7C2EDB1FFB151W" TargetMode="External"/><Relationship Id="rId18" Type="http://schemas.openxmlformats.org/officeDocument/2006/relationships/hyperlink" Target="consultantplus://offline/ref=E2F2BE968C3A742CBAB0C64EAE8E50DDD2F418AE7660E96FD1F56F276D04621BAF543567A676860542AC1B8FB310180EEA1811EDC15A207E0121B35705M6X" TargetMode="External"/><Relationship Id="rId26" Type="http://schemas.openxmlformats.org/officeDocument/2006/relationships/hyperlink" Target="consultantplus://offline/ref=15B9994A7A051B48B018C27E24DF91A92393FFB6C56A14FE958486F1402D6E3AC711ED929CBE93A8DB1BAEEED11BC3ED2421D6CE2EAB1A9DE68F991FE9T0X" TargetMode="External"/><Relationship Id="rId39" Type="http://schemas.openxmlformats.org/officeDocument/2006/relationships/hyperlink" Target="consultantplus://offline/ref=3EE212C9558E719FC9F3BCBB328436921B7C3B3A7C42EA8DDE96CA5F9D3D33E129629DFCBA759430BDADF4F987B95E3B6514BB0642156Cc4A" TargetMode="External"/><Relationship Id="rId21" Type="http://schemas.openxmlformats.org/officeDocument/2006/relationships/hyperlink" Target="consultantplus://offline/ref=E2F2BE968C3A742CBAB0C64EAE8E50DDD2F418AE7660E96FD1F56F276D04621BAF543567A676860542AC1B8EB310180EEA1811EDC15A207E0121B35705M6X" TargetMode="External"/><Relationship Id="rId34" Type="http://schemas.openxmlformats.org/officeDocument/2006/relationships/hyperlink" Target="consultantplus://offline/ref=15B9994A7A051B48B018C27E24DF91A92393FFB6C56A14FE958486F1402D6E3AC711ED929CBE93A8DB1BAEEED11BC3ED2421D6CE2EAB1A9DE68F991FE9T0X" TargetMode="External"/><Relationship Id="rId42" Type="http://schemas.openxmlformats.org/officeDocument/2006/relationships/hyperlink" Target="consultantplus://offline/ref=5AB0AFD2AB7AFABFB42F82400789762380ABB6B0075F778F95F105279EEF712E86CA149433B86F089156BE3DB522608FCEAEDA7B96E130E1894AA0FAQFREA"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0662EEB2B5E5A7FA95C8F1C8FF821968A1E3B28B4806D2214FA5C031A3C90E075D360A18394561E312E6D37BC9FDF139A89E2B2FD0FDBA60564DE3DBF5BW" TargetMode="External"/><Relationship Id="rId29" Type="http://schemas.openxmlformats.org/officeDocument/2006/relationships/hyperlink" Target="consultantplus://offline/ref=15B9994A7A051B48B018C27E24DF91A92393FFB6C56A14FE958486F1402D6E3AC711ED929CBE93A8DB1BAEEFD11BC3ED2421D6CE2EAB1A9DE68F991FE9T0X" TargetMode="External"/><Relationship Id="rId11" Type="http://schemas.openxmlformats.org/officeDocument/2006/relationships/hyperlink" Target="consultantplus://offline/ref=3BF95709C11B28E7259A61F4639DE9483930623776532D3113A740DB2B69CFDFB07D4A396A6643EC8C8B7153DCQAv1W" TargetMode="External"/><Relationship Id="rId24" Type="http://schemas.openxmlformats.org/officeDocument/2006/relationships/hyperlink" Target="consultantplus://offline/ref=E2F2BE968C3A742CBAB0C64EAE8E50DDD2F418AE7660E96FD1F56F276D04621BAF543567A676860542AC1B8DB210180EEA1811EDC15A207E0121B35705M6X" TargetMode="External"/><Relationship Id="rId32" Type="http://schemas.openxmlformats.org/officeDocument/2006/relationships/hyperlink" Target="consultantplus://offline/ref=303A3B62C8946B7CDE1AD69B0D6246F99DA6760B6980351FEEED26555C7D77212E091FC155A900F5D8C25D02EAB0FFD4E543434D679Dp1o1B" TargetMode="External"/><Relationship Id="rId37" Type="http://schemas.openxmlformats.org/officeDocument/2006/relationships/hyperlink" Target="consultantplus://offline/ref=D5DD2DA077A2D86E6A1108C29A2F0EE3E76394F828AA8E3BDEEDA184A90275190AAC80F5AEE0ACA5E378A57599E872A765D6D0D82D78263B90DD9ADCM7MEA" TargetMode="External"/><Relationship Id="rId40" Type="http://schemas.openxmlformats.org/officeDocument/2006/relationships/hyperlink" Target="consultantplus://offline/ref=5AB0AFD2AB7AFABFB42F82400789762380ABB6B0075F778F95F105279EEF712E86CA149433B86F089156BE3DB022608FCEAEDA7B96E130E1894AA0FAQFREA" TargetMode="External"/><Relationship Id="rId45" Type="http://schemas.openxmlformats.org/officeDocument/2006/relationships/hyperlink" Target="consultantplus://offline/ref=5AB0AFD2AB7AFABFB42F82400789762380ABB6B0075F778F95F105279EEF712E86CA149433B86F089156BE3EB322608FCEAEDA7B96E130E1894AA0FAQFREA" TargetMode="External"/><Relationship Id="rId5" Type="http://schemas.openxmlformats.org/officeDocument/2006/relationships/webSettings" Target="webSettings.xml"/><Relationship Id="rId15" Type="http://schemas.openxmlformats.org/officeDocument/2006/relationships/hyperlink" Target="consultantplus://offline/ref=10662EEB2B5E5A7FA95C8F1C8FF821968A1E3B28B4806D2214FA5C031A3C90E075D360A18394561E312E6C35B19FDF139A89E2B2FD0FDBA60564DE3DBF5BW" TargetMode="External"/><Relationship Id="rId23" Type="http://schemas.openxmlformats.org/officeDocument/2006/relationships/hyperlink" Target="consultantplus://offline/ref=E2F2BE968C3A742CBAB0C64EAE8E50DDD2F418AE7660E96FD1F56F276D04621BAF543567A676860542AC1A8BBA10180EEA1811EDC15A207E0121B35705M6X" TargetMode="External"/><Relationship Id="rId28" Type="http://schemas.openxmlformats.org/officeDocument/2006/relationships/hyperlink" Target="consultantplus://offline/ref=15B9994A7A051B48B018C27E24DF91A92393FFB6C56A14FE958486F1402D6E3AC711ED929CBE93A8DB1BAEEED91BC3ED2421D6CE2EAB1A9DE68F991FE9T0X" TargetMode="External"/><Relationship Id="rId36" Type="http://schemas.openxmlformats.org/officeDocument/2006/relationships/hyperlink" Target="consultantplus://offline/ref=D5DD2DA077A2D86E6A1108C29A2F0EE3E76394F828AA8E3BDEEDA184A90275190AAC80F5AEE0ACA5E378A57599E872A765D6D0D82D78263B90DD9ADCM7MEA" TargetMode="External"/><Relationship Id="rId49" Type="http://schemas.openxmlformats.org/officeDocument/2006/relationships/theme" Target="theme/theme1.xml"/><Relationship Id="rId10" Type="http://schemas.openxmlformats.org/officeDocument/2006/relationships/hyperlink" Target="consultantplus://offline/ref=80211EC3CAA1F3CACD5C589E2DFD87CF30164B2746A9613D00A7C32473C033B2EA50C5BFD8FFEB2AD691AED33AZ3f1G" TargetMode="External"/><Relationship Id="rId19" Type="http://schemas.openxmlformats.org/officeDocument/2006/relationships/hyperlink" Target="consultantplus://offline/ref=E2F2BE968C3A742CBAB0C64EAE8E50DDD2F418AE7660E96FD1F56F276D04621BAF543567A676860542AC1B8FB410180EEA1811EDC15A207E0121B35705M6X" TargetMode="External"/><Relationship Id="rId31" Type="http://schemas.openxmlformats.org/officeDocument/2006/relationships/hyperlink" Target="consultantplus://offline/ref=303A3B62C8946B7CDE1AD69B0D6246F99DA6760B6980351FEEED26555C7D77212E091FC155AB06F5D8C25D02EAB0FFD4E543434D679Dp1o1B" TargetMode="External"/><Relationship Id="rId44" Type="http://schemas.openxmlformats.org/officeDocument/2006/relationships/hyperlink" Target="consultantplus://offline/ref=5AB0AFD2AB7AFABFB42F82400789762380ABB6B0075F778F95F105279EEF712E86CA149433B86F089156BE3DB022608FCEAEDA7B96E130E1894AA0FAQFREA" TargetMode="External"/><Relationship Id="rId4" Type="http://schemas.openxmlformats.org/officeDocument/2006/relationships/settings" Target="settings.xml"/><Relationship Id="rId9" Type="http://schemas.openxmlformats.org/officeDocument/2006/relationships/hyperlink" Target="consultantplus://offline/ref=3BF95709C11B28E7259A61F4639DE9483937693375512D3113A740DB2B69CFDFB07D4A396A6643EC8C8B7153DCQAv1W" TargetMode="External"/><Relationship Id="rId14" Type="http://schemas.openxmlformats.org/officeDocument/2006/relationships/hyperlink" Target="consultantplus://offline/ref=10662EEB2B5E5A7FA95C8F1C8FF821968A1E3B28B4806D2214FA5C031A3C90E075D360A18394561E312E6D36BE9FDF139A89E2B2FD0FDBA60564DE3DBF5BW" TargetMode="External"/><Relationship Id="rId22" Type="http://schemas.openxmlformats.org/officeDocument/2006/relationships/hyperlink" Target="consultantplus://offline/ref=E2F2BE968C3A742CBAB0C64EAE8E50DDD2F418AE7660E96FD1F56F276D04621BAF543567A676860542AC1B8DB610180EEA1811EDC15A207E0121B35705M6X" TargetMode="External"/><Relationship Id="rId27" Type="http://schemas.openxmlformats.org/officeDocument/2006/relationships/hyperlink" Target="consultantplus://offline/ref=15B9994A7A051B48B018C27E24DF91A92393FFB6C56A14FE958486F1402D6E3AC711ED929CBE93A8DB1BAEEED61BC3ED2421D6CE2EAB1A9DE68F991FE9T0X" TargetMode="External"/><Relationship Id="rId30" Type="http://schemas.openxmlformats.org/officeDocument/2006/relationships/hyperlink" Target="consultantplus://offline/ref=15B9994A7A051B48B018C27E24DF91A92393FFB6C56A14FE958486F1402D6E3AC711ED929CBE93A8DB1BAEECD41BC3ED2421D6CE2EAB1A9DE68F991FE9T0X" TargetMode="External"/><Relationship Id="rId35" Type="http://schemas.openxmlformats.org/officeDocument/2006/relationships/hyperlink" Target="consultantplus://offline/ref=D5DD2DA077A2D86E6A1108C29A2F0EE3E76394F828AA8E3BDEEDA184A90275190AAC80F5AEE0ACA5E378A5759CE872A765D6D0D82D78263B90DD9ADCM7MEA" TargetMode="External"/><Relationship Id="rId43" Type="http://schemas.openxmlformats.org/officeDocument/2006/relationships/hyperlink" Target="consultantplus://offline/ref=5AB0AFD2AB7AFABFB42F82400789762380ABB6B0075F778F95F105279EEF712E86CA149433B86F089156BE3DB522608FCEAEDA7B96E130E1894AA0FAQFREA" TargetMode="External"/><Relationship Id="rId48" Type="http://schemas.openxmlformats.org/officeDocument/2006/relationships/fontTable" Target="fontTable.xml"/><Relationship Id="rId8" Type="http://schemas.openxmlformats.org/officeDocument/2006/relationships/hyperlink" Target="consultantplus://offline/ref=3BF95709C11B28E7259A61F4639DE9483936693B70502D3113A740DB2B69CFDFA27D1235696559EF849E27029AF426C89765BE3C43D7C0B6Q2vDW" TargetMode="External"/><Relationship Id="rId3" Type="http://schemas.openxmlformats.org/officeDocument/2006/relationships/styles" Target="styles.xml"/><Relationship Id="rId12" Type="http://schemas.openxmlformats.org/officeDocument/2006/relationships/hyperlink" Target="consultantplus://offline/ref=3BF95709C11B28E7259A61F4639DE9483930623776532D3113A740DB2B69CFDFB07D4A396A6643EC8C8B7153DCQAv1W" TargetMode="External"/><Relationship Id="rId17" Type="http://schemas.openxmlformats.org/officeDocument/2006/relationships/hyperlink" Target="consultantplus://offline/ref=7DE04F980AF21E6D3C79C720E0B0C36885DBAFFFBE698EC44CD0AFC0ECF91A355746AB33EEFD6CBB8839D7D4C6CF0CC830799047F7C61B79ECCFDD2Ev6J2X" TargetMode="External"/><Relationship Id="rId25" Type="http://schemas.openxmlformats.org/officeDocument/2006/relationships/hyperlink" Target="consultantplus://offline/ref=21A99F5FF23E4C1444EC9685151234277F3724CDE7AB5685A0605D9C843D9B40989A09909D2FA449798F480192C33135F53A2C91A3EDCA9D32937D44d6RBX" TargetMode="External"/><Relationship Id="rId33" Type="http://schemas.openxmlformats.org/officeDocument/2006/relationships/hyperlink" Target="consultantplus://offline/ref=15B9994A7A051B48B018C27E24DF91A92393FFB6C56A14FE958486F1402D6E3AC711ED929CBE93A8DB1BAEEED11BC3ED2421D6CE2EAB1A9DE68F991FE9T0X" TargetMode="External"/><Relationship Id="rId38" Type="http://schemas.openxmlformats.org/officeDocument/2006/relationships/hyperlink" Target="consultantplus://offline/ref=3EE212C9558E719FC9F3BCBB328436921B7C3B3A7C42EA8DDE96CA5F9D3D33E129629DFCBA779230BDADF4F987B95E3B6514BB0642156Cc4A" TargetMode="External"/><Relationship Id="rId46" Type="http://schemas.openxmlformats.org/officeDocument/2006/relationships/hyperlink" Target="consultantplus://offline/ref=27013581AE7AE2CB23F585F0334CE7CFF7B669DF7F3EE643CF086DF7D7483D643F96E93C28502609FDADF35E41A92497F48838A55E2A1D2C98F391C2zFqCW" TargetMode="External"/><Relationship Id="rId20" Type="http://schemas.openxmlformats.org/officeDocument/2006/relationships/hyperlink" Target="consultantplus://offline/ref=E2F2BE968C3A742CBAB0C64EAE8E50DDD2F418AE7660E96FD1F56F276D04621BAF543567A676860542AC1B8FBB10180EEA1811EDC15A207E0121B35705M6X" TargetMode="External"/><Relationship Id="rId41" Type="http://schemas.openxmlformats.org/officeDocument/2006/relationships/hyperlink" Target="consultantplus://offline/ref=5AB0AFD2AB7AFABFB42F82400789762380ABB6B0075F778F95F105279EEF712E86CA149433B86F089156BE3DB022608FCEAEDA7B96E130E1894AA0FAQFRE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A51F-23E1-4822-9F91-B88C6E31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7178</Words>
  <Characters>40916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User</cp:lastModifiedBy>
  <cp:revision>15</cp:revision>
  <cp:lastPrinted>2023-11-27T06:49:00Z</cp:lastPrinted>
  <dcterms:created xsi:type="dcterms:W3CDTF">2022-09-13T01:34:00Z</dcterms:created>
  <dcterms:modified xsi:type="dcterms:W3CDTF">2023-12-26T03:02:00Z</dcterms:modified>
</cp:coreProperties>
</file>