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F1" w:rsidRDefault="000B49F1" w:rsidP="000B49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03DE7" w:rsidRPr="00F03DE7" w:rsidRDefault="00F03DE7" w:rsidP="00F0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03D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Налоговые каникулы и нулевые ставки по УСН и ПСН продлены до 2027 года</w:t>
      </w:r>
    </w:p>
    <w:p w:rsidR="004D3FB9" w:rsidRPr="00EA4739" w:rsidRDefault="004D3FB9" w:rsidP="004D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A1904" w:rsidRPr="001A1904" w:rsidRDefault="001A1904" w:rsidP="001A1904">
      <w:pPr>
        <w:pStyle w:val="af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A1904">
        <w:rPr>
          <w:sz w:val="26"/>
          <w:szCs w:val="26"/>
        </w:rPr>
        <w:t xml:space="preserve">В последние годы российское законодательство претерпело ряд изменений, касающихся налогообложения индивидуальных предпринимателей (ИП). Одним из наиболее значимых нововведений стало введение так называемых «налоговых каникул» – периода, когда впервые зарегистрированные предприниматели могут применять нулевую ставку налога на определенный период времени. Однако эти льготы были пересмотрены, а затем снова продлены, что вызвало некоторые вопросы у бизнеса. </w:t>
      </w:r>
      <w:r>
        <w:rPr>
          <w:sz w:val="26"/>
          <w:szCs w:val="26"/>
        </w:rPr>
        <w:t xml:space="preserve">УФНС России по Приморскому краю </w:t>
      </w:r>
      <w:r w:rsidR="00605DE7">
        <w:rPr>
          <w:sz w:val="26"/>
          <w:szCs w:val="26"/>
        </w:rPr>
        <w:t xml:space="preserve">постарается в данной статье ответить на основной вопрос: остались ли у начинающих ИП льготы? </w:t>
      </w:r>
    </w:p>
    <w:p w:rsidR="001A1904" w:rsidRPr="001A1904" w:rsidRDefault="00A03C42" w:rsidP="001A1904">
      <w:pPr>
        <w:pStyle w:val="af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Федеральному закону № 4</w:t>
      </w:r>
      <w:r w:rsidR="001A1904" w:rsidRPr="001A1904">
        <w:rPr>
          <w:sz w:val="26"/>
          <w:szCs w:val="26"/>
        </w:rPr>
        <w:t xml:space="preserve">77-ФЗ от 29 декабря 2014 года, </w:t>
      </w:r>
      <w:r>
        <w:rPr>
          <w:sz w:val="26"/>
          <w:szCs w:val="26"/>
        </w:rPr>
        <w:t>региональные</w:t>
      </w:r>
      <w:r w:rsidR="001A1904" w:rsidRPr="001A1904">
        <w:rPr>
          <w:sz w:val="26"/>
          <w:szCs w:val="26"/>
        </w:rPr>
        <w:t xml:space="preserve"> власти лишились права самостоятельно устанавливать налоговые каникулы для </w:t>
      </w:r>
      <w:r w:rsidR="00EB6449">
        <w:rPr>
          <w:sz w:val="26"/>
          <w:szCs w:val="26"/>
        </w:rPr>
        <w:t>ИП</w:t>
      </w:r>
      <w:r w:rsidR="001A1904" w:rsidRPr="001A1904">
        <w:rPr>
          <w:sz w:val="26"/>
          <w:szCs w:val="26"/>
        </w:rPr>
        <w:t xml:space="preserve">. Это означало, что решение о предоставлении льготного режима налогообложения теперь полностью зависело от федерального законодательства. Такое изменение было направлено на унификацию налоговой политики и обеспечение равных условий ведения предпринимательской деятельности </w:t>
      </w:r>
      <w:r w:rsidR="00EB6449">
        <w:rPr>
          <w:sz w:val="26"/>
          <w:szCs w:val="26"/>
        </w:rPr>
        <w:t xml:space="preserve">в целом по </w:t>
      </w:r>
      <w:r w:rsidR="001A1904" w:rsidRPr="001A1904">
        <w:rPr>
          <w:sz w:val="26"/>
          <w:szCs w:val="26"/>
        </w:rPr>
        <w:t xml:space="preserve"> стране.</w:t>
      </w:r>
    </w:p>
    <w:p w:rsidR="001A1904" w:rsidRPr="001A1904" w:rsidRDefault="001A1904" w:rsidP="001A1904">
      <w:pPr>
        <w:pStyle w:val="af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A1904">
        <w:rPr>
          <w:sz w:val="26"/>
          <w:szCs w:val="26"/>
        </w:rPr>
        <w:t xml:space="preserve">Однако спустя несколько лет ситуация изменилась. Федеральным законом № 259-ФЗ от 8 августа 2024 года были внесены поправки в Федеральный закон № 477-ФЗ от 29 декабря 2014 года. Эти изменения коснулись пункта 3 статьи 2, где </w:t>
      </w:r>
      <w:r w:rsidR="00EB6449">
        <w:rPr>
          <w:sz w:val="26"/>
          <w:szCs w:val="26"/>
        </w:rPr>
        <w:t>теперь</w:t>
      </w:r>
      <w:r w:rsidRPr="001A1904">
        <w:rPr>
          <w:sz w:val="26"/>
          <w:szCs w:val="26"/>
        </w:rPr>
        <w:t xml:space="preserve"> предусмотрена возможность продления сроков применения нулевой ставки для вновь зарегистрированных предпринимателей до 1 января 2027 года.</w:t>
      </w:r>
    </w:p>
    <w:p w:rsidR="001A1904" w:rsidRPr="001A1904" w:rsidRDefault="001A1904" w:rsidP="001A1904">
      <w:pPr>
        <w:pStyle w:val="af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A1904">
        <w:rPr>
          <w:sz w:val="26"/>
          <w:szCs w:val="26"/>
        </w:rPr>
        <w:t xml:space="preserve">Такое решение принято в рамках реализации Закона </w:t>
      </w:r>
      <w:r w:rsidR="00A03C42">
        <w:rPr>
          <w:sz w:val="26"/>
          <w:szCs w:val="26"/>
        </w:rPr>
        <w:t>Приморского края</w:t>
      </w:r>
      <w:r w:rsidRPr="001A1904">
        <w:rPr>
          <w:sz w:val="26"/>
          <w:szCs w:val="26"/>
        </w:rPr>
        <w:t xml:space="preserve"> № 645-КЗ от 23 июня 2015 года и Закона № 713-КЗ от 19 ноября 2015 года. Данные законы направлены на поддержку малого и среднего предпринимательства, стимулирование экономической активности и создание благоприятн</w:t>
      </w:r>
      <w:r>
        <w:rPr>
          <w:sz w:val="26"/>
          <w:szCs w:val="26"/>
        </w:rPr>
        <w:t xml:space="preserve">ых условий для развития бизнеса в Приморском крае. </w:t>
      </w:r>
      <w:r w:rsidRPr="001A1904">
        <w:rPr>
          <w:sz w:val="26"/>
          <w:szCs w:val="26"/>
        </w:rPr>
        <w:t>Продление срока применения нулевой ставки налога для новых ИП до 1 января 2027 года предоставляет предпринимателям дополнительные возможности для старта и развития своего дел</w:t>
      </w:r>
      <w:r w:rsidR="00EB6449">
        <w:rPr>
          <w:sz w:val="26"/>
          <w:szCs w:val="26"/>
        </w:rPr>
        <w:t>а без</w:t>
      </w:r>
      <w:r w:rsidRPr="001A1904">
        <w:rPr>
          <w:sz w:val="26"/>
          <w:szCs w:val="26"/>
        </w:rPr>
        <w:t xml:space="preserve"> финансовых затрат на уплату налогов. Это особенно важно для тех, кто только начинает свою деятельность и сталкивается с рядом трудностей, связанных с выходом на рынок, привлечением клиентов и формированием стабильной финансовой базы.</w:t>
      </w:r>
    </w:p>
    <w:p w:rsidR="001A1904" w:rsidRPr="001A1904" w:rsidRDefault="001A1904" w:rsidP="001A1904">
      <w:pPr>
        <w:pStyle w:val="af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A1904">
        <w:rPr>
          <w:sz w:val="26"/>
          <w:szCs w:val="26"/>
        </w:rPr>
        <w:t>Таким образом, изменения в законодательстве создают более комфортные условия для начинающих бизнесменов, позволяя им сосредоточи</w:t>
      </w:r>
      <w:r w:rsidR="00EB6449">
        <w:rPr>
          <w:sz w:val="26"/>
          <w:szCs w:val="26"/>
        </w:rPr>
        <w:t>ться на развитии своего проекта</w:t>
      </w:r>
      <w:r w:rsidRPr="001A1904">
        <w:rPr>
          <w:sz w:val="26"/>
          <w:szCs w:val="26"/>
        </w:rPr>
        <w:t>.</w:t>
      </w:r>
      <w:r w:rsidR="00EB6449">
        <w:rPr>
          <w:sz w:val="26"/>
          <w:szCs w:val="26"/>
        </w:rPr>
        <w:t xml:space="preserve"> А и</w:t>
      </w:r>
      <w:r w:rsidRPr="001A1904">
        <w:rPr>
          <w:sz w:val="26"/>
          <w:szCs w:val="26"/>
        </w:rPr>
        <w:t xml:space="preserve">зменения в федеральном законодательстве, касающиеся налоговых каникул для индивидуальных предпринимателей, свидетельствуют о стремлении государства поддерживать малый бизнес и создавать условия для его роста. </w:t>
      </w:r>
    </w:p>
    <w:p w:rsidR="001A1904" w:rsidRDefault="001A1904" w:rsidP="001A1904">
      <w:pPr>
        <w:spacing w:after="0" w:line="240" w:lineRule="auto"/>
        <w:rPr>
          <w:rFonts w:ascii="Calibri" w:hAnsi="Calibri" w:cs="Times New Roman"/>
          <w:sz w:val="26"/>
          <w:szCs w:val="26"/>
        </w:rPr>
      </w:pPr>
    </w:p>
    <w:p w:rsidR="00875180" w:rsidRPr="004D3FB9" w:rsidRDefault="00875180" w:rsidP="001A19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75180" w:rsidRPr="004D3FB9" w:rsidSect="00C2533F">
      <w:footerReference w:type="default" r:id="rId9"/>
      <w:footerReference w:type="first" r:id="rId10"/>
      <w:pgSz w:w="11906" w:h="16838"/>
      <w:pgMar w:top="709" w:right="566" w:bottom="993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04" w:rsidRDefault="001A1904" w:rsidP="00E94C56">
      <w:pPr>
        <w:spacing w:after="0" w:line="240" w:lineRule="auto"/>
      </w:pPr>
      <w:r>
        <w:separator/>
      </w:r>
    </w:p>
  </w:endnote>
  <w:endnote w:type="continuationSeparator" w:id="0">
    <w:p w:rsidR="001A1904" w:rsidRDefault="001A1904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04" w:rsidRDefault="001A1904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04" w:rsidRPr="00F25609" w:rsidRDefault="001A1904" w:rsidP="00313B3F">
    <w:pPr>
      <w:spacing w:after="0" w:line="240" w:lineRule="auto"/>
      <w:contextualSpacing/>
      <w:jc w:val="both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04" w:rsidRDefault="001A1904" w:rsidP="00E94C56">
      <w:pPr>
        <w:spacing w:after="0" w:line="240" w:lineRule="auto"/>
      </w:pPr>
      <w:r>
        <w:separator/>
      </w:r>
    </w:p>
  </w:footnote>
  <w:footnote w:type="continuationSeparator" w:id="0">
    <w:p w:rsidR="001A1904" w:rsidRDefault="001A1904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150"/>
    <w:multiLevelType w:val="multilevel"/>
    <w:tmpl w:val="142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3740"/>
    <w:multiLevelType w:val="multilevel"/>
    <w:tmpl w:val="B7A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55563"/>
    <w:multiLevelType w:val="multilevel"/>
    <w:tmpl w:val="FE8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9E6EED"/>
    <w:multiLevelType w:val="hybridMultilevel"/>
    <w:tmpl w:val="8168CFD2"/>
    <w:lvl w:ilvl="0" w:tplc="5942C58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164C33"/>
    <w:multiLevelType w:val="multilevel"/>
    <w:tmpl w:val="03A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A2CDE"/>
    <w:multiLevelType w:val="multilevel"/>
    <w:tmpl w:val="097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>
    <w:nsid w:val="55AF542E"/>
    <w:multiLevelType w:val="multilevel"/>
    <w:tmpl w:val="6FF0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E0489"/>
    <w:multiLevelType w:val="hybridMultilevel"/>
    <w:tmpl w:val="5198AECE"/>
    <w:lvl w:ilvl="0" w:tplc="CBCE24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776EA5"/>
    <w:multiLevelType w:val="multilevel"/>
    <w:tmpl w:val="DAC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6019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2233"/>
    <w:rsid w:val="00034683"/>
    <w:rsid w:val="0003564D"/>
    <w:rsid w:val="00036F39"/>
    <w:rsid w:val="0003710F"/>
    <w:rsid w:val="00037588"/>
    <w:rsid w:val="00037FEB"/>
    <w:rsid w:val="00044D45"/>
    <w:rsid w:val="0005291B"/>
    <w:rsid w:val="000550D3"/>
    <w:rsid w:val="0006097F"/>
    <w:rsid w:val="00060D2D"/>
    <w:rsid w:val="00064D9C"/>
    <w:rsid w:val="0006574F"/>
    <w:rsid w:val="00065CCF"/>
    <w:rsid w:val="00070146"/>
    <w:rsid w:val="000845E9"/>
    <w:rsid w:val="000923CE"/>
    <w:rsid w:val="000931D6"/>
    <w:rsid w:val="00096972"/>
    <w:rsid w:val="000A278C"/>
    <w:rsid w:val="000A3CEA"/>
    <w:rsid w:val="000A79E6"/>
    <w:rsid w:val="000B1BE7"/>
    <w:rsid w:val="000B2C40"/>
    <w:rsid w:val="000B369B"/>
    <w:rsid w:val="000B49F1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7DE9"/>
    <w:rsid w:val="0011219E"/>
    <w:rsid w:val="0011415D"/>
    <w:rsid w:val="00115D09"/>
    <w:rsid w:val="00126EB4"/>
    <w:rsid w:val="001362B5"/>
    <w:rsid w:val="0014299C"/>
    <w:rsid w:val="00146352"/>
    <w:rsid w:val="001508B0"/>
    <w:rsid w:val="00153718"/>
    <w:rsid w:val="00154068"/>
    <w:rsid w:val="001558B2"/>
    <w:rsid w:val="00162A53"/>
    <w:rsid w:val="00176B7E"/>
    <w:rsid w:val="00181EF4"/>
    <w:rsid w:val="00183098"/>
    <w:rsid w:val="001843EA"/>
    <w:rsid w:val="001859E0"/>
    <w:rsid w:val="0019161E"/>
    <w:rsid w:val="00192339"/>
    <w:rsid w:val="00193092"/>
    <w:rsid w:val="001936A3"/>
    <w:rsid w:val="001A0AB1"/>
    <w:rsid w:val="001A1904"/>
    <w:rsid w:val="001A22B0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F385C"/>
    <w:rsid w:val="001F3971"/>
    <w:rsid w:val="001F4BF7"/>
    <w:rsid w:val="001F6DBC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77DA"/>
    <w:rsid w:val="002805C7"/>
    <w:rsid w:val="002874D8"/>
    <w:rsid w:val="00293B0F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39F5"/>
    <w:rsid w:val="002E554F"/>
    <w:rsid w:val="002F2E48"/>
    <w:rsid w:val="002F45ED"/>
    <w:rsid w:val="002F7344"/>
    <w:rsid w:val="00300D49"/>
    <w:rsid w:val="00302933"/>
    <w:rsid w:val="003066FE"/>
    <w:rsid w:val="00313B3F"/>
    <w:rsid w:val="00322E75"/>
    <w:rsid w:val="003230F6"/>
    <w:rsid w:val="003259CD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F93"/>
    <w:rsid w:val="00395C57"/>
    <w:rsid w:val="00396074"/>
    <w:rsid w:val="00396C33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D19D5"/>
    <w:rsid w:val="003D2887"/>
    <w:rsid w:val="003D56B6"/>
    <w:rsid w:val="003D6229"/>
    <w:rsid w:val="003D71DD"/>
    <w:rsid w:val="003E09A6"/>
    <w:rsid w:val="003E398A"/>
    <w:rsid w:val="003E43ED"/>
    <w:rsid w:val="003F068F"/>
    <w:rsid w:val="003F3017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6391"/>
    <w:rsid w:val="004938EF"/>
    <w:rsid w:val="0049405B"/>
    <w:rsid w:val="0049669A"/>
    <w:rsid w:val="004A0AAA"/>
    <w:rsid w:val="004A0D9C"/>
    <w:rsid w:val="004A4DF8"/>
    <w:rsid w:val="004A52C2"/>
    <w:rsid w:val="004B37C9"/>
    <w:rsid w:val="004B7EAE"/>
    <w:rsid w:val="004C580B"/>
    <w:rsid w:val="004C5D3B"/>
    <w:rsid w:val="004C5FF9"/>
    <w:rsid w:val="004D254F"/>
    <w:rsid w:val="004D3FB9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2C12"/>
    <w:rsid w:val="00502D63"/>
    <w:rsid w:val="00502F53"/>
    <w:rsid w:val="00503445"/>
    <w:rsid w:val="00503B06"/>
    <w:rsid w:val="00505F70"/>
    <w:rsid w:val="00512AED"/>
    <w:rsid w:val="00513C86"/>
    <w:rsid w:val="00513DBF"/>
    <w:rsid w:val="00514F27"/>
    <w:rsid w:val="00526353"/>
    <w:rsid w:val="00537FA4"/>
    <w:rsid w:val="00540A1A"/>
    <w:rsid w:val="0054496E"/>
    <w:rsid w:val="00544E44"/>
    <w:rsid w:val="005520CE"/>
    <w:rsid w:val="00554FDC"/>
    <w:rsid w:val="005550B2"/>
    <w:rsid w:val="00565165"/>
    <w:rsid w:val="005654EE"/>
    <w:rsid w:val="00565E66"/>
    <w:rsid w:val="00572D9E"/>
    <w:rsid w:val="0057400A"/>
    <w:rsid w:val="005817C6"/>
    <w:rsid w:val="005826D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05DE7"/>
    <w:rsid w:val="00610A83"/>
    <w:rsid w:val="0061547E"/>
    <w:rsid w:val="0061613D"/>
    <w:rsid w:val="00616AE3"/>
    <w:rsid w:val="00617615"/>
    <w:rsid w:val="00617EA4"/>
    <w:rsid w:val="00624087"/>
    <w:rsid w:val="00624438"/>
    <w:rsid w:val="00630E76"/>
    <w:rsid w:val="00633717"/>
    <w:rsid w:val="006354E5"/>
    <w:rsid w:val="00635B95"/>
    <w:rsid w:val="00642BD2"/>
    <w:rsid w:val="00642FF5"/>
    <w:rsid w:val="00645B9A"/>
    <w:rsid w:val="006465E1"/>
    <w:rsid w:val="00646D04"/>
    <w:rsid w:val="00647A92"/>
    <w:rsid w:val="00653A5C"/>
    <w:rsid w:val="006549FC"/>
    <w:rsid w:val="00670A94"/>
    <w:rsid w:val="00685D7D"/>
    <w:rsid w:val="00686062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62D9"/>
    <w:rsid w:val="00747C14"/>
    <w:rsid w:val="00751334"/>
    <w:rsid w:val="00757918"/>
    <w:rsid w:val="007642EB"/>
    <w:rsid w:val="0077153E"/>
    <w:rsid w:val="00776627"/>
    <w:rsid w:val="00783D97"/>
    <w:rsid w:val="00783DA9"/>
    <w:rsid w:val="00784A19"/>
    <w:rsid w:val="00791535"/>
    <w:rsid w:val="00792BC7"/>
    <w:rsid w:val="007964DC"/>
    <w:rsid w:val="007A218E"/>
    <w:rsid w:val="007A62ED"/>
    <w:rsid w:val="007B0EC8"/>
    <w:rsid w:val="007B319B"/>
    <w:rsid w:val="007B5233"/>
    <w:rsid w:val="007C035B"/>
    <w:rsid w:val="007C2539"/>
    <w:rsid w:val="007C2873"/>
    <w:rsid w:val="007C5054"/>
    <w:rsid w:val="007C53BA"/>
    <w:rsid w:val="007D3C8B"/>
    <w:rsid w:val="007E01B8"/>
    <w:rsid w:val="007E285E"/>
    <w:rsid w:val="007E525E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FB6"/>
    <w:rsid w:val="00813268"/>
    <w:rsid w:val="00814D91"/>
    <w:rsid w:val="00814F3F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635E7"/>
    <w:rsid w:val="00865926"/>
    <w:rsid w:val="00872E47"/>
    <w:rsid w:val="00873DD5"/>
    <w:rsid w:val="00875180"/>
    <w:rsid w:val="00882CA5"/>
    <w:rsid w:val="008834EF"/>
    <w:rsid w:val="00883EA9"/>
    <w:rsid w:val="0089122C"/>
    <w:rsid w:val="008943AA"/>
    <w:rsid w:val="008A4AB3"/>
    <w:rsid w:val="008A760B"/>
    <w:rsid w:val="008A77F6"/>
    <w:rsid w:val="008B025E"/>
    <w:rsid w:val="008B4086"/>
    <w:rsid w:val="008B5FDD"/>
    <w:rsid w:val="008C1A20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35C"/>
    <w:rsid w:val="009075C3"/>
    <w:rsid w:val="009079FA"/>
    <w:rsid w:val="009106C1"/>
    <w:rsid w:val="009134B3"/>
    <w:rsid w:val="00915A3A"/>
    <w:rsid w:val="00916EE2"/>
    <w:rsid w:val="0091785B"/>
    <w:rsid w:val="00920222"/>
    <w:rsid w:val="009267C9"/>
    <w:rsid w:val="00927A5D"/>
    <w:rsid w:val="00933774"/>
    <w:rsid w:val="00934A32"/>
    <w:rsid w:val="00942C0B"/>
    <w:rsid w:val="00942C8A"/>
    <w:rsid w:val="009433B6"/>
    <w:rsid w:val="00943E29"/>
    <w:rsid w:val="00943EA4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2C7F"/>
    <w:rsid w:val="00992CEE"/>
    <w:rsid w:val="00992DE8"/>
    <w:rsid w:val="00996A2A"/>
    <w:rsid w:val="009A01A4"/>
    <w:rsid w:val="009A26F6"/>
    <w:rsid w:val="009A630D"/>
    <w:rsid w:val="009B1259"/>
    <w:rsid w:val="009B38BC"/>
    <w:rsid w:val="009C2459"/>
    <w:rsid w:val="009D0F74"/>
    <w:rsid w:val="009D7FA2"/>
    <w:rsid w:val="009E0300"/>
    <w:rsid w:val="009E6DAA"/>
    <w:rsid w:val="009E781C"/>
    <w:rsid w:val="009F022A"/>
    <w:rsid w:val="009F0CAA"/>
    <w:rsid w:val="009F0F40"/>
    <w:rsid w:val="009F355A"/>
    <w:rsid w:val="009F507E"/>
    <w:rsid w:val="009F6D94"/>
    <w:rsid w:val="009F77A4"/>
    <w:rsid w:val="00A01DDF"/>
    <w:rsid w:val="00A03A51"/>
    <w:rsid w:val="00A03C42"/>
    <w:rsid w:val="00A118F0"/>
    <w:rsid w:val="00A144C2"/>
    <w:rsid w:val="00A17ACA"/>
    <w:rsid w:val="00A211D1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3045"/>
    <w:rsid w:val="00A7761E"/>
    <w:rsid w:val="00A905F4"/>
    <w:rsid w:val="00AA23F4"/>
    <w:rsid w:val="00AA4013"/>
    <w:rsid w:val="00AA682B"/>
    <w:rsid w:val="00AB4174"/>
    <w:rsid w:val="00AB6485"/>
    <w:rsid w:val="00AD0AD7"/>
    <w:rsid w:val="00AD18DD"/>
    <w:rsid w:val="00AD78BB"/>
    <w:rsid w:val="00AE1095"/>
    <w:rsid w:val="00AE3988"/>
    <w:rsid w:val="00AE6A54"/>
    <w:rsid w:val="00AF6216"/>
    <w:rsid w:val="00B01627"/>
    <w:rsid w:val="00B04E32"/>
    <w:rsid w:val="00B133E7"/>
    <w:rsid w:val="00B13AD1"/>
    <w:rsid w:val="00B14F1F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47F45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B1ED4"/>
    <w:rsid w:val="00BB55A5"/>
    <w:rsid w:val="00BC1901"/>
    <w:rsid w:val="00BC1FAA"/>
    <w:rsid w:val="00BC685D"/>
    <w:rsid w:val="00BD0731"/>
    <w:rsid w:val="00BE1DD0"/>
    <w:rsid w:val="00BE4960"/>
    <w:rsid w:val="00BE4A50"/>
    <w:rsid w:val="00BE5BB4"/>
    <w:rsid w:val="00BF45F4"/>
    <w:rsid w:val="00BF4E8D"/>
    <w:rsid w:val="00C00B2B"/>
    <w:rsid w:val="00C0104C"/>
    <w:rsid w:val="00C03B25"/>
    <w:rsid w:val="00C03BDE"/>
    <w:rsid w:val="00C04C88"/>
    <w:rsid w:val="00C052E8"/>
    <w:rsid w:val="00C07015"/>
    <w:rsid w:val="00C07219"/>
    <w:rsid w:val="00C1524F"/>
    <w:rsid w:val="00C15753"/>
    <w:rsid w:val="00C2170B"/>
    <w:rsid w:val="00C21AE1"/>
    <w:rsid w:val="00C22087"/>
    <w:rsid w:val="00C23B00"/>
    <w:rsid w:val="00C2533F"/>
    <w:rsid w:val="00C259D0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5769C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DAF"/>
    <w:rsid w:val="00C77FC1"/>
    <w:rsid w:val="00C82C8F"/>
    <w:rsid w:val="00C8459B"/>
    <w:rsid w:val="00C90D7E"/>
    <w:rsid w:val="00C90E53"/>
    <w:rsid w:val="00C92ECA"/>
    <w:rsid w:val="00C9314D"/>
    <w:rsid w:val="00C94DA5"/>
    <w:rsid w:val="00C95BCE"/>
    <w:rsid w:val="00CA535A"/>
    <w:rsid w:val="00CB3DE1"/>
    <w:rsid w:val="00CB455E"/>
    <w:rsid w:val="00CB73DA"/>
    <w:rsid w:val="00CC0C22"/>
    <w:rsid w:val="00CC6B7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F02D0"/>
    <w:rsid w:val="00D03B77"/>
    <w:rsid w:val="00D046BA"/>
    <w:rsid w:val="00D05DE8"/>
    <w:rsid w:val="00D10288"/>
    <w:rsid w:val="00D110A1"/>
    <w:rsid w:val="00D1714C"/>
    <w:rsid w:val="00D175F3"/>
    <w:rsid w:val="00D30DCF"/>
    <w:rsid w:val="00D35393"/>
    <w:rsid w:val="00D4612D"/>
    <w:rsid w:val="00D47DC5"/>
    <w:rsid w:val="00D51211"/>
    <w:rsid w:val="00D5288D"/>
    <w:rsid w:val="00D63DCD"/>
    <w:rsid w:val="00D7377B"/>
    <w:rsid w:val="00D76A4E"/>
    <w:rsid w:val="00D76E57"/>
    <w:rsid w:val="00D818C9"/>
    <w:rsid w:val="00D83EBC"/>
    <w:rsid w:val="00D87659"/>
    <w:rsid w:val="00D95BBD"/>
    <w:rsid w:val="00D95C08"/>
    <w:rsid w:val="00D95D8A"/>
    <w:rsid w:val="00DA3485"/>
    <w:rsid w:val="00DB2AD9"/>
    <w:rsid w:val="00DC131F"/>
    <w:rsid w:val="00DD4CED"/>
    <w:rsid w:val="00DD5127"/>
    <w:rsid w:val="00DF168E"/>
    <w:rsid w:val="00DF5A7D"/>
    <w:rsid w:val="00DF7A94"/>
    <w:rsid w:val="00E00D9E"/>
    <w:rsid w:val="00E018C9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44C34"/>
    <w:rsid w:val="00E5310A"/>
    <w:rsid w:val="00E5425C"/>
    <w:rsid w:val="00E574C8"/>
    <w:rsid w:val="00E635CA"/>
    <w:rsid w:val="00E63B3C"/>
    <w:rsid w:val="00E6502A"/>
    <w:rsid w:val="00E662A9"/>
    <w:rsid w:val="00E6735D"/>
    <w:rsid w:val="00E722D7"/>
    <w:rsid w:val="00E73C99"/>
    <w:rsid w:val="00E74052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4739"/>
    <w:rsid w:val="00EA6A97"/>
    <w:rsid w:val="00EA71EC"/>
    <w:rsid w:val="00EA7CDF"/>
    <w:rsid w:val="00EB5D98"/>
    <w:rsid w:val="00EB6449"/>
    <w:rsid w:val="00EC14C0"/>
    <w:rsid w:val="00ED0BED"/>
    <w:rsid w:val="00ED25B4"/>
    <w:rsid w:val="00ED623F"/>
    <w:rsid w:val="00ED7902"/>
    <w:rsid w:val="00EE0A39"/>
    <w:rsid w:val="00EE2D89"/>
    <w:rsid w:val="00EE54A9"/>
    <w:rsid w:val="00EF2007"/>
    <w:rsid w:val="00EF36BF"/>
    <w:rsid w:val="00EF6B76"/>
    <w:rsid w:val="00EF6F69"/>
    <w:rsid w:val="00F035C3"/>
    <w:rsid w:val="00F03DE7"/>
    <w:rsid w:val="00F04A29"/>
    <w:rsid w:val="00F106C1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7773"/>
    <w:rsid w:val="00F8214E"/>
    <w:rsid w:val="00F8463F"/>
    <w:rsid w:val="00F92029"/>
    <w:rsid w:val="00FA0A06"/>
    <w:rsid w:val="00FA39BD"/>
    <w:rsid w:val="00FA694A"/>
    <w:rsid w:val="00FB2BD7"/>
    <w:rsid w:val="00FB38AC"/>
    <w:rsid w:val="00FC1726"/>
    <w:rsid w:val="00FD1635"/>
    <w:rsid w:val="00FD218C"/>
    <w:rsid w:val="00FD6D7D"/>
    <w:rsid w:val="00FE3D79"/>
    <w:rsid w:val="00FE4856"/>
    <w:rsid w:val="00FE7BD9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paragraph" w:styleId="1">
    <w:name w:val="heading 1"/>
    <w:basedOn w:val="a"/>
    <w:next w:val="a"/>
    <w:link w:val="10"/>
    <w:uiPriority w:val="9"/>
    <w:qFormat/>
    <w:rsid w:val="00502D6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2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2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paragraph" w:styleId="1">
    <w:name w:val="heading 1"/>
    <w:basedOn w:val="a"/>
    <w:next w:val="a"/>
    <w:link w:val="10"/>
    <w:uiPriority w:val="9"/>
    <w:qFormat/>
    <w:rsid w:val="00502D6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2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2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D5EC-4141-4325-A0E2-9479B860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Камнева Ольга Юрьевна</dc:creator>
  <cp:lastModifiedBy>Гречко Светлана Григорьевна</cp:lastModifiedBy>
  <cp:revision>13</cp:revision>
  <cp:lastPrinted>2024-12-09T05:19:00Z</cp:lastPrinted>
  <dcterms:created xsi:type="dcterms:W3CDTF">2024-12-04T02:19:00Z</dcterms:created>
  <dcterms:modified xsi:type="dcterms:W3CDTF">2024-12-13T00:50:00Z</dcterms:modified>
</cp:coreProperties>
</file>